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A1" w:rsidRDefault="00EC1BA1" w:rsidP="00EC1BA1">
      <w:pPr>
        <w:pStyle w:val="1"/>
      </w:pPr>
      <w:r>
        <w:rPr>
          <w:rStyle w:val="affff3"/>
          <w:b w:val="0"/>
          <w:bCs w:val="0"/>
        </w:rPr>
        <w:t xml:space="preserve">Федеральный закон от 2 декабря 1990 г. N </w:t>
      </w:r>
      <w:bookmarkStart w:id="0" w:name="_GoBack"/>
      <w:r>
        <w:rPr>
          <w:rStyle w:val="affff3"/>
          <w:b w:val="0"/>
          <w:bCs w:val="0"/>
        </w:rPr>
        <w:t xml:space="preserve">395-I </w:t>
      </w:r>
      <w:bookmarkEnd w:id="0"/>
      <w:r>
        <w:rPr>
          <w:rStyle w:val="affff3"/>
          <w:b w:val="0"/>
          <w:bCs w:val="0"/>
        </w:rPr>
        <w:br/>
        <w:t>"О банках и банковской деятельности"</w:t>
      </w:r>
    </w:p>
    <w:p w:rsidR="00EC1BA1" w:rsidRDefault="00EC1BA1" w:rsidP="00EC1BA1">
      <w:pPr>
        <w:pStyle w:val="afff5"/>
      </w:pPr>
      <w:r>
        <w:t>С изменениями и дополнениями от:</w:t>
      </w:r>
    </w:p>
    <w:p w:rsidR="00EC1BA1" w:rsidRDefault="00EC1BA1" w:rsidP="00EC1BA1">
      <w:pPr>
        <w:pStyle w:val="aff6"/>
      </w:pPr>
      <w:r>
        <w:t>13 декабря 1991 г., 24 июня 1992 г., 3 февраля 1996 г., 31 июля 1998 г., 5, 8 июля 1999 г., 19 июня, 7 августа 2001 г., 21 марта 2002 г., 30 июня, 8, 23 декабря 2003 г., 29 июня, 29 июля, 2 ноября, 29, 30 декабря 2004 г., 21 июля 2005 г., 2 февраля, 3 мая, 27 июля, 18, 29 декабря 2006 г., 17 мая, 24 июля, 2 октября, 2 ноября, 4 декабря 2007 г., 3 марта, 8 апреля, 30 декабря 2008 г., 28 февраля, 28 апреля, 3 июня, 24 июля, 25 ноября, 27 декабря 2009 г., 15 февраля, 8 мая, 1, 23, 27 июля, 15 ноября 2010 г., 7 февраля, 27 июня, 1, 11 июля, 21 ноября, 3, 6 декабря 2011 г., 29 июня, 28 июля, 3, 29 декабря 2012 г., 14 марта, 7 мая, 28 июня, 2, 23 июля, 30 сентября, 2, 21 декабря 2013 г., 3 февраля, 5 мая, 28 июня, 21 июля, 4 октября, 4 ноября, 1, 22, 29 декабря 2014 г., 20 апреля, 29 июня, 13 июля, 14, 29 декабря 2015 г.</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настоящему Федеральному закону</w:t>
      </w:r>
    </w:p>
    <w:p w:rsidR="00EC1BA1" w:rsidRDefault="00EC1BA1" w:rsidP="00EC1BA1">
      <w:pPr>
        <w:pStyle w:val="1"/>
      </w:pPr>
      <w:bookmarkStart w:id="1" w:name="sub_100"/>
      <w:r>
        <w:t>Глава I. Общие положения</w:t>
      </w:r>
    </w:p>
    <w:bookmarkEnd w:id="1"/>
    <w:p w:rsidR="00EC1BA1" w:rsidRDefault="00EC1BA1" w:rsidP="00EC1BA1"/>
    <w:p w:rsidR="00EC1BA1" w:rsidRDefault="00EC1BA1" w:rsidP="00EC1BA1">
      <w:pPr>
        <w:pStyle w:val="aff3"/>
        <w:rPr>
          <w:color w:val="000000"/>
          <w:sz w:val="16"/>
          <w:szCs w:val="16"/>
        </w:rPr>
      </w:pPr>
      <w:bookmarkStart w:id="2" w:name="sub_1"/>
      <w:r>
        <w:rPr>
          <w:color w:val="000000"/>
          <w:sz w:val="16"/>
          <w:szCs w:val="16"/>
        </w:rPr>
        <w:t>Информация об изменениях:</w:t>
      </w:r>
    </w:p>
    <w:bookmarkEnd w:id="2"/>
    <w:p w:rsidR="00EC1BA1" w:rsidRDefault="00EC1BA1" w:rsidP="00EC1BA1">
      <w:pPr>
        <w:pStyle w:val="aff4"/>
      </w:pPr>
      <w:r>
        <w:rPr>
          <w:rStyle w:val="affff3"/>
        </w:rPr>
        <w:t>Федеральным законом</w:t>
      </w:r>
      <w:r>
        <w:t xml:space="preserve"> от 27 июня 2011 г. N 162-ФЗ в статью 1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w:t>
      </w:r>
      <w:r>
        <w:t xml:space="preserve"> Основные понятия настоящего Федерального закона</w:t>
      </w:r>
    </w:p>
    <w:p w:rsidR="00EC1BA1" w:rsidRDefault="00EC1BA1" w:rsidP="00EC1BA1">
      <w:bookmarkStart w:id="3" w:name="sub_101"/>
      <w:r>
        <w:rPr>
          <w:rStyle w:val="affff2"/>
        </w:rPr>
        <w:t>Кредитная организация</w:t>
      </w:r>
      <w: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 Кредитная организация образуется на основе любой формы собственности как </w:t>
      </w:r>
      <w:r>
        <w:rPr>
          <w:rStyle w:val="affff3"/>
        </w:rPr>
        <w:t>хозяйственное общество.</w:t>
      </w:r>
    </w:p>
    <w:p w:rsidR="00EC1BA1" w:rsidRDefault="00EC1BA1" w:rsidP="00EC1BA1">
      <w:bookmarkStart w:id="4" w:name="sub_102"/>
      <w:bookmarkEnd w:id="3"/>
      <w:r>
        <w:rPr>
          <w:rStyle w:val="affff2"/>
        </w:rPr>
        <w:t>Банк</w:t>
      </w:r>
      <w:r>
        <w:t xml:space="preserve">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EC1BA1" w:rsidRDefault="00EC1BA1" w:rsidP="00EC1BA1">
      <w:bookmarkStart w:id="5" w:name="sub_103"/>
      <w:bookmarkEnd w:id="4"/>
      <w:r>
        <w:rPr>
          <w:rStyle w:val="affff2"/>
        </w:rPr>
        <w:t>Небанковская кредитная организация:</w:t>
      </w:r>
    </w:p>
    <w:p w:rsidR="00EC1BA1" w:rsidRDefault="00EC1BA1" w:rsidP="00EC1BA1">
      <w:bookmarkStart w:id="6" w:name="sub_1031"/>
      <w:bookmarkEnd w:id="5"/>
      <w:r>
        <w:t xml:space="preserve">1) кредитная организация, имеющая право осуществлять исключительно банковские операции, указанные в </w:t>
      </w:r>
      <w:r>
        <w:rPr>
          <w:rStyle w:val="affff3"/>
        </w:rPr>
        <w:t>пунктах 3</w:t>
      </w:r>
      <w:r>
        <w:t xml:space="preserve"> и </w:t>
      </w:r>
      <w:r>
        <w:rPr>
          <w:rStyle w:val="affff3"/>
        </w:rPr>
        <w:t>4</w:t>
      </w:r>
      <w:r>
        <w:t xml:space="preserve"> (только в части банковских счетов юридических лиц в связи с осуществлением переводов денежных средств без открытия банковских счетов), а также в </w:t>
      </w:r>
      <w:r>
        <w:rPr>
          <w:rStyle w:val="affff3"/>
        </w:rPr>
        <w:t>пункте 5</w:t>
      </w:r>
      <w:r>
        <w:t xml:space="preserve"> (только в связи с осуществлением переводов денежных средств без открытия банковских счетов) и </w:t>
      </w:r>
      <w:r>
        <w:rPr>
          <w:rStyle w:val="affff3"/>
        </w:rPr>
        <w:t>пункте 9 части первой статьи 5</w:t>
      </w:r>
      <w:r>
        <w:t xml:space="preserve"> 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EC1BA1" w:rsidRDefault="00EC1BA1" w:rsidP="00EC1BA1">
      <w:bookmarkStart w:id="7" w:name="sub_1032"/>
      <w:bookmarkEnd w:id="6"/>
      <w:r>
        <w:t>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bookmarkEnd w:id="7"/>
    <w:p w:rsidR="00EC1BA1" w:rsidRDefault="00EC1BA1" w:rsidP="00EC1BA1">
      <w:pPr>
        <w:pStyle w:val="aff3"/>
        <w:rPr>
          <w:color w:val="000000"/>
          <w:sz w:val="16"/>
          <w:szCs w:val="16"/>
        </w:rPr>
      </w:pPr>
      <w:r>
        <w:rPr>
          <w:color w:val="000000"/>
          <w:sz w:val="16"/>
          <w:szCs w:val="16"/>
        </w:rPr>
        <w:lastRenderedPageBreak/>
        <w:t>Информация об изменениях:</w:t>
      </w:r>
    </w:p>
    <w:p w:rsidR="00EC1BA1" w:rsidRDefault="00EC1BA1" w:rsidP="00EC1BA1">
      <w:pPr>
        <w:pStyle w:val="aff4"/>
      </w:pPr>
      <w:bookmarkStart w:id="8" w:name="sub_1033"/>
      <w:r>
        <w:rPr>
          <w:rStyle w:val="affff3"/>
        </w:rPr>
        <w:t>Федеральным законом</w:t>
      </w:r>
      <w:r>
        <w:t xml:space="preserve"> от 29 декабря 2015 г. N 403-ФЗ часть третья статьи 1 настоящего Федерального закона дополнена пунктом 3</w:t>
      </w:r>
    </w:p>
    <w:bookmarkEnd w:id="8"/>
    <w:p w:rsidR="00EC1BA1" w:rsidRDefault="00EC1BA1" w:rsidP="00EC1BA1">
      <w:r>
        <w:t xml:space="preserve">3) кредитная организация - центральный контрагент, осуществляющая функции в соответствии с </w:t>
      </w:r>
      <w:r>
        <w:rPr>
          <w:rStyle w:val="affff3"/>
        </w:rPr>
        <w:t>Федеральным законом</w:t>
      </w:r>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Допустимые сочетания банковских операций для небанковской кредитной организации - центрального контрагента (далее - центральный контрагент) устанавливаются Банком России.</w:t>
      </w:r>
    </w:p>
    <w:p w:rsidR="00EC1BA1" w:rsidRDefault="00EC1BA1" w:rsidP="00EC1BA1">
      <w:bookmarkStart w:id="9" w:name="sub_104"/>
      <w:r>
        <w:rPr>
          <w:rStyle w:val="affff2"/>
        </w:rPr>
        <w:t>Иностранный банк</w:t>
      </w:r>
      <w:r>
        <w:t xml:space="preserve"> - банк, признанный таковым по законодательству иностранного государства, на территории которого он зарегистрирован.</w:t>
      </w:r>
    </w:p>
    <w:bookmarkEnd w:id="9"/>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0" w:name="sub_2"/>
      <w:r>
        <w:rPr>
          <w:color w:val="000000"/>
          <w:sz w:val="16"/>
          <w:szCs w:val="16"/>
        </w:rPr>
        <w:t>Информация об изменениях:</w:t>
      </w:r>
    </w:p>
    <w:bookmarkEnd w:id="10"/>
    <w:p w:rsidR="00EC1BA1" w:rsidRDefault="00EC1BA1" w:rsidP="00EC1BA1">
      <w:pPr>
        <w:pStyle w:val="aff4"/>
      </w:pPr>
      <w:r>
        <w:rPr>
          <w:rStyle w:val="affff3"/>
        </w:rPr>
        <w:t>Федеральным законом</w:t>
      </w:r>
      <w:r>
        <w:t xml:space="preserve"> от 14 марта 2013 г. N 29-ФЗ в статью 2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w:t>
      </w:r>
      <w:r>
        <w:t xml:space="preserve"> Банковская система Российской Федерации и правовое регулирование банковской деятельности</w:t>
      </w:r>
    </w:p>
    <w:p w:rsidR="00EC1BA1" w:rsidRDefault="00EC1BA1" w:rsidP="00EC1BA1">
      <w:bookmarkStart w:id="11" w:name="sub_2001"/>
      <w:r>
        <w:t>Банковская система Российской Федерации включает в себя Банк России, кредитные организации, а также представительства иностранных банков.</w:t>
      </w:r>
    </w:p>
    <w:p w:rsidR="00EC1BA1" w:rsidRDefault="00EC1BA1" w:rsidP="00EC1BA1">
      <w:bookmarkStart w:id="12" w:name="sub_22022"/>
      <w:bookmarkEnd w:id="11"/>
      <w:r>
        <w:t xml:space="preserve">Правовое регулирование банковской деятельности осуществляется </w:t>
      </w:r>
      <w:r>
        <w:rPr>
          <w:rStyle w:val="affff3"/>
        </w:rPr>
        <w:t>Конституцией</w:t>
      </w:r>
      <w:r>
        <w:t xml:space="preserve"> Российской Федерации, настоящим Федеральным законом, </w:t>
      </w:r>
      <w:r>
        <w:rPr>
          <w:rStyle w:val="affff3"/>
        </w:rPr>
        <w:t>Федеральным законом</w:t>
      </w:r>
      <w:r>
        <w:t xml:space="preserve"> "О Центральном банке Российской Федерации (Банке России)", другими федеральными законами, нормативными актами Банка России.</w:t>
      </w:r>
    </w:p>
    <w:bookmarkEnd w:id="1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 настоящего Федерального закона</w:t>
      </w:r>
    </w:p>
    <w:p w:rsidR="00EC1BA1" w:rsidRDefault="00EC1BA1" w:rsidP="00EC1BA1">
      <w:pPr>
        <w:pStyle w:val="aff3"/>
      </w:pPr>
    </w:p>
    <w:p w:rsidR="00EC1BA1" w:rsidRDefault="00EC1BA1" w:rsidP="00EC1BA1">
      <w:pPr>
        <w:pStyle w:val="afe"/>
      </w:pPr>
      <w:bookmarkStart w:id="13" w:name="sub_3"/>
      <w:r>
        <w:rPr>
          <w:rStyle w:val="affff2"/>
        </w:rPr>
        <w:t>Статья 3.</w:t>
      </w:r>
      <w:r>
        <w:t xml:space="preserve"> Союзы и ассоциации кредитных организаций</w:t>
      </w:r>
    </w:p>
    <w:p w:rsidR="00EC1BA1" w:rsidRDefault="00EC1BA1" w:rsidP="00EC1BA1">
      <w:bookmarkStart w:id="14" w:name="sub_301"/>
      <w:bookmarkEnd w:id="13"/>
      <w:r>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EC1BA1" w:rsidRDefault="00EC1BA1" w:rsidP="00EC1BA1">
      <w:bookmarkStart w:id="15" w:name="sub_3002"/>
      <w:bookmarkEnd w:id="14"/>
      <w:r>
        <w:t xml:space="preserve">Союзы и ассоциации кредитных организаций создаются и регистрируются в порядке, установленном </w:t>
      </w:r>
      <w:r>
        <w:rPr>
          <w:rStyle w:val="affff3"/>
        </w:rPr>
        <w:t>законодательством</w:t>
      </w:r>
      <w:r>
        <w:t xml:space="preserve"> Российской Федерации для некоммерческих организаций.</w:t>
      </w:r>
    </w:p>
    <w:p w:rsidR="00EC1BA1" w:rsidRDefault="00EC1BA1" w:rsidP="00EC1BA1">
      <w:bookmarkStart w:id="16" w:name="sub_3003"/>
      <w:bookmarkEnd w:id="15"/>
      <w:r>
        <w:t>Союзы и ассоциации кредитных организаций уведомляют Банк России о своем создании в месячный срок после регистрации.</w:t>
      </w:r>
    </w:p>
    <w:bookmarkEnd w:id="1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7" w:name="sub_4"/>
      <w:r>
        <w:rPr>
          <w:color w:val="000000"/>
          <w:sz w:val="16"/>
          <w:szCs w:val="16"/>
        </w:rPr>
        <w:t>Информация об изменениях:</w:t>
      </w:r>
    </w:p>
    <w:bookmarkEnd w:id="17"/>
    <w:p w:rsidR="00EC1BA1" w:rsidRDefault="00EC1BA1" w:rsidP="00EC1BA1">
      <w:pPr>
        <w:pStyle w:val="aff4"/>
      </w:pPr>
      <w:r>
        <w:rPr>
          <w:rStyle w:val="affff3"/>
        </w:rPr>
        <w:t>Федеральным законом</w:t>
      </w:r>
      <w:r>
        <w:t xml:space="preserve"> от 2 июля 2013 г. N 146-ФЗ статья 4 </w:t>
      </w:r>
      <w:r>
        <w:lastRenderedPageBreak/>
        <w:t xml:space="preserve">настоящего Федерального закона изложена в новой редакции, </w:t>
      </w:r>
      <w:r>
        <w:rPr>
          <w:rStyle w:val="affff3"/>
        </w:rPr>
        <w:t>вступающей в силу</w:t>
      </w:r>
      <w:r>
        <w:t xml:space="preserve"> с 1 января 2014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4.</w:t>
      </w:r>
      <w:r>
        <w:t xml:space="preserve"> Банковская группа и банковский холдинг</w:t>
      </w:r>
    </w:p>
    <w:p w:rsidR="00EC1BA1" w:rsidRDefault="00EC1BA1" w:rsidP="00EC1BA1">
      <w:bookmarkStart w:id="18" w:name="sub_4001"/>
      <w:r>
        <w:t>В целях настоящего Федерального закона банковской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EC1BA1" w:rsidRDefault="00EC1BA1" w:rsidP="00EC1BA1">
      <w:bookmarkStart w:id="19" w:name="sub_4202"/>
      <w:bookmarkEnd w:id="18"/>
      <w:r>
        <w:t xml:space="preserve">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 </w:t>
      </w:r>
      <w:r>
        <w:rPr>
          <w:rStyle w:val="affff3"/>
        </w:rPr>
        <w:t>методики</w:t>
      </w:r>
      <w:r>
        <w:t>,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EC1BA1" w:rsidRDefault="00EC1BA1" w:rsidP="00EC1BA1">
      <w:bookmarkStart w:id="20" w:name="sub_4303"/>
      <w:bookmarkEnd w:id="19"/>
      <w:r>
        <w:t>Контроль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EC1BA1" w:rsidRDefault="00EC1BA1" w:rsidP="00EC1BA1">
      <w:bookmarkStart w:id="21" w:name="sub_444"/>
      <w:bookmarkEnd w:id="20"/>
      <w: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EC1BA1" w:rsidRDefault="00EC1BA1" w:rsidP="00EC1BA1">
      <w:bookmarkStart w:id="22" w:name="sub_455"/>
      <w:bookmarkEnd w:id="21"/>
      <w:r>
        <w:t xml:space="preserve">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w:t>
      </w:r>
      <w:r>
        <w:rPr>
          <w:rStyle w:val="affff3"/>
        </w:rPr>
        <w:t>Порядок</w:t>
      </w:r>
      <w:r>
        <w:t xml:space="preserve"> такого уведомления устанавливается Банком России.</w:t>
      </w:r>
    </w:p>
    <w:p w:rsidR="00EC1BA1" w:rsidRDefault="00EC1BA1" w:rsidP="00EC1BA1">
      <w:bookmarkStart w:id="23" w:name="sub_466"/>
      <w:bookmarkEnd w:id="22"/>
      <w:r>
        <w:lastRenderedPageBreak/>
        <w:t>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неуведомления.</w:t>
      </w:r>
    </w:p>
    <w:p w:rsidR="00EC1BA1" w:rsidRDefault="00EC1BA1" w:rsidP="00EC1BA1">
      <w:bookmarkStart w:id="24" w:name="sub_477"/>
      <w:bookmarkEnd w:id="23"/>
      <w:r>
        <w:t xml:space="preserve">В случае неисполнения головной организацией банковского холдинга требований настоящего Федерального закона и </w:t>
      </w:r>
      <w:r>
        <w:rPr>
          <w:rStyle w:val="affff3"/>
        </w:rPr>
        <w:t>Федерального закона</w:t>
      </w:r>
      <w:r>
        <w:t xml:space="preserve"> "О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bookmarkEnd w:id="2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4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25" w:name="sub_5"/>
      <w:r>
        <w:rPr>
          <w:color w:val="000000"/>
          <w:sz w:val="16"/>
          <w:szCs w:val="16"/>
        </w:rPr>
        <w:t>Информация об изменениях:</w:t>
      </w:r>
    </w:p>
    <w:bookmarkEnd w:id="25"/>
    <w:p w:rsidR="00EC1BA1" w:rsidRDefault="00EC1BA1" w:rsidP="00EC1BA1">
      <w:pPr>
        <w:pStyle w:val="aff4"/>
      </w:pPr>
      <w:r>
        <w:rPr>
          <w:rStyle w:val="affff3"/>
        </w:rPr>
        <w:t>Федеральным законом</w:t>
      </w:r>
      <w:r>
        <w:t xml:space="preserve"> от 29 декабря 2015 г. N 403-ФЗ в статью 5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5.</w:t>
      </w:r>
      <w:r>
        <w:t xml:space="preserve"> Банковские операции и другие сделки кредитной организации</w:t>
      </w:r>
    </w:p>
    <w:p w:rsidR="00EC1BA1" w:rsidRDefault="00EC1BA1" w:rsidP="00EC1BA1">
      <w:bookmarkStart w:id="26" w:name="sub_50001"/>
      <w:r>
        <w:t>К банковским операциям относятся:</w:t>
      </w:r>
    </w:p>
    <w:p w:rsidR="00EC1BA1" w:rsidRDefault="00EC1BA1" w:rsidP="00EC1BA1">
      <w:bookmarkStart w:id="27" w:name="sub_501"/>
      <w:bookmarkEnd w:id="26"/>
      <w:r>
        <w:t>1) привлечение денежных средств физических и юридических лиц во вклады (до востребования и на определенный срок);</w:t>
      </w:r>
    </w:p>
    <w:p w:rsidR="00EC1BA1" w:rsidRDefault="00EC1BA1" w:rsidP="00EC1BA1">
      <w:bookmarkStart w:id="28" w:name="sub_50002"/>
      <w:bookmarkEnd w:id="27"/>
      <w:r>
        <w:t>2) размещение указанных в пункте 1 части первой настоящей статьи привлеченных средств от своего имени и за свой счет;</w:t>
      </w:r>
    </w:p>
    <w:p w:rsidR="00EC1BA1" w:rsidRDefault="00EC1BA1" w:rsidP="00EC1BA1">
      <w:bookmarkStart w:id="29" w:name="sub_503"/>
      <w:bookmarkEnd w:id="28"/>
      <w:r>
        <w:rPr>
          <w:rStyle w:val="affff3"/>
        </w:rPr>
        <w:t>3)</w:t>
      </w:r>
      <w:r>
        <w:t xml:space="preserve"> открытие и ведение банковских счетов физических и юридических лиц;</w:t>
      </w:r>
    </w:p>
    <w:p w:rsidR="00EC1BA1" w:rsidRDefault="00EC1BA1" w:rsidP="00EC1BA1">
      <w:bookmarkStart w:id="30" w:name="sub_504"/>
      <w:bookmarkEnd w:id="29"/>
      <w: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EC1BA1" w:rsidRDefault="00EC1BA1" w:rsidP="00EC1BA1">
      <w:bookmarkStart w:id="31" w:name="sub_5050"/>
      <w:bookmarkEnd w:id="30"/>
      <w:r>
        <w:t>5) инкассация денежных средств, векселей, платежных и расчетных документов и кассовое обслуживание физических и юридических лиц;</w:t>
      </w:r>
    </w:p>
    <w:p w:rsidR="00EC1BA1" w:rsidRDefault="00EC1BA1" w:rsidP="00EC1BA1">
      <w:bookmarkStart w:id="32" w:name="sub_506"/>
      <w:bookmarkEnd w:id="31"/>
      <w:r>
        <w:rPr>
          <w:rStyle w:val="affff3"/>
        </w:rPr>
        <w:t>6)</w:t>
      </w:r>
      <w:r>
        <w:t xml:space="preserve"> купля-продажа иностранной валюты в наличной и безналичной формах;</w:t>
      </w:r>
    </w:p>
    <w:p w:rsidR="00EC1BA1" w:rsidRDefault="00EC1BA1" w:rsidP="00EC1BA1">
      <w:bookmarkStart w:id="33" w:name="sub_5070"/>
      <w:bookmarkEnd w:id="32"/>
      <w:r>
        <w:rPr>
          <w:rStyle w:val="affff3"/>
        </w:rPr>
        <w:t>7)</w:t>
      </w:r>
      <w:r>
        <w:t xml:space="preserve"> привлечение во вклады и размещение драгоценных металлов;</w:t>
      </w:r>
    </w:p>
    <w:p w:rsidR="00EC1BA1" w:rsidRDefault="00EC1BA1" w:rsidP="00EC1BA1">
      <w:bookmarkStart w:id="34" w:name="sub_508"/>
      <w:bookmarkEnd w:id="33"/>
      <w:r>
        <w:rPr>
          <w:rStyle w:val="affff3"/>
        </w:rPr>
        <w:t>8)</w:t>
      </w:r>
      <w:r>
        <w:t xml:space="preserve"> выдача банковских гарантий;</w:t>
      </w:r>
    </w:p>
    <w:p w:rsidR="00EC1BA1" w:rsidRDefault="00EC1BA1" w:rsidP="00EC1BA1">
      <w:bookmarkStart w:id="35" w:name="sub_509"/>
      <w:bookmarkEnd w:id="34"/>
      <w:r>
        <w:rPr>
          <w:rStyle w:val="affff3"/>
        </w:rPr>
        <w:lastRenderedPageBreak/>
        <w:t>9)</w:t>
      </w:r>
      <w:r>
        <w:t xml:space="preserve">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bookmarkEnd w:id="3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rPr>
          <w:rStyle w:val="affff3"/>
        </w:rPr>
        <w:t>Указанием</w:t>
      </w:r>
      <w:r>
        <w:t xml:space="preserve"> Банка России от 30 марта 2004 г. N 1412-У установлено, что при осуществлении валютных операций физическое лицо - резидент имеет право перевести из РФ без открытия банковского счета в уполномоченном банке иностранную валюту или валюту РФ в сумме, не превышающей в эквиваленте 5000 долларов США</w:t>
      </w:r>
    </w:p>
    <w:p w:rsidR="00EC1BA1" w:rsidRDefault="00EC1BA1" w:rsidP="00EC1BA1">
      <w:bookmarkStart w:id="36" w:name="sub_500002"/>
      <w:r>
        <w:t>Открытие кредитными организациями банковских счетов индивидуальных предпринимателей и юридических лиц, за исключением органов государственной власти, органов местного самоуправления, осуществляется на основании свидетельств о государственной регистрации физических лиц в качестве индивидуальных предпринимателей, свидетельств о государственной регистрации юридических лиц, а также свидетельств о постановке на учет в налоговом органе.</w:t>
      </w:r>
    </w:p>
    <w:p w:rsidR="00EC1BA1" w:rsidRDefault="00EC1BA1" w:rsidP="00EC1BA1">
      <w:bookmarkStart w:id="37" w:name="sub_5002"/>
      <w:bookmarkEnd w:id="36"/>
      <w:r>
        <w:t xml:space="preserve">Кредитная организация помимо перечисленных в </w:t>
      </w:r>
      <w:r>
        <w:rPr>
          <w:rStyle w:val="affff3"/>
        </w:rPr>
        <w:t>части первой</w:t>
      </w:r>
      <w:r>
        <w:t xml:space="preserve"> настоящей статьи банковских операций вправе осуществлять следующие сделки:</w:t>
      </w:r>
    </w:p>
    <w:p w:rsidR="00EC1BA1" w:rsidRDefault="00EC1BA1" w:rsidP="00EC1BA1">
      <w:bookmarkStart w:id="38" w:name="sub_5001"/>
      <w:bookmarkEnd w:id="37"/>
      <w:r>
        <w:t>1) выдачу поручительств за третьих лиц, предусматривающих исполнение обязательств в денежной форме;</w:t>
      </w:r>
    </w:p>
    <w:p w:rsidR="00EC1BA1" w:rsidRDefault="00EC1BA1" w:rsidP="00EC1BA1">
      <w:bookmarkStart w:id="39" w:name="sub_500202"/>
      <w:bookmarkEnd w:id="38"/>
      <w:r>
        <w:t>2) приобретение права требования от третьих лиц исполнения обязательств в денежной форме;</w:t>
      </w:r>
    </w:p>
    <w:p w:rsidR="00EC1BA1" w:rsidRDefault="00EC1BA1" w:rsidP="00EC1BA1">
      <w:bookmarkStart w:id="40" w:name="sub_5003"/>
      <w:bookmarkEnd w:id="39"/>
      <w:r>
        <w:t>3) доверительное управление денежными средствами и иным имуществом по договору с физическими и юридическими лицами;</w:t>
      </w:r>
    </w:p>
    <w:p w:rsidR="00EC1BA1" w:rsidRDefault="00EC1BA1" w:rsidP="00EC1BA1">
      <w:bookmarkStart w:id="41" w:name="sub_50004"/>
      <w:bookmarkEnd w:id="40"/>
      <w:r>
        <w:t xml:space="preserve">4) осуществление операций с драгоценными металлами и драгоценными камнями в соответствии с </w:t>
      </w:r>
      <w:r>
        <w:rPr>
          <w:rStyle w:val="affff3"/>
        </w:rPr>
        <w:t>законодательством</w:t>
      </w:r>
      <w:r>
        <w:t xml:space="preserve"> Российской Федерации;</w:t>
      </w:r>
    </w:p>
    <w:p w:rsidR="00EC1BA1" w:rsidRDefault="00EC1BA1" w:rsidP="00EC1BA1">
      <w:bookmarkStart w:id="42" w:name="sub_505"/>
      <w:bookmarkEnd w:id="41"/>
      <w:r>
        <w:t>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EC1BA1" w:rsidRDefault="00EC1BA1" w:rsidP="00EC1BA1">
      <w:bookmarkStart w:id="43" w:name="sub_5206"/>
      <w:bookmarkEnd w:id="42"/>
      <w:r>
        <w:t>6) лизинговые операции;</w:t>
      </w:r>
    </w:p>
    <w:p w:rsidR="00EC1BA1" w:rsidRDefault="00EC1BA1" w:rsidP="00EC1BA1">
      <w:bookmarkStart w:id="44" w:name="sub_507"/>
      <w:bookmarkEnd w:id="43"/>
      <w:r>
        <w:t>7) оказание консультационных и информационных услуг.</w:t>
      </w:r>
    </w:p>
    <w:p w:rsidR="00EC1BA1" w:rsidRDefault="00EC1BA1" w:rsidP="00EC1BA1">
      <w:bookmarkStart w:id="45" w:name="sub_502"/>
      <w:bookmarkEnd w:id="44"/>
      <w:r>
        <w:t>Кредитная организация вправе осуществлять иные сделки в соответствии с законодательством Российской Федерации.</w:t>
      </w:r>
    </w:p>
    <w:p w:rsidR="00EC1BA1" w:rsidRDefault="00EC1BA1" w:rsidP="00EC1BA1">
      <w:bookmarkStart w:id="46" w:name="sub_500004"/>
      <w:bookmarkEnd w:id="45"/>
      <w: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w:t>
      </w:r>
    </w:p>
    <w:p w:rsidR="00EC1BA1" w:rsidRDefault="00EC1BA1" w:rsidP="00EC1BA1">
      <w:bookmarkStart w:id="47" w:name="sub_5004"/>
      <w:bookmarkEnd w:id="46"/>
      <w:r>
        <w:t xml:space="preserve">Кредитной организации запрещается заниматься производственной, торговой и страховой деятельностью. Указанные ограничения не распространяются на заключение договоров, являющихся </w:t>
      </w:r>
      <w:r>
        <w:rPr>
          <w:rStyle w:val="affff3"/>
        </w:rPr>
        <w:t>производными финансовыми инструментами</w:t>
      </w:r>
      <w:r>
        <w:t xml:space="preserve">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и оператора товарных поставок в соответствии с </w:t>
      </w:r>
      <w:r>
        <w:rPr>
          <w:rStyle w:val="affff3"/>
        </w:rPr>
        <w:t>Федеральным законом</w:t>
      </w:r>
      <w:r>
        <w:t xml:space="preserve"> "О клиринге, клиринговой деятельности и центральном контрагенте". Указанные ограничения не распространяются также на продажу имущества, приобретенного кредитными организациями в целях обеспечения своей деятельности, и на продажу имущества, реализуемого кредитной организацией в случае обращения взыскания на предмет залога в связи с </w:t>
      </w:r>
      <w:r>
        <w:lastRenderedPageBreak/>
        <w:t>неисполнением должником обязательства, обеспеченного залогом имущества, либо полученного кредитной организацией по договору в качестве отступного.</w:t>
      </w:r>
    </w:p>
    <w:bookmarkEnd w:id="4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ответственности за осуществление кредитной организацией производственной, торговой или страховой деятельности см. </w:t>
      </w:r>
      <w:r>
        <w:rPr>
          <w:rStyle w:val="affff3"/>
        </w:rPr>
        <w:t>статью 15.26</w:t>
      </w:r>
      <w:r>
        <w:t xml:space="preserve"> КоАП РФ</w:t>
      </w:r>
    </w:p>
    <w:p w:rsidR="00EC1BA1" w:rsidRDefault="00EC1BA1" w:rsidP="00EC1BA1">
      <w:bookmarkStart w:id="48" w:name="sub_500007"/>
      <w: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bookmarkEnd w:id="4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5 настоящего Федерального закона</w:t>
      </w:r>
    </w:p>
    <w:p w:rsidR="00EC1BA1" w:rsidRDefault="00EC1BA1" w:rsidP="00EC1BA1">
      <w:pPr>
        <w:pStyle w:val="aff3"/>
      </w:pPr>
    </w:p>
    <w:p w:rsidR="00EC1BA1" w:rsidRDefault="00EC1BA1" w:rsidP="00EC1BA1">
      <w:pPr>
        <w:pStyle w:val="afe"/>
      </w:pPr>
      <w:bookmarkStart w:id="49" w:name="sub_6"/>
      <w:r>
        <w:rPr>
          <w:rStyle w:val="affff2"/>
        </w:rPr>
        <w:t>Статья 6.</w:t>
      </w:r>
      <w:r>
        <w:t xml:space="preserve"> Деятельность кредитной организации на рынке ценных бумаг</w:t>
      </w:r>
    </w:p>
    <w:p w:rsidR="00EC1BA1" w:rsidRDefault="00EC1BA1" w:rsidP="00EC1BA1">
      <w:bookmarkStart w:id="50" w:name="sub_601"/>
      <w:bookmarkEnd w:id="49"/>
      <w:r>
        <w:t xml:space="preserve">В соответствии с лицензией Банка России на осуществление банковских операций банк вправе осуществлять </w:t>
      </w:r>
      <w:r>
        <w:rPr>
          <w:rStyle w:val="affff3"/>
        </w:rPr>
        <w:t>выпуск</w:t>
      </w:r>
      <w:r>
        <w:t>,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EC1BA1" w:rsidRDefault="00EC1BA1" w:rsidP="00EC1BA1">
      <w:bookmarkStart w:id="51" w:name="sub_62"/>
      <w:bookmarkEnd w:id="50"/>
      <w:r>
        <w:t>Кредитная организация имеет право осуществлять профессиональную деятельность на рынке ценных бумаг в соответствии с федеральными законами.</w:t>
      </w:r>
    </w:p>
    <w:bookmarkEnd w:id="51"/>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6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2" w:name="sub_7"/>
      <w:r>
        <w:rPr>
          <w:color w:val="000000"/>
          <w:sz w:val="16"/>
          <w:szCs w:val="16"/>
        </w:rPr>
        <w:t>Информация об изменениях:</w:t>
      </w:r>
    </w:p>
    <w:bookmarkEnd w:id="52"/>
    <w:p w:rsidR="00EC1BA1" w:rsidRDefault="00EC1BA1" w:rsidP="00EC1BA1">
      <w:pPr>
        <w:pStyle w:val="aff4"/>
      </w:pPr>
      <w:r>
        <w:rPr>
          <w:rStyle w:val="affff3"/>
        </w:rPr>
        <w:t>Федеральным законом</w:t>
      </w:r>
      <w:r>
        <w:t xml:space="preserve"> от 18 декабря 2006 г. N 231-ФЗ статья 7 настоящего Федерального закона изложена в новой редакции, </w:t>
      </w:r>
      <w:r>
        <w:rPr>
          <w:rStyle w:val="affff3"/>
        </w:rPr>
        <w:t>вступающей в силу</w:t>
      </w:r>
      <w:r>
        <w:t xml:space="preserve"> с 1 января 2008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7.</w:t>
      </w:r>
      <w:r>
        <w:t xml:space="preserve"> Фирменное наименование кредитной организации</w:t>
      </w:r>
    </w:p>
    <w:p w:rsidR="00EC1BA1" w:rsidRDefault="00EC1BA1" w:rsidP="00EC1BA1">
      <w:bookmarkStart w:id="53" w:name="sub_701"/>
      <w: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EC1BA1" w:rsidRDefault="00EC1BA1" w:rsidP="00EC1BA1">
      <w:bookmarkStart w:id="54" w:name="sub_7002"/>
      <w:bookmarkEnd w:id="53"/>
      <w: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EC1BA1" w:rsidRDefault="00EC1BA1" w:rsidP="00EC1BA1">
      <w:bookmarkStart w:id="55" w:name="sub_702"/>
      <w:bookmarkEnd w:id="54"/>
      <w: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EC1BA1" w:rsidRDefault="00EC1BA1" w:rsidP="00EC1BA1">
      <w:bookmarkStart w:id="56" w:name="sub_7004"/>
      <w:bookmarkEnd w:id="55"/>
      <w:r>
        <w:t xml:space="preserve">Иные требования к фирменному наименованию кредитной организации устанавливаются </w:t>
      </w:r>
      <w:r>
        <w:rPr>
          <w:rStyle w:val="affff3"/>
        </w:rPr>
        <w:t>Гражданским кодексом</w:t>
      </w:r>
      <w:r>
        <w:t xml:space="preserve"> Российской Федерации.</w:t>
      </w:r>
    </w:p>
    <w:p w:rsidR="00EC1BA1" w:rsidRDefault="00EC1BA1" w:rsidP="00EC1BA1">
      <w:bookmarkStart w:id="57" w:name="sub_703"/>
      <w:bookmarkEnd w:id="56"/>
      <w:r>
        <w:t xml:space="preserve">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w:t>
      </w:r>
      <w:r>
        <w:lastRenderedPageBreak/>
        <w:t xml:space="preserve">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w:t>
      </w:r>
      <w:r>
        <w:rPr>
          <w:rStyle w:val="affff3"/>
        </w:rPr>
        <w:t>федеральными законами</w:t>
      </w:r>
      <w:r>
        <w:t>.</w:t>
      </w:r>
    </w:p>
    <w:p w:rsidR="00EC1BA1" w:rsidRDefault="00EC1BA1" w:rsidP="00EC1BA1">
      <w:bookmarkStart w:id="58" w:name="sub_70302"/>
      <w:bookmarkEnd w:id="57"/>
      <w:r>
        <w:t>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bookmarkEnd w:id="5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bookmarkStart w:id="59" w:name="sub_704"/>
      <w:r>
        <w:t xml:space="preserve">Согласно </w:t>
      </w:r>
      <w:r>
        <w:rPr>
          <w:rStyle w:val="affff3"/>
        </w:rPr>
        <w:t>Федеральному закону</w:t>
      </w:r>
      <w:r>
        <w:t xml:space="preserve"> от 17 мая 2007 г. N 82-ФЗ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bookmarkEnd w:id="59"/>
    <w:p w:rsidR="00EC1BA1" w:rsidRDefault="00EC1BA1" w:rsidP="00EC1BA1">
      <w:pPr>
        <w:pStyle w:val="aff3"/>
      </w:pPr>
      <w:r>
        <w:t>См. комментарии к статье 7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60" w:name="sub_8"/>
      <w:r>
        <w:rPr>
          <w:color w:val="000000"/>
          <w:sz w:val="16"/>
          <w:szCs w:val="16"/>
        </w:rPr>
        <w:t>Информация об изменениях:</w:t>
      </w:r>
    </w:p>
    <w:bookmarkEnd w:id="60"/>
    <w:p w:rsidR="00EC1BA1" w:rsidRDefault="00EC1BA1" w:rsidP="00EC1BA1">
      <w:pPr>
        <w:pStyle w:val="aff4"/>
      </w:pPr>
      <w:r>
        <w:rPr>
          <w:rStyle w:val="affff3"/>
        </w:rPr>
        <w:t>Федеральным законом</w:t>
      </w:r>
      <w:r>
        <w:t xml:space="preserve"> от 29 декабря 2015 г. N 403-ФЗ в статью 8 настоящего Федерального закона внесены изменения, </w:t>
      </w:r>
      <w:r>
        <w:rPr>
          <w:rStyle w:val="affff3"/>
        </w:rPr>
        <w:t>вступающие в силу</w:t>
      </w:r>
      <w:r>
        <w:t xml:space="preserve"> с 1 января 2016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8.</w:t>
      </w:r>
      <w:r>
        <w:t xml:space="preserve"> Раскрытие информации об органах управления кредитной организации и о деятельности кредитной организации, банковской группы и банковского холдинга</w:t>
      </w:r>
    </w:p>
    <w:p w:rsidR="00EC1BA1" w:rsidRDefault="00EC1BA1" w:rsidP="00EC1BA1">
      <w:bookmarkStart w:id="61" w:name="sub_801"/>
      <w:r>
        <w:t>Кредитная организация обязана раскрывать по формам, в порядке и сроки, которые устанавливаются Банком России, следующую информацию о своей деятельности:</w:t>
      </w:r>
    </w:p>
    <w:p w:rsidR="00EC1BA1" w:rsidRDefault="00EC1BA1" w:rsidP="00EC1BA1">
      <w:bookmarkStart w:id="62" w:name="sub_8011"/>
      <w:bookmarkEnd w:id="61"/>
      <w:r>
        <w:t xml:space="preserve">1) ежегодно - </w:t>
      </w:r>
      <w:r>
        <w:rPr>
          <w:rStyle w:val="affff3"/>
        </w:rPr>
        <w:t>годовую бухгалтерскую (финансовую) отчетность</w:t>
      </w:r>
      <w:r>
        <w:t xml:space="preserve"> и аудиторское заключение по ней, информацию о принимаемых рисках, процедурах их оценки, управления рисками и капиталом;</w:t>
      </w:r>
    </w:p>
    <w:p w:rsidR="00EC1BA1" w:rsidRDefault="00EC1BA1" w:rsidP="00EC1BA1">
      <w:bookmarkStart w:id="63" w:name="sub_8012"/>
      <w:bookmarkEnd w:id="62"/>
      <w:r>
        <w:t>2) ежеквартально - промежуточную бухгалтерскую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EC1BA1" w:rsidRDefault="00EC1BA1" w:rsidP="00EC1BA1">
      <w:bookmarkStart w:id="64" w:name="sub_8002"/>
      <w:bookmarkEnd w:id="63"/>
      <w:r>
        <w:t xml:space="preserve">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w:t>
      </w:r>
      <w:r>
        <w:rPr>
          <w:rStyle w:val="affff3"/>
        </w:rPr>
        <w:t>федеральными законами</w:t>
      </w:r>
      <w:r>
        <w:t>, а также бухгалтерскую (финансовую) отчетность за текущий год.</w:t>
      </w:r>
    </w:p>
    <w:bookmarkEnd w:id="6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раскрытии кредитными организациями информации о своей деятельности см. </w:t>
      </w:r>
      <w:r>
        <w:rPr>
          <w:rStyle w:val="affff3"/>
        </w:rPr>
        <w:t>Указание</w:t>
      </w:r>
      <w:r>
        <w:t xml:space="preserve"> Банка России от 25 октября 2013 г. N 3081-У</w:t>
      </w:r>
    </w:p>
    <w:p w:rsidR="00EC1BA1" w:rsidRDefault="00EC1BA1" w:rsidP="00EC1BA1">
      <w:bookmarkStart w:id="65" w:name="sub_120"/>
      <w:r>
        <w:t xml:space="preserve">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 </w:t>
      </w:r>
      <w:r>
        <w:rPr>
          <w:rStyle w:val="affff3"/>
        </w:rPr>
        <w:t>Федеральным законом</w:t>
      </w:r>
      <w:r>
        <w:t xml:space="preserve"> и иными федеральными законами.</w:t>
      </w:r>
    </w:p>
    <w:p w:rsidR="00EC1BA1" w:rsidRDefault="00EC1BA1" w:rsidP="00EC1BA1">
      <w:bookmarkStart w:id="66" w:name="sub_8004"/>
      <w:bookmarkEnd w:id="65"/>
      <w:r>
        <w:lastRenderedPageBreak/>
        <w:t>Головная кредитная организация банковской группы раскрывает:</w:t>
      </w:r>
    </w:p>
    <w:p w:rsidR="00EC1BA1" w:rsidRDefault="00EC1BA1" w:rsidP="00EC1BA1">
      <w:bookmarkStart w:id="67" w:name="sub_8041"/>
      <w:bookmarkEnd w:id="66"/>
      <w: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EC1BA1" w:rsidRDefault="00EC1BA1" w:rsidP="00EC1BA1">
      <w:pPr>
        <w:pStyle w:val="aff3"/>
        <w:rPr>
          <w:color w:val="000000"/>
          <w:sz w:val="16"/>
          <w:szCs w:val="16"/>
        </w:rPr>
      </w:pPr>
      <w:bookmarkStart w:id="68" w:name="sub_8042"/>
      <w:bookmarkEnd w:id="67"/>
      <w:r>
        <w:rPr>
          <w:color w:val="000000"/>
          <w:sz w:val="16"/>
          <w:szCs w:val="16"/>
        </w:rPr>
        <w:t>ГАРАНТ:</w:t>
      </w:r>
    </w:p>
    <w:bookmarkEnd w:id="68"/>
    <w:p w:rsidR="00EC1BA1" w:rsidRDefault="00EC1BA1" w:rsidP="00EC1BA1">
      <w:pPr>
        <w:pStyle w:val="aff3"/>
      </w:pPr>
      <w:r>
        <w:t xml:space="preserve">Периодичность раскрытия отчетности, указанной в </w:t>
      </w:r>
      <w:r>
        <w:rPr>
          <w:rStyle w:val="affff3"/>
        </w:rPr>
        <w:t>пункте 2 части четвертой статьи 8</w:t>
      </w:r>
      <w:r>
        <w:t xml:space="preserve"> настоящего Федерального закона (в редакции </w:t>
      </w:r>
      <w:r>
        <w:rPr>
          <w:rStyle w:val="affff3"/>
        </w:rPr>
        <w:t>Федерального закона</w:t>
      </w:r>
      <w:r>
        <w:t xml:space="preserve"> от 29 декабря 2015 г. N 403-ФЗ), </w:t>
      </w:r>
      <w:r>
        <w:rPr>
          <w:rStyle w:val="affff3"/>
        </w:rPr>
        <w:t>устанавливается</w:t>
      </w:r>
      <w:r>
        <w:t xml:space="preserve"> начиная с раскрытия отчетности, составленной за первый квартал 2016 г.</w:t>
      </w:r>
    </w:p>
    <w:p w:rsidR="00EC1BA1" w:rsidRDefault="00EC1BA1" w:rsidP="00EC1BA1">
      <w:r>
        <w:t>2) ежеквартально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EC1BA1" w:rsidRDefault="00EC1BA1" w:rsidP="00EC1BA1">
      <w:bookmarkStart w:id="69" w:name="sub_8045"/>
      <w:r>
        <w:t xml:space="preserve">Формы, </w:t>
      </w:r>
      <w:r>
        <w:rPr>
          <w:rStyle w:val="affff3"/>
        </w:rPr>
        <w:t>порядок</w:t>
      </w:r>
      <w:r>
        <w:t xml:space="preserve"> и </w:t>
      </w:r>
      <w:r>
        <w:rPr>
          <w:rStyle w:val="affff3"/>
        </w:rPr>
        <w:t>сроки</w:t>
      </w:r>
      <w:r>
        <w:t xml:space="preserve"> 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 </w:t>
      </w:r>
      <w:r>
        <w:rPr>
          <w:rStyle w:val="affff3"/>
        </w:rPr>
        <w:t>Порядок</w:t>
      </w:r>
      <w:r>
        <w:t xml:space="preserve">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EC1BA1" w:rsidRDefault="00EC1BA1" w:rsidP="00EC1BA1">
      <w:bookmarkStart w:id="70" w:name="sub_8046"/>
      <w:bookmarkEnd w:id="69"/>
      <w:r>
        <w:t>Головная организация банковского холдинга обязана ежегодно раскрывать консолидированную финансовую отчетность и аудиторское заключение по ней. Порядок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EC1BA1" w:rsidRDefault="00EC1BA1" w:rsidP="00EC1BA1">
      <w:bookmarkStart w:id="71" w:name="sub_805"/>
      <w:bookmarkEnd w:id="70"/>
      <w:r>
        <w:t xml:space="preserve">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w:t>
      </w:r>
      <w:r>
        <w:rPr>
          <w:rStyle w:val="affff3"/>
        </w:rPr>
        <w:t>Порядок</w:t>
      </w:r>
      <w:r>
        <w:t xml:space="preserve"> раскрытия такой информации устанавливается Банком России.</w:t>
      </w:r>
    </w:p>
    <w:p w:rsidR="00EC1BA1" w:rsidRDefault="00EC1BA1" w:rsidP="00EC1BA1">
      <w:bookmarkStart w:id="72" w:name="sub_808"/>
      <w:bookmarkEnd w:id="71"/>
      <w:r>
        <w:t>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EC1BA1" w:rsidRDefault="00EC1BA1" w:rsidP="00EC1BA1">
      <w:bookmarkStart w:id="73" w:name="sub_809"/>
      <w:bookmarkEnd w:id="72"/>
      <w:r>
        <w:t xml:space="preserve">Кредитная организация обязана в установленном нормативными актами Банка России </w:t>
      </w:r>
      <w:r>
        <w:rPr>
          <w:rStyle w:val="affff3"/>
        </w:rPr>
        <w:t>порядке</w:t>
      </w:r>
      <w:r>
        <w:t xml:space="preserve"> раскрывать неограниченному кругу лиц на своем официальном сайте в информационно-телекоммуникационной сети "Интернет"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bookmarkEnd w:id="73"/>
    <w:p w:rsidR="00EC1BA1" w:rsidRDefault="00EC1BA1" w:rsidP="00EC1BA1">
      <w:r>
        <w:t>1) фамилия, имя, отчество (последнее - при наличии);</w:t>
      </w:r>
    </w:p>
    <w:p w:rsidR="00EC1BA1" w:rsidRDefault="00EC1BA1" w:rsidP="00EC1BA1">
      <w:r>
        <w:t xml:space="preserve">2) наименование занимаемой должности (с указанием дат согласования Банком России и назначения на должность - для лиц, занимающих должности единоличного исполнительного органа, его заместителей, членов коллегиального исполнительного органа кредитной организации, главного бухгалтера, заместителя главного бухгалтера кредитной организации, а </w:t>
      </w:r>
      <w:r>
        <w:lastRenderedPageBreak/>
        <w:t>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EC1BA1" w:rsidRDefault="00EC1BA1" w:rsidP="00EC1BA1">
      <w:r>
        <w:t>3) сведения о профессиональном образовании (с указанием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освоения, а также сведения об ученой степени и о дате ее присуждения, об ученом звании и о дате его присвоения;</w:t>
      </w:r>
    </w:p>
    <w:p w:rsidR="00EC1BA1" w:rsidRDefault="00EC1BA1" w:rsidP="00EC1BA1">
      <w:r>
        <w:t>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EC1BA1" w:rsidRDefault="00EC1BA1" w:rsidP="00EC1BA1">
      <w:bookmarkStart w:id="74" w:name="sub_810"/>
      <w:r>
        <w:t xml:space="preserve">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 </w:t>
      </w:r>
      <w:r>
        <w:rPr>
          <w:rStyle w:val="affff3"/>
        </w:rPr>
        <w:t>частью девятой</w:t>
      </w:r>
      <w:r>
        <w:t xml:space="preserve"> настоящей статьи, кредитная организация обязана в том же порядке раскрыть информацию о непредставлении таких сведений указанным лицом.</w:t>
      </w:r>
    </w:p>
    <w:p w:rsidR="00EC1BA1" w:rsidRDefault="00EC1BA1" w:rsidP="00EC1BA1">
      <w:bookmarkStart w:id="75" w:name="sub_811"/>
      <w:bookmarkEnd w:id="74"/>
      <w:r>
        <w:t xml:space="preserve">В случае, если после раскрытия предусмотренной </w:t>
      </w:r>
      <w:r>
        <w:rPr>
          <w:rStyle w:val="affff3"/>
        </w:rPr>
        <w:t>частью девятой</w:t>
      </w:r>
      <w:r>
        <w:t xml:space="preserve"> настоящей статьи информации сведения, входящие в ее состав, изменяются, информация об этом должна быть в том же порядке раскрыта в срок, не превышающий трех дней, следующих за днем получения ее документального подтверждения.</w:t>
      </w:r>
    </w:p>
    <w:p w:rsidR="00EC1BA1" w:rsidRDefault="00EC1BA1" w:rsidP="00EC1BA1">
      <w:bookmarkStart w:id="76" w:name="sub_812"/>
      <w:bookmarkEnd w:id="75"/>
      <w:r>
        <w:t xml:space="preserve">Кредитная организация и должностные лица кредитной организации в случае нарушения порядка и сроков раскрытия информации, предусмотренной </w:t>
      </w:r>
      <w:r>
        <w:rPr>
          <w:rStyle w:val="affff3"/>
        </w:rPr>
        <w:t>частью девятой</w:t>
      </w:r>
      <w:r>
        <w:t xml:space="preserve"> настоящей статьи, несут ответственность, установленную законодательством Российской Федерации.</w:t>
      </w:r>
    </w:p>
    <w:p w:rsidR="00EC1BA1" w:rsidRDefault="00EC1BA1" w:rsidP="00EC1BA1">
      <w:bookmarkStart w:id="77" w:name="sub_813"/>
      <w:bookmarkEnd w:id="76"/>
      <w:r>
        <w:t xml:space="preserve">Кредитная организация, головная кредитная организация банковской группы обязаны раскрывать неограниченному кругу лиц на своих официальных сайтах в информационно-телекоммуникационной сети "Интернет" в </w:t>
      </w:r>
      <w:r>
        <w:rPr>
          <w:rStyle w:val="affff3"/>
        </w:rPr>
        <w:t>порядке</w:t>
      </w:r>
      <w:r>
        <w:t xml:space="preserve"> и сроки, которые установлены Банком России, информацию о финансовых инструментах, включаемых в расчет собственных средств (капитала) кредитной организации, банковской группы, в том числе о всех условиях и о сроках их выпуска, погашения, конвертации, об иных операциях с ними, и о существенных изменениях данных инструментов.</w:t>
      </w:r>
    </w:p>
    <w:bookmarkEnd w:id="7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8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78" w:name="sub_9"/>
      <w:r>
        <w:rPr>
          <w:color w:val="000000"/>
          <w:sz w:val="16"/>
          <w:szCs w:val="16"/>
        </w:rPr>
        <w:t>Информация об изменениях:</w:t>
      </w:r>
    </w:p>
    <w:bookmarkEnd w:id="78"/>
    <w:p w:rsidR="00EC1BA1" w:rsidRDefault="00EC1BA1" w:rsidP="00EC1BA1">
      <w:pPr>
        <w:pStyle w:val="aff4"/>
      </w:pPr>
      <w:r>
        <w:rPr>
          <w:rStyle w:val="affff3"/>
        </w:rPr>
        <w:t>Федеральным законом</w:t>
      </w:r>
      <w:r>
        <w:t xml:space="preserve"> от 13 июля 2015 г. N 231-ФЗ в статью 9 настоящего Федерального закона внесены изменения, </w:t>
      </w:r>
      <w:r>
        <w:rPr>
          <w:rStyle w:val="affff3"/>
        </w:rPr>
        <w:t>вступающие в силу</w:t>
      </w:r>
      <w:r>
        <w:t xml:space="preserve"> с 9 февраля 2016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9.</w:t>
      </w:r>
      <w:r>
        <w:t xml:space="preserve"> Отношения между кредитной организацией и государством</w:t>
      </w:r>
    </w:p>
    <w:p w:rsidR="00EC1BA1" w:rsidRDefault="00EC1BA1" w:rsidP="00EC1BA1">
      <w:bookmarkStart w:id="79" w:name="sub_901"/>
      <w: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EC1BA1" w:rsidRDefault="00EC1BA1" w:rsidP="00EC1BA1">
      <w:bookmarkStart w:id="80" w:name="sub_902"/>
      <w:bookmarkEnd w:id="79"/>
      <w: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EC1BA1" w:rsidRDefault="00EC1BA1" w:rsidP="00EC1BA1">
      <w:bookmarkStart w:id="81" w:name="sub_903"/>
      <w:bookmarkEnd w:id="80"/>
      <w:r>
        <w:lastRenderedPageBreak/>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EC1BA1" w:rsidRDefault="00EC1BA1" w:rsidP="00EC1BA1">
      <w:bookmarkStart w:id="82" w:name="sub_904"/>
      <w:bookmarkEnd w:id="81"/>
      <w:r>
        <w:t xml:space="preserve">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w:t>
      </w:r>
      <w:r>
        <w:rPr>
          <w:rStyle w:val="affff3"/>
        </w:rPr>
        <w:t>операции</w:t>
      </w:r>
      <w:r>
        <w:t xml:space="preserve"> 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EC1BA1" w:rsidRDefault="00EC1BA1" w:rsidP="00EC1BA1">
      <w:bookmarkStart w:id="83" w:name="sub_905"/>
      <w:bookmarkEnd w:id="82"/>
      <w: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EC1BA1" w:rsidRDefault="00EC1BA1" w:rsidP="00EC1BA1">
      <w:bookmarkStart w:id="84" w:name="sub_906"/>
      <w:bookmarkEnd w:id="83"/>
      <w:r>
        <w:t>Кредитная организация обязана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счетах, вкладах кандидатов в депутаты или на иные выборные должности, а в случаях, предусмотренных федеральным законом, сведений о счетах, вкладах супругов и несовершеннолетних детей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кредитной организации сведений о счетах, вкладах кредитная организация обязана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EC1BA1" w:rsidRDefault="00EC1BA1" w:rsidP="00EC1BA1">
      <w:bookmarkStart w:id="85" w:name="sub_907"/>
      <w:bookmarkEnd w:id="84"/>
      <w:r>
        <w:t xml:space="preserve">Кредитная организация и должностные лица кредитной организации несут ответственность за нарушение требований </w:t>
      </w:r>
      <w:r>
        <w:rPr>
          <w:rStyle w:val="affff3"/>
        </w:rPr>
        <w:t>части шестой</w:t>
      </w:r>
      <w:r>
        <w:t xml:space="preserve"> настоящей статьи в порядке, установленном законодательством Российской Федерации.</w:t>
      </w:r>
    </w:p>
    <w:bookmarkEnd w:id="8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9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86" w:name="sub_10"/>
      <w:r>
        <w:rPr>
          <w:color w:val="000000"/>
          <w:sz w:val="16"/>
          <w:szCs w:val="16"/>
        </w:rPr>
        <w:t>Информация об изменениях:</w:t>
      </w:r>
    </w:p>
    <w:bookmarkEnd w:id="86"/>
    <w:p w:rsidR="00EC1BA1" w:rsidRDefault="00EC1BA1" w:rsidP="00EC1BA1">
      <w:pPr>
        <w:pStyle w:val="aff4"/>
      </w:pPr>
      <w:r>
        <w:rPr>
          <w:rStyle w:val="affff3"/>
        </w:rPr>
        <w:t>Федеральным законом</w:t>
      </w:r>
      <w:r>
        <w:t xml:space="preserve"> от 18 декабря 2006 г. N 231-ФЗ в статью 10 настоящего Федерального закона внесены изменения, </w:t>
      </w:r>
      <w:r>
        <w:rPr>
          <w:rStyle w:val="affff3"/>
        </w:rPr>
        <w:t>вступающие в силу</w:t>
      </w:r>
      <w:r>
        <w:t xml:space="preserve"> с 1 января 2008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10.</w:t>
      </w:r>
      <w:r>
        <w:t xml:space="preserve"> Учредительные документы кредитной организации</w:t>
      </w:r>
    </w:p>
    <w:p w:rsidR="00EC1BA1" w:rsidRDefault="00EC1BA1" w:rsidP="00EC1BA1">
      <w:bookmarkStart w:id="87" w:name="sub_1001"/>
      <w: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EC1BA1" w:rsidRDefault="00EC1BA1" w:rsidP="00EC1BA1">
      <w:bookmarkStart w:id="88" w:name="sub_1002"/>
      <w:bookmarkEnd w:id="87"/>
      <w:r>
        <w:t>Устав кредитной организации должен содержать:</w:t>
      </w:r>
    </w:p>
    <w:p w:rsidR="00EC1BA1" w:rsidRDefault="00EC1BA1" w:rsidP="00EC1BA1">
      <w:bookmarkStart w:id="89" w:name="sub_10021"/>
      <w:bookmarkEnd w:id="88"/>
      <w:r>
        <w:lastRenderedPageBreak/>
        <w:t>1) фирменное наименование;</w:t>
      </w:r>
    </w:p>
    <w:bookmarkEnd w:id="89"/>
    <w:p w:rsidR="00EC1BA1" w:rsidRDefault="00EC1BA1" w:rsidP="00EC1BA1">
      <w:r>
        <w:t>2) указание на организационно-правовую форму;</w:t>
      </w:r>
    </w:p>
    <w:p w:rsidR="00EC1BA1" w:rsidRDefault="00EC1BA1" w:rsidP="00EC1BA1">
      <w:bookmarkStart w:id="90" w:name="sub_10023"/>
      <w:r>
        <w:t>3) сведения об адресе (месте нахождения) органов управления и обособленных подразделений;</w:t>
      </w:r>
    </w:p>
    <w:p w:rsidR="00EC1BA1" w:rsidRDefault="00EC1BA1" w:rsidP="00EC1BA1">
      <w:bookmarkStart w:id="91" w:name="sub_10024"/>
      <w:bookmarkEnd w:id="90"/>
      <w:r>
        <w:t xml:space="preserve">4) перечень осуществляемых банковских операций и сделок в соответствии со </w:t>
      </w:r>
      <w:r>
        <w:rPr>
          <w:rStyle w:val="affff3"/>
        </w:rPr>
        <w:t>статьей 5</w:t>
      </w:r>
      <w:r>
        <w:t xml:space="preserve"> настоящего Федерального закона;</w:t>
      </w:r>
    </w:p>
    <w:p w:rsidR="00EC1BA1" w:rsidRDefault="00EC1BA1" w:rsidP="00EC1BA1">
      <w:bookmarkStart w:id="92" w:name="sub_10025"/>
      <w:bookmarkEnd w:id="91"/>
      <w:r>
        <w:t>5) сведения о размере уставного капитала;</w:t>
      </w:r>
    </w:p>
    <w:p w:rsidR="00EC1BA1" w:rsidRDefault="00EC1BA1" w:rsidP="00EC1BA1">
      <w:bookmarkStart w:id="93" w:name="sub_106"/>
      <w:bookmarkEnd w:id="92"/>
      <w: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bookmarkEnd w:id="93"/>
    <w:p w:rsidR="00EC1BA1" w:rsidRDefault="00EC1BA1" w:rsidP="00EC1BA1">
      <w:r>
        <w:t>7) иные сведения, предусмотренные федеральными законами для уставов юридических лиц указанной организационно-правовой формы.</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Примерный устав коммерческого банка, созданного в форме акционерного общества (</w:t>
      </w:r>
      <w:r>
        <w:rPr>
          <w:rStyle w:val="affff3"/>
        </w:rPr>
        <w:t>письмо</w:t>
      </w:r>
      <w:r>
        <w:t xml:space="preserve"> Банка России от 15 апреля 1996 г. N 15-4-1/1342)</w:t>
      </w:r>
    </w:p>
    <w:p w:rsidR="00EC1BA1" w:rsidRDefault="00EC1BA1" w:rsidP="00EC1BA1">
      <w:bookmarkStart w:id="94" w:name="sub_10003"/>
      <w:r>
        <w:t xml:space="preserve">Кредитная организация обязана регистрировать все изменения, вносимые в ее учредительные документы. Документы, предусмотренные </w:t>
      </w:r>
      <w:r>
        <w:rPr>
          <w:rStyle w:val="affff3"/>
        </w:rPr>
        <w:t>пунктом 1 статьи 17</w:t>
      </w:r>
      <w:r>
        <w:t xml:space="preserve">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 </w:t>
      </w:r>
      <w:r>
        <w:rPr>
          <w:rStyle w:val="affff3"/>
        </w:rPr>
        <w:t>принимает решение</w:t>
      </w:r>
      <w:r>
        <w:t xml:space="preserve"> о государственной регистрации изменений, вносимых в учредительные документы кредитной организации, и направляет в уполномоченный в соответствии со </w:t>
      </w:r>
      <w:r>
        <w:rPr>
          <w:rStyle w:val="affff3"/>
        </w:rPr>
        <w:t>статьей 2</w:t>
      </w:r>
      <w:r>
        <w:t xml:space="preserve"> Федерального закона "О государственной регистрации юридических лиц и индивидуальных предпринимателей" </w:t>
      </w:r>
      <w:r>
        <w:rPr>
          <w:rStyle w:val="affff3"/>
        </w:rPr>
        <w:t>федеральный орган</w:t>
      </w:r>
      <w:r>
        <w:t xml:space="preserve">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C1BA1" w:rsidRDefault="00EC1BA1" w:rsidP="00EC1BA1">
      <w:bookmarkStart w:id="95" w:name="sub_10004"/>
      <w:bookmarkEnd w:id="94"/>
      <w: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w:t>
      </w:r>
      <w:r>
        <w:rPr>
          <w:rStyle w:val="affff3"/>
        </w:rPr>
        <w:t>порядке</w:t>
      </w:r>
      <w:r>
        <w:t>, согласованном Банком России с уполномоченным регистрирующим органом.</w:t>
      </w:r>
    </w:p>
    <w:bookmarkEnd w:id="9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10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96" w:name="sub_11"/>
      <w:r>
        <w:rPr>
          <w:color w:val="000000"/>
          <w:sz w:val="16"/>
          <w:szCs w:val="16"/>
        </w:rPr>
        <w:t>Информация об изменениях:</w:t>
      </w:r>
    </w:p>
    <w:bookmarkEnd w:id="96"/>
    <w:p w:rsidR="00EC1BA1" w:rsidRDefault="00EC1BA1" w:rsidP="00EC1BA1">
      <w:pPr>
        <w:pStyle w:val="aff4"/>
      </w:pPr>
      <w:r>
        <w:rPr>
          <w:rStyle w:val="affff3"/>
        </w:rPr>
        <w:t>Федеральным законом</w:t>
      </w:r>
      <w:r>
        <w:t xml:space="preserve"> от 29 декабря 2015 г. N 403-ФЗ в статью 11 настоящего Федерального закона внесены изменения, </w:t>
      </w:r>
      <w:r>
        <w:rPr>
          <w:rStyle w:val="affff3"/>
        </w:rPr>
        <w:t>вступающие в силу</w:t>
      </w:r>
      <w:r>
        <w:t xml:space="preserve"> с 1 июля 2016 г.</w:t>
      </w:r>
    </w:p>
    <w:p w:rsidR="00EC1BA1" w:rsidRDefault="00EC1BA1" w:rsidP="00EC1BA1">
      <w:pPr>
        <w:pStyle w:val="aff4"/>
      </w:pPr>
      <w:r>
        <w:rPr>
          <w:rStyle w:val="affff3"/>
        </w:rPr>
        <w:t>См. текст статьи в будущей редакции</w:t>
      </w:r>
    </w:p>
    <w:p w:rsidR="00EC1BA1" w:rsidRDefault="00EC1BA1" w:rsidP="00EC1BA1">
      <w:pPr>
        <w:pStyle w:val="aff4"/>
      </w:pPr>
      <w:r>
        <w:rPr>
          <w:rStyle w:val="affff3"/>
        </w:rPr>
        <w:t>Федеральным законом</w:t>
      </w:r>
      <w:r>
        <w:t xml:space="preserve"> от 29 декабря 2015 г. N 403-ФЗ в статью 11 </w:t>
      </w:r>
      <w:r>
        <w:lastRenderedPageBreak/>
        <w:t>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11.</w:t>
      </w:r>
      <w:r>
        <w:t xml:space="preserve"> Уставный капитал кредитной организации</w:t>
      </w:r>
    </w:p>
    <w:p w:rsidR="00EC1BA1" w:rsidRDefault="00EC1BA1" w:rsidP="00EC1BA1">
      <w:bookmarkStart w:id="97" w:name="sub_1101"/>
      <w: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EC1BA1" w:rsidRDefault="00EC1BA1" w:rsidP="00EC1BA1">
      <w:bookmarkStart w:id="98" w:name="sub_1102"/>
      <w:bookmarkEnd w:id="97"/>
      <w:r>
        <w:t>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предусматривающей право на осуществление расчетов по поручению юридических лиц, в том числе банков-корреспондентов, по их банковским счетам, на день подачи ходатайства о государственной регистрации и выдаче лицензии на осуществление банковских операций устанавливается в сумме 90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для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 Минимальный размер уставного капитала вновь регистрируемой небанковской кредитной организации, не ходатайствующей о получении указанных лицензий,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 Минимальный размер уставного капитала вновь регистрируемого центрального контрагента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w:t>
      </w:r>
    </w:p>
    <w:p w:rsidR="00EC1BA1" w:rsidRDefault="00EC1BA1" w:rsidP="00EC1BA1">
      <w:bookmarkStart w:id="99" w:name="sub_1103"/>
      <w:bookmarkEnd w:id="98"/>
      <w:r>
        <w:t xml:space="preserve">Часть третья </w:t>
      </w:r>
      <w:r>
        <w:rPr>
          <w:rStyle w:val="affff3"/>
        </w:rPr>
        <w:t>утратила силу</w:t>
      </w:r>
      <w:r>
        <w:t>.</w:t>
      </w:r>
    </w:p>
    <w:bookmarkEnd w:id="99"/>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третьей статьи 11</w:t>
      </w:r>
    </w:p>
    <w:p w:rsidR="00EC1BA1" w:rsidRDefault="00EC1BA1" w:rsidP="00EC1BA1">
      <w:bookmarkStart w:id="100" w:name="sub_1104"/>
      <w:r>
        <w:t xml:space="preserve">Банк России устанавливает </w:t>
      </w:r>
      <w:r>
        <w:rPr>
          <w:rStyle w:val="affff3"/>
        </w:rPr>
        <w:t>предельный размер</w:t>
      </w:r>
      <w:r>
        <w:t xml:space="preserve"> имущественных (неденежных) вкладов в уставный капитал кредитной организации, а также </w:t>
      </w:r>
      <w:r>
        <w:rPr>
          <w:rStyle w:val="affff3"/>
        </w:rPr>
        <w:t>перечень</w:t>
      </w:r>
      <w:r>
        <w:t xml:space="preserve"> видов имущества в неденежной форме, которое может быть внесено в оплату уставного капитала.</w:t>
      </w:r>
    </w:p>
    <w:p w:rsidR="00EC1BA1" w:rsidRDefault="00EC1BA1" w:rsidP="00EC1BA1">
      <w:bookmarkStart w:id="101" w:name="sub_1105"/>
      <w:bookmarkEnd w:id="100"/>
      <w:r>
        <w:t>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вправе установить порядок и критерии оценки финансового положения учредителей (участников) кредитной организации.</w:t>
      </w:r>
    </w:p>
    <w:p w:rsidR="00EC1BA1" w:rsidRDefault="00EC1BA1" w:rsidP="00EC1BA1">
      <w:bookmarkStart w:id="102" w:name="sub_1106"/>
      <w:bookmarkEnd w:id="101"/>
      <w: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
    <w:p w:rsidR="00EC1BA1" w:rsidRDefault="00EC1BA1" w:rsidP="00EC1BA1">
      <w:bookmarkStart w:id="103" w:name="sub_1107"/>
      <w:bookmarkEnd w:id="102"/>
      <w:r>
        <w:t xml:space="preserve">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w:t>
      </w:r>
      <w:r>
        <w:lastRenderedPageBreak/>
        <w:t>самоуправления в порядке, предусмотренном настоящим Федеральным законом и другими федеральными законами.</w:t>
      </w:r>
    </w:p>
    <w:bookmarkEnd w:id="10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оплате уставного капитала кредитных организаций за счет средств бюджетов всех уровней, государственных внебюджетных фондов, свободных денежных средств и иных объектов собственности, находящихся в ведении органов государственной власти и органов местного самоуправления см. </w:t>
      </w:r>
      <w:r>
        <w:rPr>
          <w:rStyle w:val="affff3"/>
        </w:rPr>
        <w:t>Указание</w:t>
      </w:r>
      <w:r>
        <w:t xml:space="preserve"> Банка России от 14 августа 2002 г. N 1186-У</w:t>
      </w:r>
    </w:p>
    <w:p w:rsidR="00EC1BA1" w:rsidRDefault="00EC1BA1" w:rsidP="00EC1BA1">
      <w:bookmarkStart w:id="104" w:name="sub_1108"/>
      <w:r>
        <w:t>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уведомления Банка России, а более 10 процентов - предварительного согласия Банка России.</w:t>
      </w:r>
    </w:p>
    <w:p w:rsidR="00EC1BA1" w:rsidRDefault="00EC1BA1" w:rsidP="00EC1BA1">
      <w:bookmarkStart w:id="105" w:name="sub_11090"/>
      <w:bookmarkEnd w:id="104"/>
      <w:r>
        <w:t>Получение предварительного согласия Банка России в порядке, установленном настоящей статьей, требуется также в случае приобретения:</w:t>
      </w:r>
    </w:p>
    <w:p w:rsidR="00EC1BA1" w:rsidRDefault="00EC1BA1" w:rsidP="00EC1BA1">
      <w:bookmarkStart w:id="106" w:name="sub_11091"/>
      <w:bookmarkEnd w:id="105"/>
      <w:r>
        <w:t>1) более 10 процентов акций, но не более 25 процентов акций кредитной организации;</w:t>
      </w:r>
    </w:p>
    <w:p w:rsidR="00EC1BA1" w:rsidRDefault="00EC1BA1" w:rsidP="00EC1BA1">
      <w:bookmarkStart w:id="107" w:name="sub_11092"/>
      <w:bookmarkEnd w:id="106"/>
      <w:r>
        <w:t>2) более 10 процентов долей, но не более одной трети долей кредитной организации;</w:t>
      </w:r>
    </w:p>
    <w:p w:rsidR="00EC1BA1" w:rsidRDefault="00EC1BA1" w:rsidP="00EC1BA1">
      <w:bookmarkStart w:id="108" w:name="sub_11093"/>
      <w:bookmarkEnd w:id="107"/>
      <w:r>
        <w:t>3) более 25 процентов акций кредитной организации, но не более 50 процентов акций;</w:t>
      </w:r>
    </w:p>
    <w:p w:rsidR="00EC1BA1" w:rsidRDefault="00EC1BA1" w:rsidP="00EC1BA1">
      <w:bookmarkStart w:id="109" w:name="sub_11094"/>
      <w:bookmarkEnd w:id="108"/>
      <w:r>
        <w:t>4) более одной трети долей кредитной организации, но не более 50 процентов долей;</w:t>
      </w:r>
    </w:p>
    <w:p w:rsidR="00EC1BA1" w:rsidRDefault="00EC1BA1" w:rsidP="00EC1BA1">
      <w:bookmarkStart w:id="110" w:name="sub_11095"/>
      <w:bookmarkEnd w:id="109"/>
      <w:r>
        <w:t>5) более 50 процентов акций кредитной организации, но не более 75 процентов акций;</w:t>
      </w:r>
    </w:p>
    <w:p w:rsidR="00EC1BA1" w:rsidRDefault="00EC1BA1" w:rsidP="00EC1BA1">
      <w:bookmarkStart w:id="111" w:name="sub_11096"/>
      <w:bookmarkEnd w:id="110"/>
      <w:r>
        <w:t>6) более 50 процентов долей кредитной организации, но не более двух третей долей;</w:t>
      </w:r>
    </w:p>
    <w:p w:rsidR="00EC1BA1" w:rsidRDefault="00EC1BA1" w:rsidP="00EC1BA1">
      <w:bookmarkStart w:id="112" w:name="sub_11097"/>
      <w:bookmarkEnd w:id="111"/>
      <w:r>
        <w:t>7) более 75 процентов акций кредитной организации;</w:t>
      </w:r>
    </w:p>
    <w:p w:rsidR="00EC1BA1" w:rsidRDefault="00EC1BA1" w:rsidP="00EC1BA1">
      <w:bookmarkStart w:id="113" w:name="sub_11098"/>
      <w:bookmarkEnd w:id="112"/>
      <w:r>
        <w:t>8) более двух третей долей кредитной организации.</w:t>
      </w:r>
    </w:p>
    <w:p w:rsidR="00EC1BA1" w:rsidRDefault="00EC1BA1" w:rsidP="00EC1BA1">
      <w:bookmarkStart w:id="114" w:name="sub_11009"/>
      <w:bookmarkEnd w:id="113"/>
      <w: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EC1BA1" w:rsidRDefault="00EC1BA1" w:rsidP="00EC1BA1">
      <w:bookmarkStart w:id="115" w:name="sub_11010"/>
      <w:bookmarkEnd w:id="114"/>
      <w:r>
        <w:t xml:space="preserve">Требования, установленные настоящей статьей,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и (или) на случай установления контроля в отношении акционеров (участников) кредитной организации группой лиц, признаваемой таковой в соответствии с </w:t>
      </w:r>
      <w:r>
        <w:rPr>
          <w:rStyle w:val="affff3"/>
        </w:rPr>
        <w:t>Федеральным законом</w:t>
      </w:r>
      <w:r>
        <w:t xml:space="preserve"> от 26 июля 2006 года N 135-ФЗ "О защите конкуренции".</w:t>
      </w:r>
    </w:p>
    <w:p w:rsidR="00EC1BA1" w:rsidRDefault="00EC1BA1" w:rsidP="00EC1BA1">
      <w:bookmarkStart w:id="116" w:name="sub_11011"/>
      <w:bookmarkEnd w:id="115"/>
      <w:r>
        <w:t>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EC1BA1" w:rsidRDefault="00EC1BA1" w:rsidP="00EC1BA1">
      <w:bookmarkStart w:id="117" w:name="sub_11012"/>
      <w:bookmarkEnd w:id="116"/>
      <w:r>
        <w:lastRenderedPageBreak/>
        <w:t>Уведомление о приобретении более одного процента акций (долей) кредитной организации направляется в Банк России не позднее 30 дней со дня данного приобретения.</w:t>
      </w:r>
    </w:p>
    <w:p w:rsidR="00EC1BA1" w:rsidRDefault="00EC1BA1" w:rsidP="00EC1BA1">
      <w:bookmarkStart w:id="118" w:name="sub_11013"/>
      <w:bookmarkEnd w:id="117"/>
      <w:r>
        <w:t xml:space="preserve">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акций и (или) на установление контроля в отношении акционеров (участников) кредитной организации группой лиц, признаваемой таковой в соответствии с </w:t>
      </w:r>
      <w:r>
        <w:rPr>
          <w:rStyle w:val="affff3"/>
        </w:rPr>
        <w:t>Федеральным законом</w:t>
      </w:r>
      <w:r>
        <w:t xml:space="preserve"> от 26 июля 2006 года N 135-ФЗ "О защите конкуренции".</w:t>
      </w:r>
    </w:p>
    <w:p w:rsidR="00EC1BA1" w:rsidRDefault="00EC1BA1" w:rsidP="00EC1BA1">
      <w:bookmarkStart w:id="119" w:name="sub_11014"/>
      <w:bookmarkEnd w:id="118"/>
      <w:r>
        <w:rPr>
          <w:rStyle w:val="affff3"/>
        </w:rPr>
        <w:t>Порядок</w:t>
      </w:r>
      <w:r>
        <w:t xml:space="preserve">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порядок уведомления Банка России о приобретении более одного процента акций (долей) кредитной организации устанавливаются федеральными законами и принимаемыми в соответствии с ними нормативными актами Банка России.</w:t>
      </w:r>
    </w:p>
    <w:p w:rsidR="00EC1BA1" w:rsidRDefault="00EC1BA1" w:rsidP="00EC1BA1">
      <w:bookmarkStart w:id="120" w:name="sub_1109"/>
      <w:bookmarkStart w:id="121" w:name="sub_1110"/>
      <w:bookmarkEnd w:id="119"/>
      <w:r>
        <w:t>Банк России имеет право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w:t>
      </w:r>
    </w:p>
    <w:p w:rsidR="00EC1BA1" w:rsidRDefault="00EC1BA1" w:rsidP="00EC1BA1">
      <w:bookmarkStart w:id="122" w:name="sub_111001"/>
      <w:bookmarkEnd w:id="120"/>
      <w:bookmarkEnd w:id="121"/>
      <w:r>
        <w:t>1) установления неудовлетворительного финансового положения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EC1BA1" w:rsidRDefault="00EC1BA1" w:rsidP="00EC1BA1">
      <w:bookmarkStart w:id="123" w:name="sub_111002"/>
      <w:bookmarkEnd w:id="122"/>
      <w:r>
        <w:t xml:space="preserve">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w:t>
      </w:r>
      <w:r>
        <w:rPr>
          <w:rStyle w:val="affff3"/>
        </w:rPr>
        <w:t>Федеральным законом</w:t>
      </w:r>
      <w:r>
        <w:t xml:space="preserve"> от 26 июля 2006 года N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EC1BA1" w:rsidRDefault="00EC1BA1" w:rsidP="00EC1BA1">
      <w:bookmarkStart w:id="124" w:name="sub_111003"/>
      <w:bookmarkEnd w:id="123"/>
      <w:r>
        <w:t xml:space="preserve">3) отсутствия решения о предварительном согласовании сделки или о согласовании установления контроля в соответствии с </w:t>
      </w:r>
      <w:r>
        <w:rPr>
          <w:rStyle w:val="affff3"/>
        </w:rPr>
        <w:t>Федеральным законом</w:t>
      </w:r>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законом;</w:t>
      </w:r>
    </w:p>
    <w:p w:rsidR="00EC1BA1" w:rsidRDefault="00EC1BA1" w:rsidP="00EC1BA1">
      <w:bookmarkStart w:id="125" w:name="sub_111004"/>
      <w:bookmarkEnd w:id="124"/>
      <w:r>
        <w:t xml:space="preserve">4) неудовлетворительной деловой репутации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соответствии с основаниями, установленными </w:t>
      </w:r>
      <w:r>
        <w:rPr>
          <w:rStyle w:val="affff3"/>
        </w:rPr>
        <w:t>статьей 16</w:t>
      </w:r>
      <w:r>
        <w:t xml:space="preserve"> настоящего Федерального закона в отношении учредителей (участников) кредитной организации, приобретающих более 10 процентов акций (долей) кредитной организации. При этом сроки, установленные </w:t>
      </w:r>
      <w:r>
        <w:rPr>
          <w:rStyle w:val="affff3"/>
        </w:rPr>
        <w:t>абзацами третьим - пятым</w:t>
      </w:r>
      <w:r>
        <w:t xml:space="preserve">, </w:t>
      </w:r>
      <w:r>
        <w:rPr>
          <w:rStyle w:val="affff3"/>
        </w:rPr>
        <w:t>восьмым</w:t>
      </w:r>
      <w:r>
        <w:t xml:space="preserve">, </w:t>
      </w:r>
      <w:r>
        <w:rPr>
          <w:rStyle w:val="affff3"/>
        </w:rPr>
        <w:t>одиннадцатым</w:t>
      </w:r>
      <w:r>
        <w:t xml:space="preserve"> и </w:t>
      </w:r>
      <w:r>
        <w:rPr>
          <w:rStyle w:val="affff3"/>
        </w:rPr>
        <w:t xml:space="preserve">двенадцатым пункта 5 </w:t>
      </w:r>
      <w:r>
        <w:rPr>
          <w:rStyle w:val="affff3"/>
        </w:rPr>
        <w:lastRenderedPageBreak/>
        <w:t>части первой статьи 16</w:t>
      </w:r>
      <w:r>
        <w:t xml:space="preserve"> настоящего Федерального закона, исчисляются по отношению ко дню подачи в Банк России ходатайства о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EC1BA1" w:rsidRDefault="00EC1BA1" w:rsidP="00EC1BA1">
      <w:bookmarkStart w:id="126" w:name="sub_111005"/>
      <w:bookmarkEnd w:id="125"/>
      <w:r>
        <w:t>5) наличия других оснований, предусмотренных федеральными законами и принимаемыми в соответствии с ними нормативными актами Банка России.</w:t>
      </w:r>
    </w:p>
    <w:p w:rsidR="00EC1BA1" w:rsidRDefault="00EC1BA1" w:rsidP="00EC1BA1">
      <w:bookmarkStart w:id="127" w:name="sub_1111"/>
      <w:bookmarkEnd w:id="126"/>
      <w:r>
        <w:t>Банк России отказывает в даче согласия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если ранее судом была установлена вина лица, совершающего сделку (сделки), направленную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причинении убытков какой-либо кредитной организации при исполнении им обязанностей члена совета директоров (наблюдательного совета) кредитной организации, единоличного исполнительного органа, его заместителя и (или) члена коллегиального исполнительного органа (правления, дирекции).</w:t>
      </w:r>
    </w:p>
    <w:p w:rsidR="00EC1BA1" w:rsidRDefault="00EC1BA1" w:rsidP="00EC1BA1">
      <w:bookmarkStart w:id="128" w:name="sub_1112"/>
      <w:bookmarkEnd w:id="127"/>
      <w:r>
        <w:t xml:space="preserve">Часть восемнадцатая </w:t>
      </w:r>
      <w:r>
        <w:rPr>
          <w:rStyle w:val="affff3"/>
        </w:rPr>
        <w:t>утратила силу</w:t>
      </w:r>
      <w:r>
        <w:t>.</w:t>
      </w:r>
    </w:p>
    <w:bookmarkEnd w:id="128"/>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восемнадцатой статьи 11</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29" w:name="sub_111"/>
      <w:r>
        <w:rPr>
          <w:color w:val="000000"/>
          <w:sz w:val="16"/>
          <w:szCs w:val="16"/>
        </w:rPr>
        <w:t>Информация об изменениях:</w:t>
      </w:r>
    </w:p>
    <w:bookmarkEnd w:id="129"/>
    <w:p w:rsidR="00EC1BA1" w:rsidRDefault="00EC1BA1" w:rsidP="00EC1BA1">
      <w:pPr>
        <w:pStyle w:val="aff4"/>
      </w:pPr>
      <w:r>
        <w:rPr>
          <w:rStyle w:val="affff3"/>
        </w:rPr>
        <w:t>Федеральным законом</w:t>
      </w:r>
      <w:r>
        <w:t xml:space="preserve"> от 2 июля 2013 г. N 146-ФЗ статья 11.1 настоящего Федерального закона изложен в новой редакции, </w:t>
      </w:r>
      <w:r>
        <w:rPr>
          <w:rStyle w:val="affff3"/>
        </w:rPr>
        <w:t>вступающей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11.1.</w:t>
      </w:r>
      <w:r>
        <w:t xml:space="preserve"> Органы управления кредитной организации</w:t>
      </w:r>
    </w:p>
    <w:p w:rsidR="00EC1BA1" w:rsidRDefault="00EC1BA1" w:rsidP="00EC1BA1">
      <w:bookmarkStart w:id="130" w:name="sub_11101"/>
      <w: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EC1BA1" w:rsidRDefault="00EC1BA1" w:rsidP="00EC1BA1">
      <w:bookmarkStart w:id="131" w:name="sub_11102"/>
      <w:bookmarkEnd w:id="130"/>
      <w: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EC1BA1" w:rsidRDefault="00EC1BA1" w:rsidP="00EC1BA1">
      <w:bookmarkStart w:id="132" w:name="sub_130"/>
      <w:bookmarkEnd w:id="131"/>
      <w:r>
        <w:t xml:space="preserve">Единоличный исполнительный орган, его заместители, члены коллегиального исполнительного органа (далее - руководитель кредитной организации), главный бухгалтер, заместители главного бухгалтера кредитной организации, руководитель, главный бухгалтер филиала кредитной организации не вправе занимать должности руководителя, главного бухгалтера в других организациях, являющихся кредитными,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 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являющихся аффилированными лицами по отношению к кредитной организации, и осуществлять предпринимательскую деятельность без </w:t>
      </w:r>
      <w:r>
        <w:lastRenderedPageBreak/>
        <w:t>образования юридического лица. В случае, если кредитные организации являются по отношению друг к другу основным и дочерним хозяйственными обществами, единоличный исполнительный орган дочерней кредитной организации имеет право занимать должности в коллегиальном исполнительном органе кредитной организации - основного общества, за исключением должности председателя данного органа.</w:t>
      </w:r>
    </w:p>
    <w:p w:rsidR="00EC1BA1" w:rsidRDefault="00EC1BA1" w:rsidP="00EC1BA1">
      <w:bookmarkStart w:id="133" w:name="sub_1114"/>
      <w:bookmarkEnd w:id="132"/>
      <w:r>
        <w:t xml:space="preserve">Члены совета директоров (наблюдательного совета) кредитной организации и кандидаты на указанные должности должны соответствовать требованиям к деловой репутации, установленным </w:t>
      </w:r>
      <w:r>
        <w:rPr>
          <w:rStyle w:val="affff3"/>
        </w:rPr>
        <w:t>статьей 16</w:t>
      </w:r>
      <w:r>
        <w:t xml:space="preserve"> настоящего Федерального закона, а также требованиям к квалификации, устанавливаемым в соответствии с федеральными законами.</w:t>
      </w:r>
    </w:p>
    <w:bookmarkEnd w:id="13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оценки соответствия квалификационным требованиям и требованиям к деловой репутации лиц, указанных в статье 11.1 Федерального закона "О банках и банковской деятельности" и статье 60 Федерального закона "О Центральном банке Российской Федерации (Банке России)", и порядке ведения базы данных, предусмотренной статьей 75 Федерального закона "О Центральном банке Российской Федерации (Банке России)" см. </w:t>
      </w:r>
      <w:r>
        <w:rPr>
          <w:rStyle w:val="affff3"/>
        </w:rPr>
        <w:t>Положение</w:t>
      </w:r>
      <w:r>
        <w:t xml:space="preserve"> Банка России от 25 октября 2013 г. N 408-П</w:t>
      </w:r>
    </w:p>
    <w:p w:rsidR="00EC1BA1" w:rsidRDefault="00EC1BA1" w:rsidP="00EC1BA1">
      <w:bookmarkStart w:id="134" w:name="sub_131"/>
      <w:r>
        <w:t>В случае,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EC1BA1" w:rsidRDefault="00EC1BA1" w:rsidP="00EC1BA1">
      <w:bookmarkStart w:id="135" w:name="sub_11106"/>
      <w:bookmarkEnd w:id="134"/>
      <w:r>
        <w:t xml:space="preserve">Лица, указанные в </w:t>
      </w:r>
      <w:r>
        <w:rPr>
          <w:rStyle w:val="affff3"/>
        </w:rPr>
        <w:t>части третьей</w:t>
      </w:r>
      <w:r>
        <w:t xml:space="preserve"> настоящей статьи, при согласовании их кандидатур с Банком России,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и деловой репутации, установленным </w:t>
      </w:r>
      <w:r>
        <w:rPr>
          <w:rStyle w:val="affff3"/>
        </w:rPr>
        <w:t>статьей 16</w:t>
      </w:r>
      <w:r>
        <w:t xml:space="preserve"> настоящего Федерального закона.</w:t>
      </w:r>
    </w:p>
    <w:p w:rsidR="00EC1BA1" w:rsidRDefault="00EC1BA1" w:rsidP="00EC1BA1">
      <w:bookmarkStart w:id="136" w:name="sub_11107"/>
      <w:bookmarkEnd w:id="135"/>
      <w:r>
        <w:t xml:space="preserve">Для получения согласия Банка России кредитная организация обязана направить в Банк России ходатайство о согласовании кандидатов на должности, указанные в </w:t>
      </w:r>
      <w:r>
        <w:rPr>
          <w:rStyle w:val="affff3"/>
        </w:rPr>
        <w:t>части шестой</w:t>
      </w:r>
      <w:r>
        <w:t xml:space="preserve"> настоящей статьи, и представить сведения и документы, предусмотренные </w:t>
      </w:r>
      <w:r>
        <w:rPr>
          <w:rStyle w:val="affff3"/>
        </w:rPr>
        <w:t>пунктом 8 части первой статьи 14</w:t>
      </w:r>
      <w:r>
        <w:t xml:space="preserve"> настоящего Федерального закона. Банк России в месячный срок со дня получения указанных документов дает согласие на назначение (избрание) или представляет мотивированный отказ в письменной форме по основаниям, предусмотренным статьей 16 настоящего Федерального закона. При этом сроки, установленные </w:t>
      </w:r>
      <w:r>
        <w:rPr>
          <w:rStyle w:val="affff3"/>
        </w:rPr>
        <w:t>абзацами пятым</w:t>
      </w:r>
      <w:r>
        <w:t xml:space="preserve">, </w:t>
      </w:r>
      <w:r>
        <w:rPr>
          <w:rStyle w:val="affff3"/>
        </w:rPr>
        <w:t>восьмым - одиннадцатым</w:t>
      </w:r>
      <w:r>
        <w:t xml:space="preserve">, </w:t>
      </w:r>
      <w:r>
        <w:rPr>
          <w:rStyle w:val="affff3"/>
        </w:rPr>
        <w:t>пятнадцатым</w:t>
      </w:r>
      <w:r>
        <w:t xml:space="preserve"> и </w:t>
      </w:r>
      <w:r>
        <w:rPr>
          <w:rStyle w:val="affff3"/>
        </w:rPr>
        <w:t>шестнадцатым пункта 1 части первой статьи 16</w:t>
      </w:r>
      <w:r>
        <w:t xml:space="preserve"> настоящего Федерального закона, исчисляются по отношению ко дню получения указанных документов Банком России. Отказ Банка России в согласии на назначение (избрание) кандидата может быть обжалован им в судебном порядке.</w:t>
      </w:r>
    </w:p>
    <w:p w:rsidR="00EC1BA1" w:rsidRDefault="00EC1BA1" w:rsidP="00EC1BA1">
      <w:bookmarkStart w:id="137" w:name="sub_1311"/>
      <w:bookmarkEnd w:id="136"/>
      <w:r>
        <w:t xml:space="preserve">Кредитная организация обязана в письменной форме уведомить Банк России об освобождении от должностей лиц, указанных в </w:t>
      </w:r>
      <w:r>
        <w:rPr>
          <w:rStyle w:val="affff3"/>
        </w:rPr>
        <w:t>части шестой</w:t>
      </w:r>
      <w:r>
        <w:t xml:space="preserve"> настоящей статьи, не позднее рабочего дня, следующего за днем принятия такого решения.</w:t>
      </w:r>
    </w:p>
    <w:p w:rsidR="00EC1BA1" w:rsidRDefault="00EC1BA1" w:rsidP="00EC1BA1">
      <w:bookmarkStart w:id="138" w:name="sub_132"/>
      <w:bookmarkEnd w:id="137"/>
      <w:r>
        <w:t>Кредитная организация обязана в письменной форме уведомить Банк России об избрании (освобождении) члена совета директоров (наблюдательного совета) в трехдневный срок со дня принятия такого решения.</w:t>
      </w:r>
    </w:p>
    <w:p w:rsidR="00EC1BA1" w:rsidRDefault="00EC1BA1" w:rsidP="00EC1BA1">
      <w:bookmarkStart w:id="139" w:name="sub_13210"/>
      <w:bookmarkEnd w:id="138"/>
      <w:r>
        <w:lastRenderedPageBreak/>
        <w:t xml:space="preserve">Кредитная организация в соответствии с порядком, установленным </w:t>
      </w:r>
      <w:r>
        <w:rPr>
          <w:rStyle w:val="affff3"/>
        </w:rPr>
        <w:t>частями шестой - восьмой</w:t>
      </w:r>
      <w:r>
        <w:t xml:space="preserve"> настоящей статьи, может возложить отдельные обязанности указанных в </w:t>
      </w:r>
      <w:r>
        <w:rPr>
          <w:rStyle w:val="affff3"/>
        </w:rPr>
        <w:t>части третьей</w:t>
      </w:r>
      <w:r>
        <w:t xml:space="preserve"> настоящей статьи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иные должности в кредитной организации и соответствующих требованиям к квалификации и деловой репутации, установленным </w:t>
      </w:r>
      <w:r>
        <w:rPr>
          <w:rStyle w:val="affff3"/>
        </w:rPr>
        <w:t>статьей 16</w:t>
      </w:r>
      <w:r>
        <w:t xml:space="preserve"> настоящего Федерального закона.</w:t>
      </w:r>
    </w:p>
    <w:bookmarkEnd w:id="139"/>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11.1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40" w:name="sub_11110"/>
      <w:r>
        <w:rPr>
          <w:color w:val="000000"/>
          <w:sz w:val="16"/>
          <w:szCs w:val="16"/>
        </w:rPr>
        <w:t>Информация об изменениях:</w:t>
      </w:r>
    </w:p>
    <w:bookmarkEnd w:id="140"/>
    <w:p w:rsidR="00EC1BA1" w:rsidRDefault="00EC1BA1" w:rsidP="00EC1BA1">
      <w:pPr>
        <w:pStyle w:val="aff4"/>
      </w:pPr>
      <w:r>
        <w:rPr>
          <w:rStyle w:val="affff3"/>
        </w:rPr>
        <w:t>Федеральным законом</w:t>
      </w:r>
      <w:r>
        <w:t xml:space="preserve"> от 2 июля 2013 г. N 146-ФЗ настоящий Федеральный закон дополнен статьей 11.1-1, </w:t>
      </w:r>
      <w:r>
        <w:rPr>
          <w:rStyle w:val="affff3"/>
        </w:rPr>
        <w:t>вступающей в силу</w:t>
      </w:r>
      <w:r>
        <w:t xml:space="preserve"> с 1 января 2014 г.</w:t>
      </w:r>
    </w:p>
    <w:p w:rsidR="00EC1BA1" w:rsidRDefault="00EC1BA1" w:rsidP="00EC1BA1">
      <w:pPr>
        <w:pStyle w:val="afe"/>
      </w:pPr>
      <w:r>
        <w:rPr>
          <w:rStyle w:val="affff2"/>
        </w:rPr>
        <w:t>Статья 11.1-1.</w:t>
      </w:r>
      <w:r>
        <w:t xml:space="preserve"> Особенности компетенции и организации деятельности совета директоров (наблюдательного совета) кредитной организации</w:t>
      </w:r>
    </w:p>
    <w:p w:rsidR="00EC1BA1" w:rsidRDefault="00EC1BA1" w:rsidP="00EC1BA1">
      <w:bookmarkStart w:id="141" w:name="sub_1010"/>
      <w:r>
        <w:t xml:space="preserve">К компетенции совета директоров (наблюдательного совета) кредитной организации, определенной ее уставом, относятся вопросы, предусмотренные </w:t>
      </w:r>
      <w:r>
        <w:rPr>
          <w:rStyle w:val="affff3"/>
        </w:rPr>
        <w:t>Федеральным законом</w:t>
      </w:r>
      <w:r>
        <w:t xml:space="preserve"> от 26 декабря 1995 года N 208-ФЗ "Об акционерных обществах", </w:t>
      </w:r>
      <w:r>
        <w:rPr>
          <w:rStyle w:val="affff3"/>
        </w:rPr>
        <w:t>Федеральным законом</w:t>
      </w:r>
      <w:r>
        <w:t xml:space="preserve"> от 8 февраля 1998 года N 14-ФЗ "Об обществах с ограниченной ответственностью", а также следующие вопросы:</w:t>
      </w:r>
    </w:p>
    <w:p w:rsidR="00EC1BA1" w:rsidRDefault="00EC1BA1" w:rsidP="00EC1BA1">
      <w:bookmarkStart w:id="142" w:name="sub_10101"/>
      <w:bookmarkEnd w:id="141"/>
      <w: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EC1BA1" w:rsidRDefault="00EC1BA1" w:rsidP="00EC1BA1">
      <w:bookmarkStart w:id="143" w:name="sub_10102"/>
      <w:bookmarkEnd w:id="142"/>
      <w:r>
        <w:t xml:space="preserve">2) утверждение порядка применения банковских методик управления рисками и моделей количественной оценки рисков (в случае, предусмотренном </w:t>
      </w:r>
      <w:r>
        <w:rPr>
          <w:rStyle w:val="affff3"/>
        </w:rPr>
        <w:t>статьей 72.1</w:t>
      </w:r>
      <w:r>
        <w:t xml:space="preserve">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кредитной организации, а также сценариев и результатов стресс-тестирования;</w:t>
      </w:r>
    </w:p>
    <w:p w:rsidR="00EC1BA1" w:rsidRDefault="00EC1BA1" w:rsidP="00EC1BA1">
      <w:bookmarkStart w:id="144" w:name="sub_10103"/>
      <w:bookmarkEnd w:id="143"/>
      <w:r>
        <w:t>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организации, плана работы службы внутреннего аудита кредитной организации, утверждение политики кредитной организации в области оплаты труда и контроль ее реализации;</w:t>
      </w:r>
    </w:p>
    <w:p w:rsidR="00EC1BA1" w:rsidRDefault="00EC1BA1" w:rsidP="00EC1BA1">
      <w:bookmarkStart w:id="145" w:name="sub_10104"/>
      <w:bookmarkEnd w:id="144"/>
      <w:r>
        <w:t>4) проведение оценки на основе отчетов службы внутреннего аудита соблюдения единоличным исполнительным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EC1BA1" w:rsidRDefault="00EC1BA1" w:rsidP="00EC1BA1">
      <w:bookmarkStart w:id="146" w:name="sub_10105"/>
      <w:bookmarkEnd w:id="145"/>
      <w:r>
        <w:t>5) принятие решений об обязанностях членов совета директоров (наблюдательного совета), включая образование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EC1BA1" w:rsidRDefault="00EC1BA1" w:rsidP="00EC1BA1">
      <w:bookmarkStart w:id="147" w:name="sub_10106"/>
      <w:bookmarkEnd w:id="146"/>
      <w:r>
        <w:t xml:space="preserve">6) утверждение кадровой политики кредитной организации (порядок определения размеров окладов руководителей кредитной организации, порядок определения размера, форм и </w:t>
      </w:r>
      <w:r>
        <w:lastRenderedPageBreak/>
        <w:t>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фонда оплаты труда кредитной организации).</w:t>
      </w:r>
    </w:p>
    <w:bookmarkEnd w:id="14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11.1-1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48" w:name="sub_500211"/>
      <w:r>
        <w:rPr>
          <w:color w:val="000000"/>
          <w:sz w:val="16"/>
          <w:szCs w:val="16"/>
        </w:rPr>
        <w:t>Информация об изменениях:</w:t>
      </w:r>
    </w:p>
    <w:bookmarkEnd w:id="148"/>
    <w:p w:rsidR="00EC1BA1" w:rsidRDefault="00EC1BA1" w:rsidP="00EC1BA1">
      <w:pPr>
        <w:pStyle w:val="aff4"/>
      </w:pPr>
      <w:r>
        <w:rPr>
          <w:rStyle w:val="affff3"/>
        </w:rPr>
        <w:t>Федеральным законом</w:t>
      </w:r>
      <w:r>
        <w:t xml:space="preserve"> от 2 июля 2013 г. N 146-ФЗ настоящий Федеральный закон дополнен статьей 11.1-2, </w:t>
      </w:r>
      <w:r>
        <w:rPr>
          <w:rStyle w:val="affff3"/>
        </w:rPr>
        <w:t>вступающей в силу</w:t>
      </w:r>
      <w:r>
        <w:t xml:space="preserve"> с 1 января 2014 г.</w:t>
      </w:r>
    </w:p>
    <w:p w:rsidR="00EC1BA1" w:rsidRDefault="00EC1BA1" w:rsidP="00EC1BA1">
      <w:pPr>
        <w:pStyle w:val="afe"/>
      </w:pPr>
      <w:r>
        <w:rPr>
          <w:rStyle w:val="affff2"/>
        </w:rPr>
        <w:t>Статья 11.1-2.</w:t>
      </w:r>
      <w:r>
        <w:t xml:space="preserve"> Требования к системам управления рисками и капиталом, внутреннего контроля кредитной организации</w:t>
      </w:r>
    </w:p>
    <w:p w:rsidR="00EC1BA1" w:rsidRDefault="00EC1BA1" w:rsidP="00EC1BA1">
      <w:bookmarkStart w:id="149" w:name="sub_500234"/>
      <w:r>
        <w:t xml:space="preserve">Кредитная организация (головная кредитная организация банковской группы) обязана соблюдать установленные Банком России </w:t>
      </w:r>
      <w:r>
        <w:rPr>
          <w:rStyle w:val="affff3"/>
        </w:rPr>
        <w:t>требования</w:t>
      </w:r>
      <w:r>
        <w:t xml:space="preserve"> к системам управления рисками и капиталом, внутреннего контроля, включая </w:t>
      </w:r>
      <w:r>
        <w:rPr>
          <w:rStyle w:val="affff3"/>
        </w:rPr>
        <w:t>требования</w:t>
      </w:r>
      <w:r>
        <w:t xml:space="preserve"> к деятельности руководителя службы внутреннего контроля и руководителя службы внутреннего аудита кредитной организации, в банковских группах.</w:t>
      </w:r>
    </w:p>
    <w:bookmarkEnd w:id="149"/>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проведения Банком России оценки качества систем управления рисками и капиталом кредитной организации и банковской группы см. </w:t>
      </w:r>
      <w:r>
        <w:rPr>
          <w:rStyle w:val="affff3"/>
        </w:rPr>
        <w:t>Указание</w:t>
      </w:r>
      <w:r>
        <w:t xml:space="preserve"> Банка России от 7 декабря 2015 г. N 3883-У</w:t>
      </w:r>
    </w:p>
    <w:p w:rsidR="00EC1BA1" w:rsidRDefault="00EC1BA1" w:rsidP="00EC1BA1">
      <w:bookmarkStart w:id="150" w:name="sub_500235"/>
      <w:r>
        <w:t xml:space="preserve">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должно соответствовать установленным Банком России квалификационным требованиям и установленным </w:t>
      </w:r>
      <w:r>
        <w:rPr>
          <w:rStyle w:val="affff3"/>
        </w:rPr>
        <w:t>статьей 16</w:t>
      </w:r>
      <w:r>
        <w:t xml:space="preserve"> настоящего Федерального закона требованиям к деловой репутации.</w:t>
      </w:r>
    </w:p>
    <w:p w:rsidR="00EC1BA1" w:rsidRDefault="00EC1BA1" w:rsidP="00EC1BA1">
      <w:bookmarkStart w:id="151" w:name="sub_500233"/>
      <w:bookmarkEnd w:id="150"/>
      <w:r>
        <w:t>Кредитная организация обязана в письменной форме уведомить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в трехдневный срок со дня принятия соответствующего решения.</w:t>
      </w:r>
    </w:p>
    <w:p w:rsidR="00EC1BA1" w:rsidRDefault="00EC1BA1" w:rsidP="00EC1BA1">
      <w:bookmarkStart w:id="152" w:name="sub_500244"/>
      <w:bookmarkEnd w:id="151"/>
      <w:r>
        <w:t>Кредитная организация обязана в письменной форме уведомить Банк России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не позднее рабочего дня, следующего за днем принятия соответствующего решения.</w:t>
      </w:r>
    </w:p>
    <w:bookmarkEnd w:id="15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11.1-2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53" w:name="sub_112"/>
      <w:r>
        <w:rPr>
          <w:color w:val="000000"/>
          <w:sz w:val="16"/>
          <w:szCs w:val="16"/>
        </w:rPr>
        <w:t>Информация об изменениях:</w:t>
      </w:r>
    </w:p>
    <w:bookmarkEnd w:id="153"/>
    <w:p w:rsidR="00EC1BA1" w:rsidRDefault="00EC1BA1" w:rsidP="00EC1BA1">
      <w:pPr>
        <w:pStyle w:val="aff4"/>
      </w:pPr>
      <w:r>
        <w:rPr>
          <w:rStyle w:val="affff3"/>
        </w:rPr>
        <w:t>Федеральным законом</w:t>
      </w:r>
      <w:r>
        <w:t xml:space="preserve"> от 29 декабря 2015 г. N 403-ФЗ в статью 11.2 настоящего Федерального закона внесены изменения, </w:t>
      </w:r>
      <w:r>
        <w:rPr>
          <w:rStyle w:val="affff3"/>
        </w:rPr>
        <w:t xml:space="preserve">вступающие в </w:t>
      </w:r>
      <w:r>
        <w:rPr>
          <w:rStyle w:val="affff3"/>
        </w:rPr>
        <w:lastRenderedPageBreak/>
        <w:t>силу</w:t>
      </w:r>
      <w:r>
        <w:t xml:space="preserve"> с 1 июля 2016 г.</w:t>
      </w:r>
    </w:p>
    <w:p w:rsidR="00EC1BA1" w:rsidRDefault="00EC1BA1" w:rsidP="00EC1BA1">
      <w:pPr>
        <w:pStyle w:val="aff4"/>
      </w:pPr>
      <w:r>
        <w:rPr>
          <w:rStyle w:val="affff3"/>
        </w:rPr>
        <w:t>См. текст статьи в будущей редакции</w:t>
      </w:r>
    </w:p>
    <w:p w:rsidR="00EC1BA1" w:rsidRDefault="00EC1BA1" w:rsidP="00EC1BA1">
      <w:pPr>
        <w:pStyle w:val="aff4"/>
      </w:pPr>
      <w:r>
        <w:rPr>
          <w:rStyle w:val="affff3"/>
        </w:rPr>
        <w:t>Федеральным законом</w:t>
      </w:r>
      <w:r>
        <w:t xml:space="preserve"> от 29 декабря 2015 г. N 403-ФЗ в статью 11.2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bookmarkStart w:id="154" w:name="sub_11207"/>
      <w:r>
        <w:rPr>
          <w:rStyle w:val="affff2"/>
        </w:rPr>
        <w:t>Статья 11.2.</w:t>
      </w:r>
      <w:r>
        <w:t xml:space="preserve"> Минимальный размер собственных средств (капитала) кредитной организации</w:t>
      </w:r>
    </w:p>
    <w:p w:rsidR="00EC1BA1" w:rsidRDefault="00EC1BA1" w:rsidP="00EC1BA1">
      <w:bookmarkStart w:id="155" w:name="sub_11201"/>
      <w:bookmarkEnd w:id="154"/>
      <w:r>
        <w:t xml:space="preserve">Минимальный размер собственных средств (капитала) устанавливается для банка в сумме 300 миллионов рублей, за исключением случаев, предусмотренных </w:t>
      </w:r>
      <w:r>
        <w:rPr>
          <w:rStyle w:val="affff3"/>
        </w:rPr>
        <w:t>частями четвертой - седьмой</w:t>
      </w:r>
      <w:r>
        <w:t xml:space="preserve"> настоящей статьи.</w:t>
      </w:r>
    </w:p>
    <w:p w:rsidR="00EC1BA1" w:rsidRDefault="00EC1BA1" w:rsidP="00EC1BA1">
      <w:bookmarkStart w:id="156" w:name="sub_11202"/>
      <w:bookmarkEnd w:id="155"/>
      <w:r>
        <w:t>Размер собственных средств (капитала) небанковской кредитной организации, ходатайствующей о получении статуса банка, на 1-е число месяца, в котором было подано в Банк России соответствующее ходатайство, должен быть не менее 300 миллионов рублей.</w:t>
      </w:r>
    </w:p>
    <w:bookmarkEnd w:id="15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принятия Банком России решения о получении небанковской кредитной организацией статуса банка см. </w:t>
      </w:r>
      <w:r>
        <w:rPr>
          <w:rStyle w:val="affff3"/>
        </w:rPr>
        <w:t>Указание</w:t>
      </w:r>
      <w:r>
        <w:t xml:space="preserve"> Банка России от 1 апреля 2014 г. N 3222-У</w:t>
      </w:r>
    </w:p>
    <w:p w:rsidR="00EC1BA1" w:rsidRDefault="00EC1BA1" w:rsidP="00EC1BA1">
      <w:bookmarkStart w:id="157" w:name="sub_11203"/>
      <w:r>
        <w:t>Лицензия на осуществление банковских операций, предоставляющая кредитной организации право осуществлять банковские операции со средствами в рублях и иностранной валюте, привлекать во вклады денежные средства физических и юридических лиц в рублях и иностранной валюте (далее - генеральная лицензия), может быть выдана кредитной организации, имеющей собственные средства (капитал) не менее 900 миллионов рублей по состоянию на 1-е число месяца, в котором было подано в Банк России ходатайство о получении генеральной лицензии.</w:t>
      </w:r>
    </w:p>
    <w:p w:rsidR="00EC1BA1" w:rsidRDefault="00EC1BA1" w:rsidP="00EC1BA1">
      <w:bookmarkStart w:id="158" w:name="sub_11204"/>
      <w:bookmarkEnd w:id="157"/>
      <w:r>
        <w:t>Банк, имевший на 1 января 2007 года собственные средства (капитал) менее 180 миллионов рублей, вправе продолжать свою деятельность при условии, если размер его собственных средств (капитала) не будет уменьшаться по сравнению с уровнем, достигнутым на 1 января 2007 года.</w:t>
      </w:r>
    </w:p>
    <w:p w:rsidR="00EC1BA1" w:rsidRDefault="00EC1BA1" w:rsidP="00EC1BA1">
      <w:bookmarkStart w:id="159" w:name="sub_11205"/>
      <w:bookmarkEnd w:id="158"/>
      <w:r>
        <w:t xml:space="preserve">Размер собственных средств (капитала) банка, отвечающего требованиям, установленным </w:t>
      </w:r>
      <w:r>
        <w:rPr>
          <w:rStyle w:val="affff3"/>
        </w:rPr>
        <w:t>частью четвертой</w:t>
      </w:r>
      <w:r>
        <w:t xml:space="preserve"> настоящей статьи, с 1 января 2010 года должен быть не менее 90 миллионов рублей.</w:t>
      </w:r>
    </w:p>
    <w:p w:rsidR="00EC1BA1" w:rsidRDefault="00EC1BA1" w:rsidP="00EC1BA1">
      <w:bookmarkStart w:id="160" w:name="sub_11206"/>
      <w:bookmarkEnd w:id="159"/>
      <w:r>
        <w:t xml:space="preserve">Размер собственных средств (капитала) банка, отвечающего требованиям, установленным </w:t>
      </w:r>
      <w:r>
        <w:rPr>
          <w:rStyle w:val="affff3"/>
        </w:rPr>
        <w:t>частями четвертой</w:t>
      </w:r>
      <w:r>
        <w:t xml:space="preserve"> и </w:t>
      </w:r>
      <w:r>
        <w:rPr>
          <w:rStyle w:val="affff3"/>
        </w:rPr>
        <w:t>пятой</w:t>
      </w:r>
      <w:r>
        <w:t xml:space="preserve"> настоящей статьи, а также банка, созданного после 1 января 2007 года, с 1 января 2012 года должен быть не менее 180 миллионов рублей.</w:t>
      </w:r>
    </w:p>
    <w:p w:rsidR="00EC1BA1" w:rsidRDefault="00EC1BA1" w:rsidP="00EC1BA1">
      <w:bookmarkStart w:id="161" w:name="sub_500203"/>
      <w:bookmarkEnd w:id="160"/>
      <w:r>
        <w:t xml:space="preserve">Размер собственных средств (капитала) банка, отвечающего требованиям, установленным </w:t>
      </w:r>
      <w:r>
        <w:rPr>
          <w:rStyle w:val="affff3"/>
        </w:rPr>
        <w:t>частями четвертой - шестой</w:t>
      </w:r>
      <w:r>
        <w:t xml:space="preserve"> настоящей статьи, а также банка, созданного после 1 января 2007 года, с 1 января 2015 года должен быть не менее 300 миллионов рублей.</w:t>
      </w:r>
    </w:p>
    <w:p w:rsidR="00EC1BA1" w:rsidRDefault="00EC1BA1" w:rsidP="00EC1BA1">
      <w:bookmarkStart w:id="162" w:name="sub_11208"/>
      <w:bookmarkEnd w:id="161"/>
      <w:r>
        <w:t xml:space="preserve">При снижении размера собственных средств (капитала) банка вследствие изменения Банком России методики определения размера собственных средств (капитала) банка банк, имевший на 1 января 2007 года собственные средства (капитал) в размере 180 миллионов рублей и более, а также банк, созданный после 1 января 2007 года, в течение 12 месяцев должны достичь величины собственных средств (капитала) в размере 180 миллионов рублей, а с 1 января 2015 года - 300 миллионов рублей, рассчитанной по новой методике определения размера собственных средств (капитала) банка, определенной Банком России, а банк, имевший на 1 января 2007 года собственные средства (капитал) в размере менее 180 миллионов рублей, - большей из двух величин: размера собственных средств (капитала), имевшихся у него на 1 января 2007 года, рассчитанного по новой методике определения размера собственных средств (капитала) банка, </w:t>
      </w:r>
      <w:r>
        <w:lastRenderedPageBreak/>
        <w:t xml:space="preserve">определенной Банком России, либо размера собственных средств (капитала), установленного </w:t>
      </w:r>
      <w:r>
        <w:rPr>
          <w:rStyle w:val="affff3"/>
        </w:rPr>
        <w:t>частями пятой - седьмой</w:t>
      </w:r>
      <w:r>
        <w:t xml:space="preserve"> настоящей статьи, на соответствующую дату.</w:t>
      </w:r>
    </w:p>
    <w:p w:rsidR="00EC1BA1" w:rsidRDefault="00EC1BA1" w:rsidP="00EC1BA1">
      <w:bookmarkStart w:id="163" w:name="sub_11213"/>
      <w:bookmarkEnd w:id="162"/>
      <w:r>
        <w:t>Минимальный размер собственных средств (капитала) устанавливается для центрального контрагента в сумме 300 миллионов рублей.</w:t>
      </w:r>
    </w:p>
    <w:bookmarkEnd w:id="16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требованиях к сведениям и документам, подтверждающим факт недостижения банком размера собственных средств (капитала) или факт снижения размера собственных средств (капитала) банка ниже размера, установленного настоящей статьей, см. </w:t>
      </w:r>
      <w:r>
        <w:rPr>
          <w:rStyle w:val="affff3"/>
        </w:rPr>
        <w:t>Указание</w:t>
      </w:r>
      <w:r>
        <w:t xml:space="preserve"> Банка России от 2 декабря 2014 г. N 3466-У</w:t>
      </w:r>
    </w:p>
    <w:p w:rsidR="00EC1BA1" w:rsidRDefault="00EC1BA1" w:rsidP="00EC1BA1">
      <w:pPr>
        <w:pStyle w:val="aff3"/>
      </w:pPr>
      <w:r>
        <w:t xml:space="preserve">О методике определения величины собственных средств (капитала) кредитных организаций ("Базель III") см. </w:t>
      </w:r>
      <w:r>
        <w:rPr>
          <w:rStyle w:val="affff3"/>
        </w:rPr>
        <w:t>Положение</w:t>
      </w:r>
      <w:r>
        <w:t xml:space="preserve"> Банка России от 28 декабря 2012 г. N 395-П</w:t>
      </w:r>
    </w:p>
    <w:p w:rsidR="00EC1BA1" w:rsidRDefault="00EC1BA1" w:rsidP="00EC1BA1">
      <w:pPr>
        <w:pStyle w:val="aff3"/>
      </w:pPr>
      <w:r>
        <w:t>См. комментарии к статье 11.2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64" w:name="sub_1130"/>
      <w:r>
        <w:rPr>
          <w:color w:val="000000"/>
          <w:sz w:val="16"/>
          <w:szCs w:val="16"/>
        </w:rPr>
        <w:t>Информация об изменениях:</w:t>
      </w:r>
    </w:p>
    <w:bookmarkEnd w:id="164"/>
    <w:p w:rsidR="00EC1BA1" w:rsidRDefault="00EC1BA1" w:rsidP="00EC1BA1">
      <w:pPr>
        <w:pStyle w:val="aff4"/>
      </w:pPr>
      <w:r>
        <w:rPr>
          <w:rStyle w:val="affff3"/>
        </w:rPr>
        <w:t>Федеральным законом</w:t>
      </w:r>
      <w:r>
        <w:t xml:space="preserve"> от 2 июля 2013 г. N 146-ФЗ в статью 11.3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11.3.</w:t>
      </w:r>
      <w:r>
        <w:t xml:space="preserve"> Устранение нарушений, допущенных при приобретении и (или) получении в доверительное управление акций (долей) кредитной организации</w:t>
      </w:r>
    </w:p>
    <w:p w:rsidR="00EC1BA1" w:rsidRDefault="00EC1BA1" w:rsidP="00EC1BA1">
      <w:bookmarkStart w:id="165" w:name="sub_11301"/>
      <w:r>
        <w:t>При обнаружении Банком России нарушения приобретателем акций (долей) кредитной организации или лицом, установившим контроль в отношении акционеров (участников) кредитной организации, требований настоящего Федерального закона и принятых в соответствии с ним нормативных актов Банка России о получении предварительного согласия или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Банк России составляет предписание об устранении этим лицом такого нарушения.</w:t>
      </w:r>
    </w:p>
    <w:p w:rsidR="00EC1BA1" w:rsidRDefault="00EC1BA1" w:rsidP="00EC1BA1">
      <w:bookmarkStart w:id="166" w:name="sub_11302"/>
      <w:bookmarkEnd w:id="165"/>
      <w:r>
        <w:t>Предписание Банка России об устранении нарушения направляется Банком России не позднее 30 дней со дня обнаружения такого нарушения следующим лицам:</w:t>
      </w:r>
    </w:p>
    <w:p w:rsidR="00EC1BA1" w:rsidRDefault="00EC1BA1" w:rsidP="00EC1BA1">
      <w:bookmarkStart w:id="167" w:name="sub_113021"/>
      <w:bookmarkEnd w:id="166"/>
      <w:r>
        <w:t>1) лицо, совершившее сделку (сделки), направленную на приобретение более 10 процентов акций (долей) кредитной организации, с нарушением;</w:t>
      </w:r>
    </w:p>
    <w:bookmarkEnd w:id="167"/>
    <w:p w:rsidR="00EC1BA1" w:rsidRDefault="00EC1BA1" w:rsidP="00EC1BA1">
      <w:r>
        <w:t>2) лицо, установившее контроль в отношении акционера (участника) кредитной организации с нарушением.</w:t>
      </w:r>
    </w:p>
    <w:p w:rsidR="00EC1BA1" w:rsidRDefault="00EC1BA1" w:rsidP="00EC1BA1">
      <w:bookmarkStart w:id="168" w:name="sub_11303"/>
      <w:r>
        <w:t>Копии предписания Банка России, указанного в части второй настоящей статьи, направляются в кредитную организацию, акции (доли) которой приобретены с нарушением и (или) контроль в отношении акционеров (участников) которой установлен с нарушением, и акционеру (участнику) кредитной организации, контроль в отношении которого установлен с нарушением.</w:t>
      </w:r>
    </w:p>
    <w:p w:rsidR="00EC1BA1" w:rsidRDefault="00EC1BA1" w:rsidP="00EC1BA1">
      <w:bookmarkStart w:id="169" w:name="sub_11304"/>
      <w:bookmarkEnd w:id="168"/>
      <w:r>
        <w:t xml:space="preserve">Предписание Банка России об устранении соответствующего нарушения подлежит исполнению приобретателем акций (долей) кредитной организации или лицом, установившим контроль в </w:t>
      </w:r>
      <w:r>
        <w:lastRenderedPageBreak/>
        <w:t>отношении акционеров (участников) кредитной организации, допустившими нарушение, в срок не более 90 дней со дня получения такого акта одним из следующих способов:</w:t>
      </w:r>
    </w:p>
    <w:bookmarkEnd w:id="169"/>
    <w:p w:rsidR="00EC1BA1" w:rsidRDefault="00EC1BA1" w:rsidP="00EC1BA1">
      <w:r>
        <w:t xml:space="preserve">1) получение от Банка России последующего согласия на приобретение акций (долей) кредитной организации и (или) установление контроля в отношении акционеров (участников) кредитной организации, осуществленных с нарушением, в </w:t>
      </w:r>
      <w:r>
        <w:rPr>
          <w:rStyle w:val="affff3"/>
        </w:rPr>
        <w:t>порядке</w:t>
      </w:r>
      <w:r>
        <w:t>, установленном нормативным актом Банка России;</w:t>
      </w:r>
    </w:p>
    <w:p w:rsidR="00EC1BA1" w:rsidRDefault="00EC1BA1" w:rsidP="00EC1BA1">
      <w:r>
        <w:t>2) совершение сделки (сделок), направленной на отчуждение акций (долей) кредитной организации (прекращение доверительного управления акциями (долями) кредитной организации), которые приобретены с нарушением, и (или) на прекращение контроля в отношении акционеров (участников) кредитной организации, установленного с нарушением.</w:t>
      </w:r>
    </w:p>
    <w:p w:rsidR="00EC1BA1" w:rsidRDefault="00EC1BA1" w:rsidP="00EC1BA1">
      <w:bookmarkStart w:id="170" w:name="sub_11305"/>
      <w:r>
        <w:t>Лицо, исполнившее предписание Банка России об устранении нарушения путем совершения сделок, указанных в пункте втором части четвертой настоящей статьи, не позднее пяти дней со дня исполнения предписания обязано уведомить об этом кредитную организацию и Банк России в установленном Банком России порядке.</w:t>
      </w:r>
    </w:p>
    <w:p w:rsidR="00EC1BA1" w:rsidRDefault="00EC1BA1" w:rsidP="00EC1BA1">
      <w:bookmarkStart w:id="171" w:name="sub_11306"/>
      <w:bookmarkEnd w:id="170"/>
      <w:r>
        <w:rPr>
          <w:rStyle w:val="affff3"/>
        </w:rPr>
        <w:t>Форма</w:t>
      </w:r>
      <w:r>
        <w:t xml:space="preserve"> предписания Банка России об устранении нарушения устанавливается нормативным актом Банка России.</w:t>
      </w:r>
    </w:p>
    <w:p w:rsidR="00EC1BA1" w:rsidRDefault="00EC1BA1" w:rsidP="00EC1BA1">
      <w:bookmarkStart w:id="172" w:name="sub_11307"/>
      <w:bookmarkEnd w:id="171"/>
      <w:r>
        <w:t>Со дня получения предписания Банка России об устранении нарушения кредитной организацией, акции (доли) которой приобретены и (или) контроль в отношении акционеров (участников) которой установлен с нарушением, и до дня исполнения или отмены указанного предписания приобретатель акций (долей) кредитной организации, допустивший нарушение, и (или) акционер (участник) кредитной организации, контроль в отношении которого установлен с нарушением, имеют право голоса только по акциям (долям) кредитной организации, которые не превышают 10 процентов акций (долей) кредитной организации (пороговых значений, которые превышают 10 процентов и в отношении которых не было получено отдельное предварительное согласие или последующее согласие, если необходимость получения такого согласия предусмотрена настоящим Федеральным законом и нормативными актами Банка России). Остальные акции (доли) кредитной организации, приобретенные с нарушением и (или) принадлежащие акционеру (участнику) кредитной организации, контроль в отношении которого установлен с нарушением, голосующими не являются и не учитываются при определении кворума общего собрания акционеров (участников) кредитной организации.</w:t>
      </w:r>
    </w:p>
    <w:p w:rsidR="00EC1BA1" w:rsidRDefault="00EC1BA1" w:rsidP="00EC1BA1">
      <w:bookmarkStart w:id="173" w:name="sub_11308"/>
      <w:bookmarkEnd w:id="172"/>
      <w:r>
        <w:t>Банк России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частью седьмой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участие в голосовании акционеров (участников) кредитной организации, контроль в отношении которых установлен с нарушением, повлияло на решения, принятые общим собранием акционеров (участников) кредитной организации.</w:t>
      </w:r>
    </w:p>
    <w:p w:rsidR="00EC1BA1" w:rsidRDefault="00EC1BA1" w:rsidP="00EC1BA1">
      <w:bookmarkStart w:id="174" w:name="sub_11309"/>
      <w:bookmarkEnd w:id="173"/>
      <w:r>
        <w:t>В случае неисполнения в установленный срок приобретателем акций (долей) кредитной организации и (или) лицом, установившим контроль в отношении акционеров (участников) кредитной организации,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а также последующих сделок указанных лиц, направленных на приобретение акций (долей) этой кредитной организации и (или) на установление контроля в отношении акционеров (участников) этой кредитной организации.</w:t>
      </w:r>
    </w:p>
    <w:bookmarkEnd w:id="174"/>
    <w:p w:rsidR="00EC1BA1" w:rsidRDefault="00EC1BA1" w:rsidP="00EC1BA1">
      <w:pPr>
        <w:pStyle w:val="aff3"/>
        <w:rPr>
          <w:color w:val="000000"/>
          <w:sz w:val="16"/>
          <w:szCs w:val="16"/>
        </w:rPr>
      </w:pPr>
      <w:r>
        <w:rPr>
          <w:color w:val="000000"/>
          <w:sz w:val="16"/>
          <w:szCs w:val="16"/>
        </w:rPr>
        <w:lastRenderedPageBreak/>
        <w:t>ГАРАНТ:</w:t>
      </w:r>
    </w:p>
    <w:p w:rsidR="00EC1BA1" w:rsidRDefault="00EC1BA1" w:rsidP="00EC1BA1">
      <w:pPr>
        <w:pStyle w:val="aff3"/>
      </w:pPr>
      <w:r>
        <w:t xml:space="preserve">См. </w:t>
      </w:r>
      <w:r>
        <w:rPr>
          <w:rStyle w:val="affff3"/>
        </w:rPr>
        <w:t>комментарии</w:t>
      </w:r>
      <w:r>
        <w:t xml:space="preserve"> к статье 11.3 настоящего Федерального закона</w:t>
      </w:r>
    </w:p>
    <w:p w:rsidR="00EC1BA1" w:rsidRDefault="00EC1BA1" w:rsidP="00EC1BA1">
      <w:pPr>
        <w:pStyle w:val="aff3"/>
      </w:pPr>
    </w:p>
    <w:p w:rsidR="00EC1BA1" w:rsidRDefault="00EC1BA1" w:rsidP="00EC1BA1">
      <w:pPr>
        <w:pStyle w:val="1"/>
      </w:pPr>
      <w:bookmarkStart w:id="175" w:name="sub_200"/>
      <w:r>
        <w:t>Глава II. Порядок регистрации кредитных организаций и лицензирования банковских операций</w:t>
      </w:r>
    </w:p>
    <w:bookmarkEnd w:id="175"/>
    <w:p w:rsidR="00EC1BA1" w:rsidRDefault="00EC1BA1" w:rsidP="00EC1BA1"/>
    <w:p w:rsidR="00EC1BA1" w:rsidRDefault="00EC1BA1" w:rsidP="00EC1BA1">
      <w:pPr>
        <w:pStyle w:val="aff3"/>
        <w:rPr>
          <w:color w:val="000000"/>
          <w:sz w:val="16"/>
          <w:szCs w:val="16"/>
        </w:rPr>
      </w:pPr>
      <w:bookmarkStart w:id="176" w:name="sub_12"/>
      <w:r>
        <w:rPr>
          <w:color w:val="000000"/>
          <w:sz w:val="16"/>
          <w:szCs w:val="16"/>
        </w:rPr>
        <w:t>Информация об изменениях:</w:t>
      </w:r>
    </w:p>
    <w:bookmarkEnd w:id="176"/>
    <w:p w:rsidR="00EC1BA1" w:rsidRDefault="00EC1BA1" w:rsidP="00EC1BA1">
      <w:pPr>
        <w:pStyle w:val="aff4"/>
      </w:pPr>
      <w:r>
        <w:rPr>
          <w:rStyle w:val="affff3"/>
        </w:rPr>
        <w:t>Федеральным законом</w:t>
      </w:r>
      <w:r>
        <w:t xml:space="preserve"> от 3 мая 2006 г. N 60-ФЗ в статью 12 настоящего Федерального закона внесены изменения, </w:t>
      </w:r>
      <w:r>
        <w:rPr>
          <w:rStyle w:val="affff3"/>
        </w:rPr>
        <w:t>вступающие в силу</w:t>
      </w:r>
      <w:r>
        <w:t xml:space="preserve"> с 1 января 2007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12.</w:t>
      </w:r>
      <w:r>
        <w:t xml:space="preserve"> Государственная регистрация кредитных организаций и выдача им лицензий на осуществление банковских операций</w:t>
      </w:r>
    </w:p>
    <w:p w:rsidR="00EC1BA1" w:rsidRDefault="00EC1BA1" w:rsidP="00EC1BA1">
      <w:bookmarkStart w:id="177" w:name="sub_121"/>
      <w:r>
        <w:t xml:space="preserve">Кредитные организации подлежат государственной регистрации в соответствии с </w:t>
      </w:r>
      <w:r>
        <w:rPr>
          <w:rStyle w:val="affff3"/>
        </w:rPr>
        <w:t>Федеральным законом</w:t>
      </w:r>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EC1BA1" w:rsidRDefault="00EC1BA1" w:rsidP="00EC1BA1">
      <w:bookmarkStart w:id="178" w:name="sub_51"/>
      <w:bookmarkEnd w:id="177"/>
      <w:r>
        <w:t xml:space="preserve">Решение о государственной регистрации кредитной организации </w:t>
      </w:r>
      <w:r>
        <w:rPr>
          <w:rStyle w:val="affff3"/>
        </w:rPr>
        <w:t>принимается</w:t>
      </w:r>
      <w:r>
        <w:t xml:space="preserve">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законами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порядке, согласованном Банком России с уполномоченным регистрирующим органом.</w:t>
      </w:r>
    </w:p>
    <w:p w:rsidR="00EC1BA1" w:rsidRDefault="00EC1BA1" w:rsidP="00EC1BA1">
      <w:bookmarkStart w:id="179" w:name="sub_52"/>
      <w:bookmarkEnd w:id="178"/>
      <w:r>
        <w:t xml:space="preserve">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соответствии с ними </w:t>
      </w:r>
      <w:r>
        <w:rPr>
          <w:rStyle w:val="affff3"/>
        </w:rPr>
        <w:t>нормативными актами</w:t>
      </w:r>
      <w:r>
        <w:t xml:space="preserve"> Банка России.</w:t>
      </w:r>
    </w:p>
    <w:p w:rsidR="00EC1BA1" w:rsidRDefault="00EC1BA1" w:rsidP="00EC1BA1">
      <w:bookmarkStart w:id="180" w:name="sub_1204"/>
      <w:bookmarkEnd w:id="179"/>
      <w: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EC1BA1" w:rsidRDefault="00EC1BA1" w:rsidP="00EC1BA1">
      <w:bookmarkStart w:id="181" w:name="sub_1205"/>
      <w:bookmarkEnd w:id="180"/>
      <w:r>
        <w:t xml:space="preserve">Кредитная организация обязана информировать Банк России об изменении сведений, указанных в </w:t>
      </w:r>
      <w:r>
        <w:rPr>
          <w:rStyle w:val="affff3"/>
        </w:rPr>
        <w:t>пункте 1 статьи 5</w:t>
      </w:r>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сообщает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EC1BA1" w:rsidRDefault="00EC1BA1" w:rsidP="00EC1BA1">
      <w:bookmarkStart w:id="182" w:name="sub_123"/>
      <w:bookmarkEnd w:id="181"/>
      <w:r>
        <w:t>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актами Банка России.</w:t>
      </w:r>
    </w:p>
    <w:p w:rsidR="00EC1BA1" w:rsidRDefault="00EC1BA1" w:rsidP="00EC1BA1">
      <w:bookmarkStart w:id="183" w:name="sub_12307"/>
      <w:bookmarkEnd w:id="182"/>
      <w:r>
        <w:t>Кредитная организация имеет право осуществлять банковские операции с момента получения лицензии, выданной Банком России.</w:t>
      </w:r>
    </w:p>
    <w:bookmarkEnd w:id="18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lastRenderedPageBreak/>
        <w:t>См. комментарии к статье 12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184" w:name="sub_13"/>
      <w:r>
        <w:rPr>
          <w:color w:val="000000"/>
          <w:sz w:val="16"/>
          <w:szCs w:val="16"/>
        </w:rPr>
        <w:t>Информация об изменениях:</w:t>
      </w:r>
    </w:p>
    <w:bookmarkEnd w:id="184"/>
    <w:p w:rsidR="00EC1BA1" w:rsidRDefault="00EC1BA1" w:rsidP="00EC1BA1">
      <w:pPr>
        <w:pStyle w:val="aff4"/>
      </w:pPr>
      <w:r>
        <w:rPr>
          <w:rStyle w:val="affff3"/>
        </w:rPr>
        <w:t>Федеральным законом</w:t>
      </w:r>
      <w:r>
        <w:t xml:space="preserve"> от 7 февраля 2011 г. N 8-ФЗ (в редакции </w:t>
      </w:r>
      <w:r>
        <w:rPr>
          <w:rStyle w:val="affff3"/>
        </w:rPr>
        <w:t>Федерального закона</w:t>
      </w:r>
      <w:r>
        <w:t xml:space="preserve"> от 21 ноября 2011 г. N 327-ФЗ) в статью 13 настоящего Федерального закона внесены изменения, </w:t>
      </w:r>
      <w:r>
        <w:rPr>
          <w:rStyle w:val="affff3"/>
        </w:rPr>
        <w:t>вступающие в силу</w:t>
      </w:r>
      <w:r>
        <w:t xml:space="preserve"> с 1 января 2012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13.</w:t>
      </w:r>
      <w:r>
        <w:t xml:space="preserve"> Лицензирование банковских операций</w:t>
      </w:r>
    </w:p>
    <w:p w:rsidR="00EC1BA1" w:rsidRDefault="00EC1BA1" w:rsidP="00EC1BA1">
      <w:bookmarkStart w:id="185" w:name="sub_1301"/>
      <w:r>
        <w:t xml:space="preserve">Осуществление банковских операций производится только на основании лицензии, выдаваемой Банком России в </w:t>
      </w:r>
      <w:r>
        <w:rPr>
          <w:rStyle w:val="affff3"/>
        </w:rPr>
        <w:t>порядке</w:t>
      </w:r>
      <w:r>
        <w:t xml:space="preserve">, установленном настоящим Федеральным законом, за исключением случаев, указанных в </w:t>
      </w:r>
      <w:r>
        <w:rPr>
          <w:rStyle w:val="affff3"/>
        </w:rPr>
        <w:t>частях девятой</w:t>
      </w:r>
      <w:r>
        <w:t xml:space="preserve"> и </w:t>
      </w:r>
      <w:r>
        <w:rPr>
          <w:rStyle w:val="affff3"/>
        </w:rPr>
        <w:t>десятой</w:t>
      </w:r>
      <w:r>
        <w:t xml:space="preserve"> настоящей статьи и в </w:t>
      </w:r>
      <w:r>
        <w:rPr>
          <w:rStyle w:val="affff3"/>
        </w:rPr>
        <w:t>Федеральном законе</w:t>
      </w:r>
      <w:r>
        <w:t xml:space="preserve"> "О национальной платежной системе".</w:t>
      </w:r>
    </w:p>
    <w:p w:rsidR="00EC1BA1" w:rsidRDefault="00EC1BA1" w:rsidP="00EC1BA1">
      <w:bookmarkStart w:id="186" w:name="sub_1302"/>
      <w:bookmarkEnd w:id="185"/>
      <w:r>
        <w:t xml:space="preserve">Лицензии, выдаваемые Банком России, учитываются в </w:t>
      </w:r>
      <w:r>
        <w:rPr>
          <w:rStyle w:val="affff3"/>
        </w:rPr>
        <w:t>реестре</w:t>
      </w:r>
      <w:r>
        <w:t xml:space="preserve"> выданных лицензий на осуществление банковских операций.</w:t>
      </w:r>
    </w:p>
    <w:p w:rsidR="00EC1BA1" w:rsidRDefault="00EC1BA1" w:rsidP="00EC1BA1">
      <w:bookmarkStart w:id="187" w:name="sub_1303"/>
      <w:bookmarkEnd w:id="186"/>
      <w: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EC1BA1" w:rsidRDefault="00EC1BA1" w:rsidP="00EC1BA1">
      <w:bookmarkStart w:id="188" w:name="sub_1304"/>
      <w:bookmarkEnd w:id="187"/>
      <w: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EC1BA1" w:rsidRDefault="00EC1BA1" w:rsidP="00EC1BA1">
      <w:bookmarkStart w:id="189" w:name="sub_1305"/>
      <w:bookmarkEnd w:id="188"/>
      <w:r>
        <w:t>Лицензия на осуществление банковских операций выдается без ограничения сроков ее действия.</w:t>
      </w:r>
    </w:p>
    <w:p w:rsidR="00EC1BA1" w:rsidRDefault="00EC1BA1" w:rsidP="00EC1BA1">
      <w:bookmarkStart w:id="190" w:name="sub_1306"/>
      <w:bookmarkEnd w:id="189"/>
      <w: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EC1BA1" w:rsidRDefault="00EC1BA1" w:rsidP="00EC1BA1">
      <w:bookmarkStart w:id="191" w:name="sub_1307"/>
      <w:bookmarkEnd w:id="190"/>
      <w: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EC1BA1" w:rsidRDefault="00EC1BA1" w:rsidP="00EC1BA1">
      <w:bookmarkStart w:id="192" w:name="sub_1308"/>
      <w:bookmarkEnd w:id="191"/>
      <w:r>
        <w:t xml:space="preserve">Граждане, незаконно осуществляющие банковские операции, несут в установленном законом порядке </w:t>
      </w:r>
      <w:r>
        <w:rPr>
          <w:rStyle w:val="affff3"/>
        </w:rPr>
        <w:t>гражданско-правовую</w:t>
      </w:r>
      <w:r>
        <w:t xml:space="preserve">, </w:t>
      </w:r>
      <w:r>
        <w:rPr>
          <w:rStyle w:val="affff3"/>
        </w:rPr>
        <w:t>административную</w:t>
      </w:r>
      <w:r>
        <w:t xml:space="preserve"> или </w:t>
      </w:r>
      <w:r>
        <w:rPr>
          <w:rStyle w:val="affff3"/>
        </w:rPr>
        <w:t>уголовную</w:t>
      </w:r>
      <w:r>
        <w:t xml:space="preserve"> ответственность.</w:t>
      </w:r>
    </w:p>
    <w:p w:rsidR="00EC1BA1" w:rsidRDefault="00EC1BA1" w:rsidP="00EC1BA1">
      <w:bookmarkStart w:id="193" w:name="sub_1309"/>
      <w:bookmarkEnd w:id="192"/>
      <w:r>
        <w:t xml:space="preserve">Государственная корпорация "Банк развития и внешнеэкономической деятельности (Внешэкономбанк)" вправе осуществлять банковские операции, право на осуществление которых предоставлено ей на основании </w:t>
      </w:r>
      <w:r>
        <w:rPr>
          <w:rStyle w:val="affff3"/>
        </w:rPr>
        <w:t>Федерального закона</w:t>
      </w:r>
      <w:r>
        <w:t xml:space="preserve"> "О банке развития".</w:t>
      </w:r>
    </w:p>
    <w:p w:rsidR="00EC1BA1" w:rsidRDefault="00EC1BA1" w:rsidP="00EC1BA1">
      <w:bookmarkStart w:id="194" w:name="sub_1310"/>
      <w:bookmarkEnd w:id="193"/>
      <w:r>
        <w:t xml:space="preserve">Часть десятая </w:t>
      </w:r>
      <w:r>
        <w:rPr>
          <w:rStyle w:val="affff3"/>
        </w:rPr>
        <w:t>утратила силу</w:t>
      </w:r>
      <w:r>
        <w:t>.</w:t>
      </w:r>
    </w:p>
    <w:bookmarkEnd w:id="194"/>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десятой статьи 13</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13 настоящего Федерального закона</w:t>
      </w:r>
    </w:p>
    <w:p w:rsidR="00EC1BA1" w:rsidRDefault="00EC1BA1" w:rsidP="00EC1BA1">
      <w:pPr>
        <w:pStyle w:val="aff3"/>
      </w:pPr>
    </w:p>
    <w:p w:rsidR="00EC1BA1" w:rsidRDefault="00EC1BA1" w:rsidP="00EC1BA1">
      <w:pPr>
        <w:pStyle w:val="afe"/>
      </w:pPr>
      <w:bookmarkStart w:id="195" w:name="sub_13001"/>
      <w:r>
        <w:rPr>
          <w:rStyle w:val="affff2"/>
        </w:rPr>
        <w:lastRenderedPageBreak/>
        <w:t>Статья 13.1.</w:t>
      </w:r>
      <w:r>
        <w:t> </w:t>
      </w:r>
      <w:r>
        <w:rPr>
          <w:rStyle w:val="affff3"/>
        </w:rPr>
        <w:t>Утратила силу</w:t>
      </w:r>
      <w:r>
        <w:t>.</w:t>
      </w:r>
    </w:p>
    <w:bookmarkEnd w:id="195"/>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статьи 13.1</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На отношения, возникшие из договоров, ранее заключенных кредитными организациями и организациями, не являющимися кредитными организациями, а также индивидуальными предпринимателями в соответствии со статьей 13.1 настоящего Федерального закона, </w:t>
      </w:r>
      <w:r>
        <w:rPr>
          <w:rStyle w:val="affff3"/>
        </w:rPr>
        <w:t>распространяется</w:t>
      </w:r>
      <w:r>
        <w:t xml:space="preserve"> действие </w:t>
      </w:r>
      <w:r>
        <w:rPr>
          <w:rStyle w:val="affff3"/>
        </w:rPr>
        <w:t>статьи 14</w:t>
      </w:r>
      <w:r>
        <w:t xml:space="preserve"> Федерального закона от 27 июня 2011 г. N 161-ФЗ "О национальной платежной системе"</w:t>
      </w:r>
    </w:p>
    <w:p w:rsidR="00EC1BA1" w:rsidRDefault="00EC1BA1" w:rsidP="00EC1BA1">
      <w:pPr>
        <w:pStyle w:val="aff3"/>
      </w:pPr>
    </w:p>
    <w:p w:rsidR="00EC1BA1" w:rsidRDefault="00EC1BA1" w:rsidP="00EC1BA1">
      <w:pPr>
        <w:pStyle w:val="aff3"/>
        <w:rPr>
          <w:color w:val="000000"/>
          <w:sz w:val="16"/>
          <w:szCs w:val="16"/>
        </w:rPr>
      </w:pPr>
      <w:bookmarkStart w:id="196" w:name="sub_14"/>
      <w:r>
        <w:rPr>
          <w:color w:val="000000"/>
          <w:sz w:val="16"/>
          <w:szCs w:val="16"/>
        </w:rPr>
        <w:t>Информация об изменениях:</w:t>
      </w:r>
    </w:p>
    <w:bookmarkEnd w:id="196"/>
    <w:p w:rsidR="00EC1BA1" w:rsidRDefault="00EC1BA1" w:rsidP="00EC1BA1">
      <w:pPr>
        <w:pStyle w:val="aff4"/>
      </w:pPr>
      <w:r>
        <w:rPr>
          <w:rStyle w:val="affff3"/>
        </w:rPr>
        <w:t>Федеральным законом</w:t>
      </w:r>
      <w:r>
        <w:t xml:space="preserve"> от 2 июля 2013 г. N 146-ФЗ статья 14 настоящего Федерального закона изложен в новой редакции, </w:t>
      </w:r>
      <w:r>
        <w:rPr>
          <w:rStyle w:val="affff3"/>
        </w:rPr>
        <w:t>вступающей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14.</w:t>
      </w:r>
      <w:r>
        <w:t xml:space="preserve"> Документы, необходимые для государственной регистрации кредитной организации и получения лицензии на осуществление банковских операций</w:t>
      </w:r>
    </w:p>
    <w:p w:rsidR="00EC1BA1" w:rsidRDefault="00EC1BA1" w:rsidP="00EC1BA1">
      <w:bookmarkStart w:id="197" w:name="sub_14001"/>
      <w:r>
        <w:t>Для государственной регистрации кредитной организации и получения лицензии на осуществление банковских операций в Банк России в установленном им порядке представляются следующие документы:</w:t>
      </w:r>
    </w:p>
    <w:p w:rsidR="00EC1BA1" w:rsidRDefault="00EC1BA1" w:rsidP="00EC1BA1">
      <w:bookmarkStart w:id="198" w:name="sub_1401"/>
      <w:bookmarkEnd w:id="197"/>
      <w:r>
        <w:t xml:space="preserve">1) </w:t>
      </w:r>
      <w:r>
        <w:rPr>
          <w:rStyle w:val="affff3"/>
        </w:rPr>
        <w:t>заявление</w:t>
      </w:r>
      <w:r>
        <w:t xml:space="preserve">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EC1BA1" w:rsidRDefault="00EC1BA1" w:rsidP="00EC1BA1">
      <w:bookmarkStart w:id="199" w:name="sub_1402"/>
      <w:bookmarkEnd w:id="198"/>
      <w:r>
        <w:t>2) учредительный договор (подлинник или нотариально удостоверенная копия), если его подписание предусмотрено федеральным законом;</w:t>
      </w:r>
    </w:p>
    <w:p w:rsidR="00EC1BA1" w:rsidRDefault="00EC1BA1" w:rsidP="00EC1BA1">
      <w:bookmarkStart w:id="200" w:name="sub_1403"/>
      <w:bookmarkEnd w:id="199"/>
      <w:r>
        <w:t xml:space="preserve">3) </w:t>
      </w:r>
      <w:r>
        <w:rPr>
          <w:rStyle w:val="affff3"/>
        </w:rPr>
        <w:t>устав</w:t>
      </w:r>
      <w:r>
        <w:t xml:space="preserve"> (подлинник или нотариально удостоверенная копия);</w:t>
      </w:r>
    </w:p>
    <w:p w:rsidR="00EC1BA1" w:rsidRDefault="00EC1BA1" w:rsidP="00EC1BA1">
      <w:bookmarkStart w:id="201" w:name="sub_144"/>
      <w:bookmarkEnd w:id="200"/>
      <w:r>
        <w:t xml:space="preserve">4) </w:t>
      </w:r>
      <w:r>
        <w:rPr>
          <w:rStyle w:val="affff3"/>
        </w:rPr>
        <w:t>бизнес-план</w:t>
      </w:r>
      <w:r>
        <w:t xml:space="preserve">, утвержденный собранием учредителей (участников) кредитной организации, </w:t>
      </w:r>
      <w:r>
        <w:rPr>
          <w:rStyle w:val="affff3"/>
        </w:rPr>
        <w:t>протокол</w:t>
      </w:r>
      <w:r>
        <w:t xml:space="preserve">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w:t>
      </w:r>
      <w:r>
        <w:rPr>
          <w:rStyle w:val="affff3"/>
        </w:rPr>
        <w:t>Порядок</w:t>
      </w:r>
      <w:r>
        <w:t xml:space="preserve"> составления бизнес-плана кредитной организации и критерии его оценки устанавливаются нормативными актами Банка России;</w:t>
      </w:r>
    </w:p>
    <w:p w:rsidR="00EC1BA1" w:rsidRDefault="00EC1BA1" w:rsidP="00EC1BA1">
      <w:bookmarkStart w:id="202" w:name="sub_145"/>
      <w:bookmarkEnd w:id="201"/>
      <w: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EC1BA1" w:rsidRDefault="00EC1BA1" w:rsidP="00EC1BA1">
      <w:pPr>
        <w:pStyle w:val="aff3"/>
        <w:rPr>
          <w:color w:val="000000"/>
          <w:sz w:val="16"/>
          <w:szCs w:val="16"/>
        </w:rPr>
      </w:pPr>
      <w:bookmarkStart w:id="203" w:name="sub_146"/>
      <w:bookmarkEnd w:id="202"/>
      <w:r>
        <w:rPr>
          <w:color w:val="000000"/>
          <w:sz w:val="16"/>
          <w:szCs w:val="16"/>
        </w:rPr>
        <w:t>Информация об изменениях:</w:t>
      </w:r>
    </w:p>
    <w:bookmarkEnd w:id="203"/>
    <w:p w:rsidR="00EC1BA1" w:rsidRDefault="00EC1BA1" w:rsidP="00EC1BA1">
      <w:pPr>
        <w:pStyle w:val="aff4"/>
      </w:pPr>
      <w:r>
        <w:rPr>
          <w:rStyle w:val="affff3"/>
        </w:rPr>
        <w:t>Федеральным законом</w:t>
      </w:r>
      <w:r>
        <w:t xml:space="preserve"> от 4 ноября 2014 г. N 344-ФЗ в пункт 6 части первой статьи 14 настоящего Федерального закона внесены изменения</w:t>
      </w:r>
    </w:p>
    <w:p w:rsidR="00EC1BA1" w:rsidRDefault="00EC1BA1" w:rsidP="00EC1BA1">
      <w:pPr>
        <w:pStyle w:val="aff4"/>
      </w:pPr>
      <w:r>
        <w:rPr>
          <w:rStyle w:val="affff3"/>
        </w:rPr>
        <w:t>См. текст пункта в предыдущей редакции</w:t>
      </w:r>
    </w:p>
    <w:p w:rsidR="00EC1BA1" w:rsidRDefault="00EC1BA1" w:rsidP="00EC1BA1">
      <w:r>
        <w:t>6) аудиторские заключения о бухгалтерской (финансовой) отчетности учредителей - юридических лиц;</w:t>
      </w:r>
    </w:p>
    <w:p w:rsidR="00EC1BA1" w:rsidRDefault="00EC1BA1" w:rsidP="00EC1BA1">
      <w:bookmarkStart w:id="204" w:name="sub_147"/>
      <w:r>
        <w:lastRenderedPageBreak/>
        <w:t xml:space="preserve">7) </w:t>
      </w:r>
      <w:r>
        <w:rPr>
          <w:rStyle w:val="affff3"/>
        </w:rPr>
        <w:t>документы</w:t>
      </w:r>
      <w:r>
        <w:t xml:space="preserve"> (согласно перечню, установленному нормативными актами Банка России), подтверждающие источники происхождения средств, вносимых учредителями - физическими лицами в уставный капитал кредитной организации;</w:t>
      </w:r>
    </w:p>
    <w:p w:rsidR="00EC1BA1" w:rsidRDefault="00EC1BA1" w:rsidP="00EC1BA1">
      <w:bookmarkStart w:id="205" w:name="sub_148"/>
      <w:bookmarkEnd w:id="204"/>
      <w:r>
        <w:t xml:space="preserve">8) </w:t>
      </w:r>
      <w:r>
        <w:rPr>
          <w:rStyle w:val="affff3"/>
        </w:rPr>
        <w:t>анкеты</w:t>
      </w:r>
      <w:r>
        <w:t xml:space="preserve">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p w:rsidR="00EC1BA1" w:rsidRDefault="00EC1BA1" w:rsidP="00EC1BA1">
      <w:bookmarkStart w:id="206" w:name="sub_148002"/>
      <w:bookmarkEnd w:id="205"/>
      <w:r>
        <w:t>о наличии у этих лиц высшего юридического или экономического образования (с представлением копии документа об образовании и о квалификации) и опыта руководства отделом или иным подразделением кредитной организации, связанным с осуществлением банковских операций, не менее одного года, а при отсутствии специального образования - опыта руководства таким подразделением не менее двух лет;</w:t>
      </w:r>
    </w:p>
    <w:p w:rsidR="00EC1BA1" w:rsidRDefault="00EC1BA1" w:rsidP="00EC1BA1">
      <w:bookmarkStart w:id="207" w:name="sub_14804"/>
      <w:bookmarkEnd w:id="206"/>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EC1BA1" w:rsidRDefault="00EC1BA1" w:rsidP="00EC1BA1">
      <w:bookmarkStart w:id="208" w:name="sub_149"/>
      <w:bookmarkEnd w:id="207"/>
      <w:r>
        <w:t xml:space="preserve">9) </w:t>
      </w:r>
      <w:r>
        <w:rPr>
          <w:rStyle w:val="affff3"/>
        </w:rPr>
        <w:t>анкеты</w:t>
      </w:r>
      <w:r>
        <w:t xml:space="preserve">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bookmarkEnd w:id="208"/>
    <w:p w:rsidR="00EC1BA1" w:rsidRDefault="00EC1BA1" w:rsidP="00EC1BA1">
      <w:r>
        <w:t>о наличии у этих лиц высшего образования (с представлением копии документа об образовании и о квалификации);</w:t>
      </w:r>
    </w:p>
    <w:p w:rsidR="00EC1BA1" w:rsidRDefault="00EC1BA1" w:rsidP="00EC1BA1">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EC1BA1" w:rsidRDefault="00EC1BA1" w:rsidP="00EC1BA1">
      <w:bookmarkStart w:id="209" w:name="sub_1410"/>
      <w:r>
        <w:t>10) документы (согласно перечню, установленному нормативными актами Банка России), необходимые для оценки деловой репутации учредителей (участников) кредитных организаций, кандидатов в члены совета директоров (наблюдательного совета) кредитной организации,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w:t>
      </w:r>
    </w:p>
    <w:p w:rsidR="00EC1BA1" w:rsidRDefault="00EC1BA1" w:rsidP="00EC1BA1">
      <w:bookmarkStart w:id="210" w:name="sub_14003"/>
      <w:bookmarkEnd w:id="209"/>
      <w:r>
        <w:t xml:space="preserve">Помимо документов, указанных в </w:t>
      </w:r>
      <w:r>
        <w:rPr>
          <w:rStyle w:val="affff3"/>
        </w:rPr>
        <w:t>части первой</w:t>
      </w:r>
      <w:r>
        <w:t xml:space="preserve">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EC1BA1" w:rsidRDefault="00EC1BA1" w:rsidP="00EC1BA1">
      <w:bookmarkStart w:id="211" w:name="sub_14002"/>
      <w:bookmarkEnd w:id="210"/>
      <w:r>
        <w:t xml:space="preserve">Положения </w:t>
      </w:r>
      <w:r>
        <w:rPr>
          <w:rStyle w:val="affff3"/>
        </w:rPr>
        <w:t>пункта 8 части первой</w:t>
      </w:r>
      <w:r>
        <w:t xml:space="preserve"> настоящей статьи не распространяются на случай представления документов для государственной регистрации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получения ею лицензии на осуществление банковских операций.</w:t>
      </w:r>
    </w:p>
    <w:bookmarkEnd w:id="211"/>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lastRenderedPageBreak/>
        <w:t>См. комментарии к статье 14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212" w:name="sub_15"/>
      <w:r>
        <w:rPr>
          <w:color w:val="000000"/>
          <w:sz w:val="16"/>
          <w:szCs w:val="16"/>
        </w:rPr>
        <w:t>Информация об изменениях:</w:t>
      </w:r>
    </w:p>
    <w:bookmarkEnd w:id="212"/>
    <w:p w:rsidR="00EC1BA1" w:rsidRDefault="00EC1BA1" w:rsidP="00EC1BA1">
      <w:pPr>
        <w:pStyle w:val="aff4"/>
      </w:pPr>
      <w:r>
        <w:rPr>
          <w:rStyle w:val="affff3"/>
        </w:rPr>
        <w:t>Федеральным законом</w:t>
      </w:r>
      <w:r>
        <w:t xml:space="preserve"> от 27 июня 2011 г. N 162-ФЗ в статью 15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15.</w:t>
      </w:r>
      <w:r>
        <w:t xml:space="preserve"> Порядок государственной регистрации кредитной организации и выдачи лицензии на осуществление банковских операций</w:t>
      </w:r>
    </w:p>
    <w:p w:rsidR="00EC1BA1" w:rsidRDefault="00EC1BA1" w:rsidP="00EC1BA1">
      <w:bookmarkStart w:id="213" w:name="sub_1501"/>
      <w:r>
        <w:t xml:space="preserve">При представлении документов, перечисленных в </w:t>
      </w:r>
      <w:r>
        <w:rPr>
          <w:rStyle w:val="affff3"/>
        </w:rPr>
        <w:t>статье 14</w:t>
      </w:r>
      <w:r>
        <w:t xml:space="preserve"> 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bookmarkEnd w:id="21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принятия Банком России решения о получении небанковской кредитной организацией статуса банка см. </w:t>
      </w:r>
      <w:r>
        <w:rPr>
          <w:rStyle w:val="affff3"/>
        </w:rPr>
        <w:t>Указание</w:t>
      </w:r>
      <w:r>
        <w:t xml:space="preserve"> Банка России от 1 апреля 2014 г. N 3222-У</w:t>
      </w:r>
    </w:p>
    <w:p w:rsidR="00EC1BA1" w:rsidRDefault="00EC1BA1" w:rsidP="00EC1BA1">
      <w:bookmarkStart w:id="214" w:name="sub_1502"/>
      <w:r>
        <w: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EC1BA1" w:rsidRDefault="00EC1BA1" w:rsidP="00EC1BA1">
      <w:bookmarkStart w:id="215" w:name="sub_1503"/>
      <w:bookmarkEnd w:id="214"/>
      <w: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bookmarkEnd w:id="21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Согласно </w:t>
      </w:r>
      <w:r>
        <w:rPr>
          <w:rStyle w:val="affff3"/>
        </w:rPr>
        <w:t>письму - официальному разъяснению</w:t>
      </w:r>
      <w:r>
        <w:t xml:space="preserve"> Банка России от 15 августа 2000 г. N 2-ОР для кредитных организаций, созданных до вступления в силу настоящего Федерального закона, подтверждением факта государственной регистрации служат их уставы, зарегистрированные Банком России</w:t>
      </w:r>
    </w:p>
    <w:p w:rsidR="00EC1BA1" w:rsidRDefault="00EC1BA1" w:rsidP="00EC1BA1">
      <w:bookmarkStart w:id="216" w:name="sub_15004"/>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EC1BA1" w:rsidRDefault="00EC1BA1" w:rsidP="00EC1BA1">
      <w:bookmarkStart w:id="217" w:name="sub_1505"/>
      <w:bookmarkEnd w:id="216"/>
      <w:r>
        <w:t>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капитала кредитной организации и выдает учредителям документ, подтверждающий факт внесения записи о кредитной организации в единый государственный реестр юридических лиц.</w:t>
      </w:r>
    </w:p>
    <w:p w:rsidR="00EC1BA1" w:rsidRDefault="00EC1BA1" w:rsidP="00EC1BA1">
      <w:bookmarkStart w:id="218" w:name="sub_1504"/>
      <w:bookmarkEnd w:id="217"/>
      <w:r>
        <w:lastRenderedPageBreak/>
        <w:t>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w:t>
      </w:r>
    </w:p>
    <w:p w:rsidR="00EC1BA1" w:rsidRDefault="00EC1BA1" w:rsidP="00EC1BA1">
      <w:bookmarkStart w:id="219" w:name="sub_1507"/>
      <w:bookmarkEnd w:id="218"/>
      <w:r>
        <w:t>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EC1BA1" w:rsidRDefault="00EC1BA1" w:rsidP="00EC1BA1">
      <w:bookmarkStart w:id="220" w:name="sub_1508"/>
      <w:bookmarkEnd w:id="219"/>
      <w:r>
        <w:t>При предъявлении документов, подтверждающих оплату 100 процентов объявленного 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bookmarkEnd w:id="220"/>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15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221" w:name="sub_16"/>
      <w:r>
        <w:rPr>
          <w:color w:val="000000"/>
          <w:sz w:val="16"/>
          <w:szCs w:val="16"/>
        </w:rPr>
        <w:t>Информация об изменениях:</w:t>
      </w:r>
    </w:p>
    <w:bookmarkEnd w:id="221"/>
    <w:p w:rsidR="00EC1BA1" w:rsidRDefault="00EC1BA1" w:rsidP="00EC1BA1">
      <w:pPr>
        <w:pStyle w:val="aff4"/>
      </w:pPr>
      <w:r>
        <w:rPr>
          <w:rStyle w:val="affff3"/>
        </w:rPr>
        <w:t>Федеральным законом</w:t>
      </w:r>
      <w:r>
        <w:t xml:space="preserve"> от 2 июля 2013 г. N 146-ФЗ в статью 16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16.</w:t>
      </w:r>
      <w:r>
        <w:t xml:space="preserve"> Основания для отказа в государственной регистрации кредитной организации и выдаче ей лицензии на осуществление банковских операций</w:t>
      </w:r>
    </w:p>
    <w:p w:rsidR="00EC1BA1" w:rsidRDefault="00EC1BA1" w:rsidP="00EC1BA1">
      <w:bookmarkStart w:id="222" w:name="sub_16001"/>
      <w:r>
        <w:t>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w:t>
      </w:r>
    </w:p>
    <w:bookmarkEnd w:id="222"/>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bookmarkStart w:id="223" w:name="sub_161"/>
      <w:r>
        <w:rPr>
          <w:rStyle w:val="affff3"/>
        </w:rPr>
        <w:t>Федеральным законом</w:t>
      </w:r>
      <w:r>
        <w:t xml:space="preserve"> от 22 декабря 2014 г. N 432-ФЗ в пункт 1 части первой статьи 16 настоящего Федерального закона внесены изменения</w:t>
      </w:r>
    </w:p>
    <w:bookmarkEnd w:id="223"/>
    <w:p w:rsidR="00EC1BA1" w:rsidRDefault="00EC1BA1" w:rsidP="00EC1BA1">
      <w:pPr>
        <w:pStyle w:val="aff4"/>
      </w:pPr>
      <w:r>
        <w:rPr>
          <w:rStyle w:val="affff3"/>
        </w:rPr>
        <w:t>См. текст пункта в предыдущей редакции</w:t>
      </w:r>
    </w:p>
    <w:p w:rsidR="00EC1BA1" w:rsidRDefault="00EC1BA1" w:rsidP="00EC1BA1">
      <w:r>
        <w:t>1) несоответствие кандидата, предлагаемого на должность руководителя кредитной организации, главного бухгалтера кредитной организации или его заместителя (далее также - кандидат) квалификационным требованиям и требованиям к деловой репутации.</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оценки соответствия квалификационным требованиям и требованиям к деловой репутации кандидата, предлагаемого на должность руководителя кредитной организации, главного бухгалтера кредитной организации или его заместителя см. </w:t>
      </w:r>
      <w:r>
        <w:rPr>
          <w:rStyle w:val="affff3"/>
        </w:rPr>
        <w:t>Положение</w:t>
      </w:r>
      <w:r>
        <w:t xml:space="preserve"> Банка России от 25 октября 2013 г. N 408-П</w:t>
      </w:r>
    </w:p>
    <w:p w:rsidR="00EC1BA1" w:rsidRDefault="00EC1BA1" w:rsidP="00EC1BA1">
      <w:bookmarkStart w:id="224" w:name="sub_16102"/>
      <w:r>
        <w:t>Под несоответствием кандидата квалификационным требованиям понимается отсутствие у кандидата высшего юридического или экономического образования и опыта руководства отделом или иным подразделением кредитной организации, деятельность которого связана с осуществлением банковских операций, не менее одного года, а при наличии у кандидата иного высшего образования - не менее двух лет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отсутствие у него высшего образования).</w:t>
      </w:r>
    </w:p>
    <w:p w:rsidR="00EC1BA1" w:rsidRDefault="00EC1BA1" w:rsidP="00EC1BA1">
      <w:bookmarkStart w:id="225" w:name="sub_16103"/>
      <w:bookmarkEnd w:id="224"/>
      <w:r>
        <w:t>Под несоответствием кандидата требованиям к деловой репутации понимаются:</w:t>
      </w:r>
    </w:p>
    <w:p w:rsidR="00EC1BA1" w:rsidRDefault="00EC1BA1" w:rsidP="00EC1BA1">
      <w:bookmarkStart w:id="226" w:name="sub_1614"/>
      <w:bookmarkEnd w:id="225"/>
      <w:r>
        <w:lastRenderedPageBreak/>
        <w:t>наличие у кандидата неснятой или непогашенной судимости за совершение умышленных преступлений;</w:t>
      </w:r>
    </w:p>
    <w:p w:rsidR="00EC1BA1" w:rsidRDefault="00EC1BA1" w:rsidP="00EC1BA1">
      <w:bookmarkStart w:id="227" w:name="sub_1615"/>
      <w:bookmarkEnd w:id="226"/>
      <w:r>
        <w:t>признание судом в течение пяти лет, предшествовавших дню подачи в Банк России документов для государственной регистрации кредитной организации, кандидата виновным в банкротстве юридического лица;</w:t>
      </w:r>
    </w:p>
    <w:p w:rsidR="00EC1BA1" w:rsidRDefault="00EC1BA1" w:rsidP="00EC1BA1">
      <w:bookmarkStart w:id="228" w:name="sub_1616"/>
      <w:bookmarkEnd w:id="227"/>
      <w:r>
        <w:t xml:space="preserve">неисполнение кандидатом, являвшимся руководителем, членом совета директоров (наблюдательного совета) или учредителем (участником) кредитной организации, обязанностей, возложенных на него </w:t>
      </w:r>
      <w:r>
        <w:rPr>
          <w:rStyle w:val="affff3"/>
        </w:rPr>
        <w:t>Федеральным законом</w:t>
      </w:r>
      <w:r>
        <w:t xml:space="preserve"> от 26 октября 2002 года N 127-ФЗ "О несостоятельности (банкротстве)" (далее - Федеральный закон "О несостоятельности (банкротстве)")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EC1BA1" w:rsidRDefault="00EC1BA1" w:rsidP="00EC1BA1">
      <w:bookmarkStart w:id="229" w:name="sub_1617"/>
      <w:bookmarkEnd w:id="228"/>
      <w:r>
        <w:t xml:space="preserve">наличие у кандидата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r>
        <w:rPr>
          <w:rStyle w:val="affff3"/>
        </w:rPr>
        <w:t>пунктом 4 части второй статьи 20</w:t>
      </w:r>
      <w:r>
        <w:t xml:space="preserve"> настоящего Федерального закона, и (или) которая была признана арбитражным судом несостоятельной (банкротом);</w:t>
      </w:r>
    </w:p>
    <w:p w:rsidR="00EC1BA1" w:rsidRDefault="00EC1BA1" w:rsidP="00EC1BA1">
      <w:bookmarkStart w:id="230" w:name="sub_1618"/>
      <w:bookmarkEnd w:id="229"/>
      <w:r>
        <w:t xml:space="preserve">привлечение кандидата в соответствии с </w:t>
      </w:r>
      <w:r>
        <w:rPr>
          <w:rStyle w:val="affff3"/>
        </w:rPr>
        <w:t>Федеральным законом</w:t>
      </w:r>
      <w:r>
        <w:t xml:space="preserve"> "О несостоятельности (банкротстве)" к субсидиарной ответственности по денежным обязательствам кредитной организации и (или) исполнению ее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EC1BA1" w:rsidRDefault="00EC1BA1" w:rsidP="00EC1BA1">
      <w:bookmarkStart w:id="231" w:name="sub_1619"/>
      <w:bookmarkEnd w:id="230"/>
      <w:r>
        <w:t xml:space="preserve">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w:t>
      </w:r>
      <w:r>
        <w:rPr>
          <w:rStyle w:val="affff3"/>
        </w:rPr>
        <w:t>статьи 74</w:t>
      </w:r>
      <w:r>
        <w:t xml:space="preserve"> Федерального закона "О Центральном банке Российской Федерации (Банке России)";</w:t>
      </w:r>
    </w:p>
    <w:bookmarkEnd w:id="231"/>
    <w:p w:rsidR="00EC1BA1" w:rsidRDefault="00EC1BA1" w:rsidP="00EC1BA1">
      <w:r>
        <w:t>совершение кандидатом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EC1BA1" w:rsidRDefault="00EC1BA1" w:rsidP="00EC1BA1">
      <w:r>
        <w:t>дисквалификация кандидата, срок которой не истек на день, предшествовавший дню подачи в Банк России документов для государственной регистрации кредитной организации;</w:t>
      </w:r>
    </w:p>
    <w:p w:rsidR="00EC1BA1" w:rsidRDefault="00EC1BA1" w:rsidP="00EC1BA1">
      <w:bookmarkStart w:id="232" w:name="sub_16112"/>
      <w:r>
        <w:t xml:space="preserve">наличие неоднократных фактов расторжения с кандидатом трудового договора по инициативе работодателя на основаниях, предусмотренных </w:t>
      </w:r>
      <w:r>
        <w:rPr>
          <w:rStyle w:val="affff3"/>
        </w:rPr>
        <w:t>пунктом 7 части первой статьи 81</w:t>
      </w:r>
      <w:r>
        <w:t xml:space="preserve"> Трудового кодекса Российской Федерации;</w:t>
      </w:r>
    </w:p>
    <w:bookmarkEnd w:id="232"/>
    <w:p w:rsidR="00EC1BA1" w:rsidRDefault="00EC1BA1" w:rsidP="00EC1BA1">
      <w:r>
        <w:t xml:space="preserve">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w:t>
      </w:r>
      <w:r>
        <w:lastRenderedPageBreak/>
        <w:t>совершению действий (бездействию), которые привели к назначению временной администрации);</w:t>
      </w:r>
    </w:p>
    <w:p w:rsidR="00EC1BA1" w:rsidRDefault="00EC1BA1" w:rsidP="00EC1BA1">
      <w:r>
        <w:t>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EC1BA1" w:rsidRDefault="00EC1BA1" w:rsidP="00EC1BA1">
      <w:bookmarkStart w:id="233" w:name="sub_16115"/>
      <w:r>
        <w:t>предоставление кандидатом для государственной регистрации кредитной организации, а также в течение пяти лет, предшествовавших дню подачи в Банк России документов для государственной регистрации кредитной организации, недостоверных сведений, касающихся установленных квалификационных требований и требований к деловой репутации;</w:t>
      </w:r>
    </w:p>
    <w:p w:rsidR="00EC1BA1" w:rsidRDefault="00EC1BA1" w:rsidP="00EC1BA1">
      <w:bookmarkStart w:id="234" w:name="sub_16116"/>
      <w:bookmarkEnd w:id="233"/>
      <w:r>
        <w:t xml:space="preserve">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 мер в соответствии со </w:t>
      </w:r>
      <w:r>
        <w:rPr>
          <w:rStyle w:val="affff3"/>
        </w:rPr>
        <w:t>статьей 74</w:t>
      </w:r>
      <w:r>
        <w:t xml:space="preserve">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кандидата;</w:t>
      </w:r>
    </w:p>
    <w:p w:rsidR="00EC1BA1" w:rsidRDefault="00EC1BA1" w:rsidP="00EC1BA1">
      <w:bookmarkStart w:id="235" w:name="sub_162"/>
      <w:bookmarkEnd w:id="234"/>
      <w:r>
        <w:t>2) неудовлетворительное финансовое положение учредителей кредитной организации или неисполнение ими своих обязательств перед федеральным бюджетом, бюджетами субъектов Российской Федерации и местными бюджетами за последние три года;</w:t>
      </w:r>
    </w:p>
    <w:bookmarkEnd w:id="23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и критериях оценки финансового положения физических лиц - учредителей (участников) кредитной организации см. </w:t>
      </w:r>
      <w:r>
        <w:rPr>
          <w:rStyle w:val="affff3"/>
        </w:rPr>
        <w:t>Положение</w:t>
      </w:r>
      <w:r>
        <w:t xml:space="preserve"> Банка России от 18 февраля 2014 г. N 416-П</w:t>
      </w:r>
    </w:p>
    <w:p w:rsidR="00EC1BA1" w:rsidRDefault="00EC1BA1" w:rsidP="00EC1BA1">
      <w:pPr>
        <w:pStyle w:val="aff3"/>
      </w:pPr>
      <w:r>
        <w:t xml:space="preserve">О порядке и критериях оценки финансового положения юридических лиц - учредителей (участников) кредитной организации и юридических лиц, совершающих сделки, направленные на приобретение акций (долей) кредитной организации и (или) на установление контроля в отношении акционеров (участников) кредитной организации см. </w:t>
      </w:r>
      <w:r>
        <w:rPr>
          <w:rStyle w:val="affff3"/>
        </w:rPr>
        <w:t>Положение</w:t>
      </w:r>
      <w:r>
        <w:t xml:space="preserve"> Банка России от 18 февраля 2014 г. N 415-П</w:t>
      </w:r>
    </w:p>
    <w:p w:rsidR="00EC1BA1" w:rsidRDefault="00EC1BA1" w:rsidP="00EC1BA1">
      <w:bookmarkStart w:id="236" w:name="sub_163"/>
      <w:r>
        <w:t>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актов Банка России;</w:t>
      </w:r>
    </w:p>
    <w:p w:rsidR="00EC1BA1" w:rsidRDefault="00EC1BA1" w:rsidP="00EC1BA1">
      <w:bookmarkStart w:id="237" w:name="sub_164"/>
      <w:bookmarkEnd w:id="236"/>
      <w:r>
        <w:t xml:space="preserve">4) несоответствие кандидата на должность члена совета директоров (наблюдательного совета) кредитной организации требованиям к деловой репутации, установленным в отношении кандидата на должность руководителя кредитной организации </w:t>
      </w:r>
      <w:r>
        <w:rPr>
          <w:rStyle w:val="affff3"/>
        </w:rPr>
        <w:t>пунктом 1</w:t>
      </w:r>
      <w:r>
        <w:t xml:space="preserve"> настоящей части;</w:t>
      </w:r>
    </w:p>
    <w:bookmarkEnd w:id="237"/>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bookmarkStart w:id="238" w:name="sub_165"/>
      <w:r>
        <w:rPr>
          <w:rStyle w:val="affff3"/>
        </w:rPr>
        <w:t>Федеральным законом</w:t>
      </w:r>
      <w:r>
        <w:t xml:space="preserve"> от 22 декабря 2014 г. N 432-ФЗ в пункт 5 части первой статьи 16 настоящего Федерального закона внесены изменения</w:t>
      </w:r>
    </w:p>
    <w:bookmarkEnd w:id="238"/>
    <w:p w:rsidR="00EC1BA1" w:rsidRDefault="00EC1BA1" w:rsidP="00EC1BA1">
      <w:pPr>
        <w:pStyle w:val="aff4"/>
      </w:pPr>
      <w:r>
        <w:rPr>
          <w:rStyle w:val="affff3"/>
        </w:rPr>
        <w:t>См. текст пункта в предыдущей редакции</w:t>
      </w:r>
    </w:p>
    <w:p w:rsidR="00EC1BA1" w:rsidRDefault="00EC1BA1" w:rsidP="00EC1BA1">
      <w:r>
        <w:t xml:space="preserve">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w:t>
      </w:r>
      <w:r>
        <w:lastRenderedPageBreak/>
        <w:t>неудовлетворительной деловой репутацией учредителя (участника) кредитной организации понимаются:</w:t>
      </w:r>
    </w:p>
    <w:p w:rsidR="00EC1BA1" w:rsidRDefault="00EC1BA1" w:rsidP="00EC1BA1">
      <w:bookmarkStart w:id="239" w:name="sub_1651"/>
      <w:r>
        <w:t>наличие у учредителя (участника) кредитной организации неснятой или непогашенной судимости за совершение умышленных преступлений;</w:t>
      </w:r>
    </w:p>
    <w:p w:rsidR="00EC1BA1" w:rsidRDefault="00EC1BA1" w:rsidP="00EC1BA1">
      <w:bookmarkStart w:id="240" w:name="sub_1652"/>
      <w:bookmarkEnd w:id="239"/>
      <w: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банкротстве юридического лица;</w:t>
      </w:r>
    </w:p>
    <w:p w:rsidR="00EC1BA1" w:rsidRDefault="00EC1BA1" w:rsidP="00EC1BA1">
      <w:bookmarkStart w:id="241" w:name="sub_1653"/>
      <w:bookmarkEnd w:id="240"/>
      <w:r>
        <w:t xml:space="preserve">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учредитель (участник)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w:t>
      </w:r>
      <w:r>
        <w:rPr>
          <w:rStyle w:val="affff3"/>
        </w:rPr>
        <w:t>статьи 74</w:t>
      </w:r>
      <w:r>
        <w:t xml:space="preserve"> Федерального закона "О Центральном банке Российской Федерации (Банке России)";</w:t>
      </w:r>
    </w:p>
    <w:p w:rsidR="00EC1BA1" w:rsidRDefault="00EC1BA1" w:rsidP="00EC1BA1">
      <w:bookmarkStart w:id="242" w:name="sub_1654"/>
      <w:bookmarkEnd w:id="241"/>
      <w:r>
        <w:t>совершение физическим лицом - учредителем (участником) кредитной организации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EC1BA1" w:rsidRDefault="00EC1BA1" w:rsidP="00EC1BA1">
      <w:bookmarkStart w:id="243" w:name="sub_1655"/>
      <w:bookmarkEnd w:id="242"/>
      <w:r>
        <w:t>занятие учредителем (участником) кредитной организации должности руководителя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EC1BA1" w:rsidRDefault="00EC1BA1" w:rsidP="00EC1BA1">
      <w:bookmarkStart w:id="244" w:name="sub_1656"/>
      <w:bookmarkEnd w:id="243"/>
      <w:r>
        <w:t>занятие учредителем (участником) кредитной организации должности руководителя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EC1BA1" w:rsidRDefault="00EC1BA1" w:rsidP="00EC1BA1">
      <w:bookmarkStart w:id="245" w:name="sub_1657"/>
      <w:bookmarkEnd w:id="244"/>
      <w:r>
        <w:t xml:space="preserve">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мер в соответствии со </w:t>
      </w:r>
      <w:r>
        <w:rPr>
          <w:rStyle w:val="affff3"/>
        </w:rPr>
        <w:t>статьей 74</w:t>
      </w:r>
      <w:r>
        <w:t xml:space="preserve">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учредителя (участника) кредитной организации при исполнении им обязанности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w:t>
      </w:r>
    </w:p>
    <w:p w:rsidR="00EC1BA1" w:rsidRDefault="00EC1BA1" w:rsidP="00EC1BA1">
      <w:bookmarkStart w:id="246" w:name="sub_1658"/>
      <w:bookmarkEnd w:id="245"/>
      <w:r>
        <w:t xml:space="preserve">неисполнение учредителем (участником) кредитной организации обязанностей, возложенных на него </w:t>
      </w:r>
      <w:r>
        <w:rPr>
          <w:rStyle w:val="affff3"/>
        </w:rPr>
        <w:t>Федеральным законом</w:t>
      </w:r>
      <w:r>
        <w:t xml:space="preserve"> "О несостоятельности (банкротстве)"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EC1BA1" w:rsidRDefault="00EC1BA1" w:rsidP="00EC1BA1">
      <w:bookmarkStart w:id="247" w:name="sub_1659"/>
      <w:bookmarkEnd w:id="246"/>
      <w:r>
        <w:lastRenderedPageBreak/>
        <w:t xml:space="preserve">наличие у учредителя (участника) кредитной организации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r>
        <w:rPr>
          <w:rStyle w:val="affff3"/>
        </w:rPr>
        <w:t>пунктом 4 части второй статьи 20</w:t>
      </w:r>
      <w:r>
        <w:t xml:space="preserve"> настоящего Федерального закона, и (или) которая была признана арбитражным судом несостоятельной (банкротом);</w:t>
      </w:r>
    </w:p>
    <w:p w:rsidR="00EC1BA1" w:rsidRDefault="00EC1BA1" w:rsidP="00EC1BA1">
      <w:bookmarkStart w:id="248" w:name="sub_16510"/>
      <w:bookmarkEnd w:id="247"/>
      <w:r>
        <w:t xml:space="preserve">привлечение учредителя (участника) кредитной организации в соответствии с </w:t>
      </w:r>
      <w:r>
        <w:rPr>
          <w:rStyle w:val="affff3"/>
        </w:rPr>
        <w:t>Федеральным законом</w:t>
      </w:r>
      <w:r>
        <w:t xml:space="preserve"> "О несостоятельности (банкротстве)" к субсидиарной ответственности по денежным обязательствам кредитной организации и (или) исполнению ее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EC1BA1" w:rsidRDefault="00EC1BA1" w:rsidP="00EC1BA1">
      <w:bookmarkStart w:id="249" w:name="sub_16511"/>
      <w:bookmarkEnd w:id="248"/>
      <w: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причинении убытков какому-либо юридическому лицу при исполнении им обязанностей члена совета директоров (наблюдательного совета) юридического лица и (или) руководителя юридического лица;</w:t>
      </w:r>
    </w:p>
    <w:p w:rsidR="00EC1BA1" w:rsidRDefault="00EC1BA1" w:rsidP="00EC1BA1">
      <w:bookmarkStart w:id="250" w:name="sub_166"/>
      <w:bookmarkEnd w:id="249"/>
      <w:r>
        <w:t xml:space="preserve">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установленным </w:t>
      </w:r>
      <w:r>
        <w:rPr>
          <w:rStyle w:val="affff3"/>
        </w:rPr>
        <w:t>пунктом 5</w:t>
      </w:r>
      <w:r>
        <w:t xml:space="preserve"> настоящей части;</w:t>
      </w:r>
    </w:p>
    <w:p w:rsidR="00EC1BA1" w:rsidRDefault="00EC1BA1" w:rsidP="00EC1BA1">
      <w:pPr>
        <w:pStyle w:val="aff3"/>
        <w:rPr>
          <w:color w:val="000000"/>
          <w:sz w:val="16"/>
          <w:szCs w:val="16"/>
        </w:rPr>
      </w:pPr>
      <w:bookmarkStart w:id="251" w:name="sub_167"/>
      <w:bookmarkEnd w:id="250"/>
      <w:r>
        <w:rPr>
          <w:color w:val="000000"/>
          <w:sz w:val="16"/>
          <w:szCs w:val="16"/>
        </w:rPr>
        <w:t>Информация об изменениях:</w:t>
      </w:r>
    </w:p>
    <w:bookmarkEnd w:id="251"/>
    <w:p w:rsidR="00EC1BA1" w:rsidRDefault="00EC1BA1" w:rsidP="00EC1BA1">
      <w:pPr>
        <w:pStyle w:val="aff4"/>
      </w:pPr>
      <w:r>
        <w:rPr>
          <w:rStyle w:val="affff3"/>
        </w:rPr>
        <w:t>Федеральным законом</w:t>
      </w:r>
      <w:r>
        <w:t xml:space="preserve"> от 14 декабря 2015 г. N 372-ФЗ часть первая статьи 16 настоящего Федерального закона дополнена пунктом 7</w:t>
      </w:r>
    </w:p>
    <w:p w:rsidR="00EC1BA1" w:rsidRDefault="00EC1BA1" w:rsidP="00EC1BA1">
      <w:r>
        <w:t xml:space="preserve">7) наличие оснований, предусмотренных </w:t>
      </w:r>
      <w:r>
        <w:rPr>
          <w:rStyle w:val="affff3"/>
        </w:rPr>
        <w:t>статьей 18</w:t>
      </w:r>
      <w:r>
        <w:t xml:space="preserve"> настоящего Федерального закона.</w:t>
      </w:r>
    </w:p>
    <w:p w:rsidR="00EC1BA1" w:rsidRDefault="00EC1BA1" w:rsidP="00EC1BA1">
      <w:bookmarkStart w:id="252" w:name="sub_16402"/>
      <w: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EC1BA1" w:rsidRDefault="00EC1BA1" w:rsidP="00EC1BA1">
      <w:bookmarkStart w:id="253" w:name="sub_16403"/>
      <w:bookmarkEnd w:id="252"/>
      <w:r>
        <w:t>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срок соответствующего решения могут быть обжалованы в арбитражный суд. Физические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EC1BA1" w:rsidRDefault="00EC1BA1" w:rsidP="00EC1BA1">
      <w:bookmarkStart w:id="254" w:name="sub_16404"/>
      <w:bookmarkEnd w:id="253"/>
      <w:r>
        <w:t xml:space="preserve">Установленные </w:t>
      </w:r>
      <w:r>
        <w:rPr>
          <w:rStyle w:val="affff3"/>
        </w:rPr>
        <w:t>пунктом 5 части первой</w:t>
      </w:r>
      <w:r>
        <w:t xml:space="preserve"> настоящей статьи требования к деловой репутации предъявляются также к лицу, осуществляющему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и юридического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(владеющего более 10 процентами акций (долей) кредитной организации или осуществляющего контроль в отношении акций (долей) кредитной организации), и к физическим и юридическим лицам, владеющим более 10 процентами акций (долей) кредитной организации или осуществляющим контроль в отношении акционеров (участников) кредитной организации.</w:t>
      </w:r>
    </w:p>
    <w:bookmarkEnd w:id="25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16 настоящего Федерального закона</w:t>
      </w:r>
    </w:p>
    <w:p w:rsidR="00EC1BA1" w:rsidRDefault="00EC1BA1" w:rsidP="00EC1BA1">
      <w:pPr>
        <w:pStyle w:val="aff3"/>
      </w:pPr>
    </w:p>
    <w:p w:rsidR="00EC1BA1" w:rsidRDefault="00EC1BA1" w:rsidP="00EC1BA1">
      <w:pPr>
        <w:pStyle w:val="afe"/>
      </w:pPr>
      <w:bookmarkStart w:id="255" w:name="sub_17"/>
      <w:r>
        <w:rPr>
          <w:rStyle w:val="affff2"/>
        </w:rPr>
        <w:lastRenderedPageBreak/>
        <w:t>Статья 17.</w:t>
      </w:r>
      <w:r>
        <w:t xml:space="preserve"> Государственная регистрация кредитной организации с иностранными инвестициями и выдача ей лицензии на осуществление банковских операций</w:t>
      </w:r>
    </w:p>
    <w:p w:rsidR="00EC1BA1" w:rsidRDefault="00EC1BA1" w:rsidP="00EC1BA1">
      <w:bookmarkStart w:id="256" w:name="sub_1701"/>
      <w:bookmarkEnd w:id="255"/>
      <w:r>
        <w:t xml:space="preserve">Для государственной регистрации кредитной организации с иностранными инвестициями и получения ею лицензии на осуществление банковских операций помимо документов, указанных в </w:t>
      </w:r>
      <w:r>
        <w:rPr>
          <w:rStyle w:val="affff3"/>
        </w:rPr>
        <w:t>статье 14</w:t>
      </w:r>
      <w:r>
        <w:t xml:space="preserve"> настоящего Федерального закона, дополнительно представляются надлежащим образом оформленные документы, перечисленные ниже.</w:t>
      </w:r>
    </w:p>
    <w:p w:rsidR="00EC1BA1" w:rsidRDefault="00EC1BA1" w:rsidP="00EC1BA1">
      <w:bookmarkStart w:id="257" w:name="sub_1702"/>
      <w:bookmarkEnd w:id="256"/>
      <w:r>
        <w:t>Иностранное юридическое лицо представляет:</w:t>
      </w:r>
    </w:p>
    <w:p w:rsidR="00EC1BA1" w:rsidRDefault="00EC1BA1" w:rsidP="00EC1BA1">
      <w:bookmarkStart w:id="258" w:name="sub_17021"/>
      <w:bookmarkEnd w:id="257"/>
      <w:r>
        <w:t>1) решение о его участии в создании кредитной организации на территории Российской Федерации;</w:t>
      </w:r>
    </w:p>
    <w:p w:rsidR="00EC1BA1" w:rsidRDefault="00EC1BA1" w:rsidP="00EC1BA1">
      <w:pPr>
        <w:pStyle w:val="aff3"/>
        <w:rPr>
          <w:color w:val="000000"/>
          <w:sz w:val="16"/>
          <w:szCs w:val="16"/>
        </w:rPr>
      </w:pPr>
      <w:bookmarkStart w:id="259" w:name="sub_17022"/>
      <w:bookmarkEnd w:id="258"/>
      <w:r>
        <w:rPr>
          <w:color w:val="000000"/>
          <w:sz w:val="16"/>
          <w:szCs w:val="16"/>
        </w:rPr>
        <w:t>Информация об изменениях:</w:t>
      </w:r>
    </w:p>
    <w:bookmarkEnd w:id="259"/>
    <w:p w:rsidR="00EC1BA1" w:rsidRDefault="00EC1BA1" w:rsidP="00EC1BA1">
      <w:pPr>
        <w:pStyle w:val="aff4"/>
      </w:pPr>
      <w:r>
        <w:rPr>
          <w:rStyle w:val="affff3"/>
        </w:rPr>
        <w:t>Федеральным законом</w:t>
      </w:r>
      <w:r>
        <w:t xml:space="preserve"> от 4 ноября 2014 г. N 344-ФЗ в пункт 2 части второй статьи 17 настоящего Федерального закона внесены изменения</w:t>
      </w:r>
    </w:p>
    <w:p w:rsidR="00EC1BA1" w:rsidRDefault="00EC1BA1" w:rsidP="00EC1BA1">
      <w:pPr>
        <w:pStyle w:val="aff4"/>
      </w:pPr>
      <w:r>
        <w:rPr>
          <w:rStyle w:val="affff3"/>
        </w:rPr>
        <w:t>См. текст пункта в предыдущей редакции</w:t>
      </w:r>
    </w:p>
    <w:p w:rsidR="00EC1BA1" w:rsidRDefault="00EC1BA1" w:rsidP="00EC1BA1">
      <w:r>
        <w:t>2) документ, подтверждающий регистрацию юридического лица, и бухгалтерскую (финансовую) отчетность вместе с аудиторским заключением по ней за три предыдущих года;</w:t>
      </w:r>
    </w:p>
    <w:p w:rsidR="00EC1BA1" w:rsidRDefault="00EC1BA1" w:rsidP="00EC1BA1">
      <w:bookmarkStart w:id="260" w:name="sub_17023"/>
      <w: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 по законодательству страны его местопребывания.</w:t>
      </w:r>
    </w:p>
    <w:p w:rsidR="00EC1BA1" w:rsidRDefault="00EC1BA1" w:rsidP="00EC1BA1">
      <w:bookmarkStart w:id="261" w:name="sub_1703"/>
      <w:bookmarkEnd w:id="260"/>
      <w:r>
        <w:t>Иностранное физическое лицо представляет подтверждение первоклассным (согласно международной практике) иностранным банком платежеспособности этого лица.</w:t>
      </w:r>
    </w:p>
    <w:bookmarkEnd w:id="261"/>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17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262" w:name="sub_18"/>
      <w:r>
        <w:rPr>
          <w:color w:val="000000"/>
          <w:sz w:val="16"/>
          <w:szCs w:val="16"/>
        </w:rPr>
        <w:t>Информация об изменениях:</w:t>
      </w:r>
    </w:p>
    <w:bookmarkEnd w:id="262"/>
    <w:p w:rsidR="00EC1BA1" w:rsidRDefault="00EC1BA1" w:rsidP="00EC1BA1">
      <w:pPr>
        <w:pStyle w:val="aff4"/>
      </w:pPr>
      <w:r>
        <w:rPr>
          <w:rStyle w:val="affff3"/>
        </w:rPr>
        <w:t>Федеральным законом</w:t>
      </w:r>
      <w:r>
        <w:t xml:space="preserve"> от 14 декабря 2015 г. N 372-ФЗ статья 18 настоящего Федерального закона изложена в новой редакции</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18</w:t>
      </w:r>
      <w:r>
        <w:t>. Дополнительные требования к созданию и деятельности кредитных организаций с иностранными инвестициями (инвестициями нерезидентов)</w:t>
      </w:r>
    </w:p>
    <w:p w:rsidR="00EC1BA1" w:rsidRDefault="00EC1BA1" w:rsidP="00EC1BA1">
      <w:bookmarkStart w:id="263" w:name="sub_181"/>
      <w:r>
        <w:t>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как соотношение иностранных инвестиций нерезидентов в уставные капиталы кредитных организаций, имеющих лицензию на осуществление банковских операций, и совокупного уставного капитала указанных кредитных организаций.</w:t>
      </w:r>
    </w:p>
    <w:p w:rsidR="00EC1BA1" w:rsidRDefault="00EC1BA1" w:rsidP="00EC1BA1">
      <w:bookmarkStart w:id="264" w:name="sub_44"/>
      <w:bookmarkEnd w:id="263"/>
      <w:r>
        <w:t>В расчет иностранных инвестиций в уставные капиталы кредитных организаций, имеющих лицензию на осуществление банковских операций, не включаются иностранные инвестиции:</w:t>
      </w:r>
    </w:p>
    <w:p w:rsidR="00EC1BA1" w:rsidRDefault="00EC1BA1" w:rsidP="00EC1BA1">
      <w:bookmarkStart w:id="265" w:name="sub_18021"/>
      <w:bookmarkEnd w:id="264"/>
      <w:r>
        <w:t>1) осуществленные в уставные капиталы кредитных организаций, имеющих лицензию на осуществление банковских операций, и финансируемые за счет прибыли указанных кредитных организаций, полученной в Российской Федерации или репатриированной в Российскую Федерацию из-за рубежа;</w:t>
      </w:r>
    </w:p>
    <w:p w:rsidR="00EC1BA1" w:rsidRDefault="00EC1BA1" w:rsidP="00EC1BA1">
      <w:bookmarkStart w:id="266" w:name="sub_18022"/>
      <w:bookmarkEnd w:id="265"/>
      <w:r>
        <w:lastRenderedPageBreak/>
        <w:t>2) осуществленные имеющими лицензию на осуществление банковских операций дочерними кредитными организациями иностранных банков в уставные капиталы кредитных организаций, имеющих лицензию на осуществление банковских операций, а также все последующие инвестиции указанных организаций в уставные капиталы кредитных организаций, имеющих лицензию на осуществление банковских операций;</w:t>
      </w:r>
    </w:p>
    <w:p w:rsidR="00EC1BA1" w:rsidRDefault="00EC1BA1" w:rsidP="00EC1BA1">
      <w:bookmarkStart w:id="267" w:name="sub_18023"/>
      <w:bookmarkEnd w:id="266"/>
      <w:r>
        <w:t>3) осуществленные до 1 января 2007 года в уставные капиталы кредитных организаций, имеющих лицензию на осуществление банковских операций;</w:t>
      </w:r>
    </w:p>
    <w:p w:rsidR="00EC1BA1" w:rsidRDefault="00EC1BA1" w:rsidP="00EC1BA1">
      <w:bookmarkStart w:id="268" w:name="sub_18024"/>
      <w:bookmarkEnd w:id="267"/>
      <w:r>
        <w:t>4) осуществленные в уставные капиталы кредитных организаций, имеющих лицензию на осуществление банковских операций, приватизация которых осуществлялась после 22 августа 2012 года;</w:t>
      </w:r>
    </w:p>
    <w:p w:rsidR="00EC1BA1" w:rsidRDefault="00EC1BA1" w:rsidP="00EC1BA1">
      <w:bookmarkStart w:id="269" w:name="sub_18025"/>
      <w:bookmarkEnd w:id="268"/>
      <w:r>
        <w:t>5) составляющие 51 и более процентов акций (долей) уставного капитала кредитной организации, имеющей лицензию на осуществление банковских операций, осуществленные после 1 января 2007 года при условии нахождения указанных акций (долей) в собственности инвестора в течение 12 и более лет, если Банк России по истечении указанного срока не принял решение о продолжении включения указанных инвестиций в расчет и не опубликовал это решение. Порядок принятия Банком России указанного решения и его опубликования устанавливается Банком России.</w:t>
      </w:r>
    </w:p>
    <w:p w:rsidR="00EC1BA1" w:rsidRDefault="00EC1BA1" w:rsidP="00EC1BA1">
      <w:bookmarkStart w:id="270" w:name="sub_183"/>
      <w:bookmarkEnd w:id="269"/>
      <w:r>
        <w:t xml:space="preserve">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Банком России в установленном им </w:t>
      </w:r>
      <w:r>
        <w:rPr>
          <w:rStyle w:val="affff3"/>
        </w:rPr>
        <w:t>порядке</w:t>
      </w:r>
      <w:r>
        <w:t xml:space="preserve"> по состоянию на 1 января каждого года.</w:t>
      </w:r>
    </w:p>
    <w:p w:rsidR="00EC1BA1" w:rsidRDefault="00EC1BA1" w:rsidP="00EC1BA1">
      <w:bookmarkStart w:id="271" w:name="sub_1804"/>
      <w:bookmarkEnd w:id="270"/>
      <w:r>
        <w:t xml:space="preserve">Информация о размере участия иностранного капитала в совокупном уставном капитале кредитных организаций, имеющих лицензию на осуществление банковских операций, и показателях, использованных для его расчета, подлежит опубликованию в официальном издании Банка России "Вестник Банка России", а также размещению на </w:t>
      </w:r>
      <w:r>
        <w:rPr>
          <w:rStyle w:val="affff3"/>
        </w:rPr>
        <w:t>официальном сайте</w:t>
      </w:r>
      <w:r>
        <w:t xml:space="preserve"> Банка России в информационно-телекоммуникационной сети "Интернет" не позднее 15 февраля текущего года.</w:t>
      </w:r>
    </w:p>
    <w:p w:rsidR="00EC1BA1" w:rsidRDefault="00EC1BA1" w:rsidP="00EC1BA1">
      <w:bookmarkStart w:id="272" w:name="sub_185"/>
      <w:bookmarkEnd w:id="271"/>
      <w:r>
        <w:t>В целях настоящего Федерального закона под квотой понимается предельное значение размера участия иностранного капитала в совокупном уставном капитале кредитных организаций, имеющих лицензию на осуществление банковских операций, равное 50 процентам.</w:t>
      </w:r>
    </w:p>
    <w:p w:rsidR="00EC1BA1" w:rsidRDefault="00EC1BA1" w:rsidP="00EC1BA1">
      <w:bookmarkStart w:id="273" w:name="sub_1806"/>
      <w:bookmarkEnd w:id="272"/>
      <w:r>
        <w:t>При достижении квоты Банк России осуществляет следующие меры в отношении иностранных инвестиций:</w:t>
      </w:r>
    </w:p>
    <w:p w:rsidR="00EC1BA1" w:rsidRDefault="00EC1BA1" w:rsidP="00EC1BA1">
      <w:bookmarkStart w:id="274" w:name="sub_18061"/>
      <w:bookmarkEnd w:id="273"/>
      <w:r>
        <w:t>1) отказывает в регистрации кредитной организации с иностранными инвестициями и выдаче ей лицензии на осуществление банковских операций;</w:t>
      </w:r>
    </w:p>
    <w:p w:rsidR="00EC1BA1" w:rsidRDefault="00EC1BA1" w:rsidP="00EC1BA1">
      <w:bookmarkStart w:id="275" w:name="sub_18062"/>
      <w:bookmarkEnd w:id="274"/>
      <w:r>
        <w:t>2) налагает запрет на увеличение уставного капитала кредитной организации, имеющей лицензию на осуществление банковских операций, за счет средств нерезидентов и на отчуждение акций (долей) кредитной организации в пользу нерезидентов, если результатом указанных действий является превышение квоты.</w:t>
      </w:r>
    </w:p>
    <w:p w:rsidR="00EC1BA1" w:rsidRDefault="00EC1BA1" w:rsidP="00EC1BA1">
      <w:bookmarkStart w:id="276" w:name="sub_1807"/>
      <w:bookmarkEnd w:id="275"/>
      <w:r>
        <w:t>Акции (доли) кредитной организации, отчужденные (проданные) с нарушением указанного запрета, не являются голосующими и не учитываются при определении кворума общего собрания акционеров (участников) кредитной организации в течение периода действия такого запрета. В случае совершения сделки (сделок) по отчуждению (приобретению) акций (долей) кредитной организации с нарушением указанного запрета Банк России подает иск о признании соответствующей сделки (сделок) недействительной (недействительными).</w:t>
      </w:r>
    </w:p>
    <w:p w:rsidR="00EC1BA1" w:rsidRDefault="00EC1BA1" w:rsidP="00EC1BA1">
      <w:bookmarkStart w:id="277" w:name="sub_1808"/>
      <w:bookmarkEnd w:id="276"/>
      <w:r>
        <w:t xml:space="preserve">Меры, предусмотренные частью шестой настоящей статьи, не применяются в отношении иностранных инвестиций, указанных в </w:t>
      </w:r>
      <w:r>
        <w:rPr>
          <w:rStyle w:val="affff3"/>
        </w:rPr>
        <w:t>пунктах 1</w:t>
      </w:r>
      <w:r>
        <w:t xml:space="preserve"> и </w:t>
      </w:r>
      <w:r>
        <w:rPr>
          <w:rStyle w:val="affff3"/>
        </w:rPr>
        <w:t>2 части второй</w:t>
      </w:r>
      <w:r>
        <w:t xml:space="preserve"> настоящей статьи. Меры, </w:t>
      </w:r>
      <w:r>
        <w:lastRenderedPageBreak/>
        <w:t xml:space="preserve">предусмотренные </w:t>
      </w:r>
      <w:r>
        <w:rPr>
          <w:rStyle w:val="affff3"/>
        </w:rPr>
        <w:t>пунктом 2 части шестой</w:t>
      </w:r>
      <w:r>
        <w:t xml:space="preserve"> настоящей статьи, не применяются в отношении иностранных инвестиций, направляемых в уставные капиталы кредитных организаций, имеющих лицензию на осуществление банковских операций, определяемых в соответствии с нормативными актами Банка России на основе международных договоров Российской Федерации.</w:t>
      </w:r>
    </w:p>
    <w:p w:rsidR="00EC1BA1" w:rsidRDefault="00EC1BA1" w:rsidP="00EC1BA1">
      <w:bookmarkStart w:id="278" w:name="sub_1809"/>
      <w:bookmarkEnd w:id="277"/>
      <w:r>
        <w:t xml:space="preserve">Банк России прекращает применение предусмотренных </w:t>
      </w:r>
      <w:r>
        <w:rPr>
          <w:rStyle w:val="affff3"/>
        </w:rPr>
        <w:t>частью шестой</w:t>
      </w:r>
      <w:r>
        <w:t xml:space="preserve"> настоящей статьи мер в случае, если размер участия иностранного капитала в совокупном уставном капитале кредитных организаций, имеющих лицензию на осуществление банковских операций, составит менее 50 процентов.</w:t>
      </w:r>
    </w:p>
    <w:p w:rsidR="00EC1BA1" w:rsidRDefault="00EC1BA1" w:rsidP="00EC1BA1">
      <w:bookmarkStart w:id="279" w:name="sub_1810"/>
      <w:bookmarkEnd w:id="278"/>
      <w:r>
        <w:t xml:space="preserve">Банк России обязан опубликовать информацию о применении мер, предусмотренных </w:t>
      </w:r>
      <w:r>
        <w:rPr>
          <w:rStyle w:val="affff3"/>
        </w:rPr>
        <w:t>частью шестой</w:t>
      </w:r>
      <w:r>
        <w:t xml:space="preserve"> настоящей статьи, причинах применения таких мер, прекращении применения таких мер в официальном издании Банка России "Вестник Банка России", а также разместить ее на </w:t>
      </w:r>
      <w:r>
        <w:rPr>
          <w:rStyle w:val="affff3"/>
        </w:rPr>
        <w:t>официальном сайте</w:t>
      </w:r>
      <w:r>
        <w:t xml:space="preserve"> Банка России в информационно-телекоммуникационной сети "Интернет".</w:t>
      </w:r>
    </w:p>
    <w:p w:rsidR="00EC1BA1" w:rsidRDefault="00EC1BA1" w:rsidP="00EC1BA1">
      <w:bookmarkStart w:id="280" w:name="sub_1811"/>
      <w:bookmarkEnd w:id="279"/>
      <w:r>
        <w:t xml:space="preserve">Порядок применения и прекращения применения мер, предусмотренных </w:t>
      </w:r>
      <w:r>
        <w:rPr>
          <w:rStyle w:val="affff3"/>
        </w:rPr>
        <w:t>частью шестой</w:t>
      </w:r>
      <w:r>
        <w:t xml:space="preserve"> настоящей статьи, и порядок раскрытия информации о применении, причинах применения, прекращении применения этих мер устанавливаются нормативными актами Банка России.</w:t>
      </w:r>
    </w:p>
    <w:p w:rsidR="00EC1BA1" w:rsidRDefault="00EC1BA1" w:rsidP="00EC1BA1">
      <w:bookmarkStart w:id="281" w:name="sub_1812"/>
      <w:bookmarkEnd w:id="280"/>
      <w: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EC1BA1" w:rsidRDefault="00EC1BA1" w:rsidP="00EC1BA1">
      <w:bookmarkStart w:id="282" w:name="sub_1813"/>
      <w:bookmarkEnd w:id="281"/>
      <w:r>
        <w:t xml:space="preserve">Банк России имеет право устанавливать в порядке, установленном </w:t>
      </w:r>
      <w:r>
        <w:rPr>
          <w:rStyle w:val="affff3"/>
        </w:rPr>
        <w:t>Федеральным законом</w:t>
      </w:r>
      <w:r>
        <w:t xml:space="preserve">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представления отчетности, утверждения состава руководства и перечня осуществляемых банковских операций.</w:t>
      </w:r>
    </w:p>
    <w:bookmarkEnd w:id="28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18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283" w:name="sub_19"/>
      <w:r>
        <w:rPr>
          <w:color w:val="000000"/>
          <w:sz w:val="16"/>
          <w:szCs w:val="16"/>
        </w:rPr>
        <w:t>Информация об изменениях:</w:t>
      </w:r>
    </w:p>
    <w:bookmarkEnd w:id="283"/>
    <w:p w:rsidR="00EC1BA1" w:rsidRDefault="00EC1BA1" w:rsidP="00EC1BA1">
      <w:pPr>
        <w:pStyle w:val="aff4"/>
      </w:pPr>
      <w:r>
        <w:rPr>
          <w:rStyle w:val="affff3"/>
        </w:rPr>
        <w:t>Федеральным законом</w:t>
      </w:r>
      <w:r>
        <w:t xml:space="preserve"> от 28 июня 2014 г. N 189-ФЗ в статью 19 настоящего Федерального закона внесены изменения, </w:t>
      </w:r>
      <w:r>
        <w:rPr>
          <w:rStyle w:val="affff3"/>
        </w:rPr>
        <w:t>вступающие в силу</w:t>
      </w:r>
      <w:r>
        <w:t xml:space="preserve"> с 1 марта 2015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19.</w:t>
      </w:r>
      <w:r>
        <w:t xml:space="preserve">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w:t>
      </w:r>
    </w:p>
    <w:p w:rsidR="00EC1BA1" w:rsidRDefault="00EC1BA1" w:rsidP="00EC1BA1">
      <w:bookmarkStart w:id="284" w:name="sub_1901"/>
      <w:r>
        <w:t xml:space="preserve">В случае нарушения кредитной организацией федеральных законов, нормативных актов или предписаний Банка России, установленных </w:t>
      </w:r>
      <w:r>
        <w:rPr>
          <w:rStyle w:val="affff3"/>
        </w:rPr>
        <w:t>обязательных нормативов</w:t>
      </w:r>
      <w:r>
        <w:t>, непредставления информации, представления неполной или недостоверной информации, непроведения обязательного аудита, нераскрытия отчетности и аудиторского заключения по ней, непредставления информации в бюро кредитных историй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установленные Федеральным законом "О Центральном банке Российской Федерации (Банке России)".</w:t>
      </w:r>
    </w:p>
    <w:p w:rsidR="00EC1BA1" w:rsidRDefault="00EC1BA1" w:rsidP="00EC1BA1">
      <w:bookmarkStart w:id="285" w:name="sub_1902"/>
      <w:bookmarkEnd w:id="284"/>
      <w:r>
        <w:lastRenderedPageBreak/>
        <w:t xml:space="preserve">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w:t>
      </w:r>
      <w:r>
        <w:rPr>
          <w:rStyle w:val="affff3"/>
        </w:rPr>
        <w:t>Федеральным законом</w:t>
      </w:r>
      <w:r>
        <w:t xml:space="preserve"> "О Центральном банке Российской Федерации (Банке России)". В случае нарушения установленных Банком России в соответствии с Федеральным законом "О Центральном банке Российской Федерации (Банке России)" обязательных нормативов для банковских групп Банк России вправе применять к головной кредитной организации банковской группы меры, предусмотренные указанным Федеральным законом.</w:t>
      </w:r>
    </w:p>
    <w:bookmarkEnd w:id="28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19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286" w:name="sub_20"/>
      <w:r>
        <w:rPr>
          <w:color w:val="000000"/>
          <w:sz w:val="16"/>
          <w:szCs w:val="16"/>
        </w:rPr>
        <w:t>Информация об изменениях:</w:t>
      </w:r>
    </w:p>
    <w:bookmarkEnd w:id="286"/>
    <w:p w:rsidR="00EC1BA1" w:rsidRDefault="00EC1BA1" w:rsidP="00EC1BA1">
      <w:pPr>
        <w:pStyle w:val="aff4"/>
      </w:pPr>
      <w:r>
        <w:rPr>
          <w:rStyle w:val="affff3"/>
        </w:rPr>
        <w:t>Федеральным законом</w:t>
      </w:r>
      <w:r>
        <w:t xml:space="preserve"> от 22 декабря 2014 г. N 432-ФЗ в статью 20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20.</w:t>
      </w:r>
      <w:r>
        <w:t xml:space="preserve"> Основания для отзыва у кредитной организации лицензии на осуществление банковских операций</w:t>
      </w:r>
    </w:p>
    <w:p w:rsidR="00EC1BA1" w:rsidRDefault="00EC1BA1" w:rsidP="00EC1BA1">
      <w:bookmarkStart w:id="287" w:name="sub_201"/>
      <w:r>
        <w:t>Банк России может отозвать у кредитной организации лицензию на осуществление банковских операций в случаях:</w:t>
      </w:r>
    </w:p>
    <w:p w:rsidR="00EC1BA1" w:rsidRDefault="00EC1BA1" w:rsidP="00EC1BA1">
      <w:bookmarkStart w:id="288" w:name="sub_20011"/>
      <w:bookmarkEnd w:id="287"/>
      <w:r>
        <w:t>1) установления недостоверности сведений, на основании которых выдана указанная лицензия;</w:t>
      </w:r>
    </w:p>
    <w:p w:rsidR="00EC1BA1" w:rsidRDefault="00EC1BA1" w:rsidP="00EC1BA1">
      <w:bookmarkStart w:id="289" w:name="sub_2002"/>
      <w:bookmarkEnd w:id="288"/>
      <w:r>
        <w:t>2) задержки начала осуществления банковских операций, предусмотренных этой лицензией, более чем на один год со дня ее выдачи;</w:t>
      </w:r>
    </w:p>
    <w:p w:rsidR="00EC1BA1" w:rsidRDefault="00EC1BA1" w:rsidP="00EC1BA1">
      <w:bookmarkStart w:id="290" w:name="sub_203"/>
      <w:bookmarkEnd w:id="289"/>
      <w:r>
        <w:t>3) установления фактов существенной недостоверности отчетных данных;</w:t>
      </w:r>
    </w:p>
    <w:bookmarkEnd w:id="290"/>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отзыва у кредитной организации лицензии на осуществление банковских операций при установлении существенной недостоверности отчетных данных см. </w:t>
      </w:r>
      <w:r>
        <w:rPr>
          <w:rStyle w:val="affff3"/>
        </w:rPr>
        <w:t>Указание</w:t>
      </w:r>
      <w:r>
        <w:t xml:space="preserve"> Банка России от 17 сентября 2009 г. N 2293-У</w:t>
      </w:r>
    </w:p>
    <w:p w:rsidR="00EC1BA1" w:rsidRDefault="00EC1BA1" w:rsidP="00EC1BA1">
      <w:bookmarkStart w:id="291" w:name="sub_204"/>
      <w:r>
        <w:t>4) задержки более чем на 15 дней представления ежемесячной отчетности (отчетной документации);</w:t>
      </w:r>
    </w:p>
    <w:p w:rsidR="00EC1BA1" w:rsidRDefault="00EC1BA1" w:rsidP="00EC1BA1">
      <w:bookmarkStart w:id="292" w:name="sub_205"/>
      <w:bookmarkEnd w:id="291"/>
      <w:r>
        <w:t>5) осуществления, в том числе однократного, банковских операций, не предусмотренных указанной лицензией;</w:t>
      </w:r>
    </w:p>
    <w:p w:rsidR="00EC1BA1" w:rsidRDefault="00EC1BA1" w:rsidP="00EC1BA1">
      <w:pPr>
        <w:pStyle w:val="aff3"/>
        <w:rPr>
          <w:color w:val="000000"/>
          <w:sz w:val="16"/>
          <w:szCs w:val="16"/>
        </w:rPr>
      </w:pPr>
      <w:bookmarkStart w:id="293" w:name="sub_206"/>
      <w:bookmarkEnd w:id="292"/>
      <w:r>
        <w:rPr>
          <w:color w:val="000000"/>
          <w:sz w:val="16"/>
          <w:szCs w:val="16"/>
        </w:rPr>
        <w:t>Информация об изменениях:</w:t>
      </w:r>
    </w:p>
    <w:bookmarkEnd w:id="293"/>
    <w:p w:rsidR="00EC1BA1" w:rsidRDefault="00EC1BA1" w:rsidP="00EC1BA1">
      <w:pPr>
        <w:pStyle w:val="aff4"/>
      </w:pPr>
      <w:r>
        <w:rPr>
          <w:rStyle w:val="affff3"/>
        </w:rPr>
        <w:t>Федеральным законом</w:t>
      </w:r>
      <w:r>
        <w:t xml:space="preserve"> от 29 декабря 2014 г. N 484-ФЗ пункт 6 части первой статьи 20 настоящего Федерального закона изложен в новой редакции</w:t>
      </w:r>
    </w:p>
    <w:p w:rsidR="00EC1BA1" w:rsidRDefault="00EC1BA1" w:rsidP="00EC1BA1">
      <w:pPr>
        <w:pStyle w:val="aff4"/>
      </w:pPr>
      <w:r>
        <w:rPr>
          <w:rStyle w:val="affff3"/>
        </w:rPr>
        <w:t>См. текст пункта в предыдущей редакции</w:t>
      </w:r>
    </w:p>
    <w:p w:rsidR="00EC1BA1" w:rsidRDefault="00EC1BA1" w:rsidP="00EC1BA1">
      <w:r>
        <w:t xml:space="preserve">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w:t>
      </w:r>
      <w:r>
        <w:rPr>
          <w:rStyle w:val="affff3"/>
        </w:rPr>
        <w:t>Федеральным законом</w:t>
      </w:r>
      <w:r>
        <w:t xml:space="preserve"> "О Центральном банке Российской Федерации (Банке России)";</w:t>
      </w:r>
    </w:p>
    <w:p w:rsidR="00EC1BA1" w:rsidRDefault="00EC1BA1" w:rsidP="00EC1BA1">
      <w:pPr>
        <w:pStyle w:val="aff3"/>
        <w:rPr>
          <w:color w:val="000000"/>
          <w:sz w:val="16"/>
          <w:szCs w:val="16"/>
        </w:rPr>
      </w:pPr>
      <w:bookmarkStart w:id="294" w:name="sub_261"/>
      <w:r>
        <w:rPr>
          <w:color w:val="000000"/>
          <w:sz w:val="16"/>
          <w:szCs w:val="16"/>
        </w:rPr>
        <w:t>Информация об изменениях:</w:t>
      </w:r>
    </w:p>
    <w:bookmarkEnd w:id="294"/>
    <w:p w:rsidR="00EC1BA1" w:rsidRDefault="00EC1BA1" w:rsidP="00EC1BA1">
      <w:pPr>
        <w:pStyle w:val="aff4"/>
      </w:pPr>
      <w:r>
        <w:rPr>
          <w:rStyle w:val="affff3"/>
        </w:rPr>
        <w:lastRenderedPageBreak/>
        <w:t>Федеральным законом</w:t>
      </w:r>
      <w:r>
        <w:t xml:space="preserve"> от 29 декабря 2014 г. N 484-ФЗ часть первая статьи 20 настоящего Федерального закона дополнена пунктом 6.1</w:t>
      </w:r>
    </w:p>
    <w:p w:rsidR="00EC1BA1" w:rsidRDefault="00EC1BA1" w:rsidP="00EC1BA1">
      <w:r>
        <w:t xml:space="preserve">6.1) неоднократного в течение одного года нарушения требований, предусмотренных </w:t>
      </w:r>
      <w:r>
        <w:rPr>
          <w:rStyle w:val="affff3"/>
        </w:rPr>
        <w:t>статьями 6</w:t>
      </w:r>
      <w:r>
        <w:t xml:space="preserve">, </w:t>
      </w:r>
      <w:r>
        <w:rPr>
          <w:rStyle w:val="affff3"/>
        </w:rPr>
        <w:t>7</w:t>
      </w:r>
      <w:r>
        <w:t xml:space="preserve"> (за исключением </w:t>
      </w:r>
      <w:r>
        <w:rPr>
          <w:rStyle w:val="affff3"/>
        </w:rPr>
        <w:t>пункта 3 статьи 7</w:t>
      </w:r>
      <w:r>
        <w:t xml:space="preserve">), </w:t>
      </w:r>
      <w:r>
        <w:rPr>
          <w:rStyle w:val="affff3"/>
        </w:rPr>
        <w:t>7.2</w:t>
      </w:r>
      <w:r>
        <w:t xml:space="preserve"> и </w:t>
      </w:r>
      <w:r>
        <w:rPr>
          <w:rStyle w:val="affff3"/>
        </w:rPr>
        <w:t>7.3</w:t>
      </w:r>
      <w:r>
        <w:t xml:space="preserve">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EC1BA1" w:rsidRDefault="00EC1BA1" w:rsidP="00EC1BA1">
      <w:bookmarkStart w:id="295" w:name="sub_207"/>
      <w: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EC1BA1" w:rsidRDefault="00EC1BA1" w:rsidP="00EC1BA1">
      <w:bookmarkStart w:id="296" w:name="sub_208"/>
      <w:bookmarkEnd w:id="295"/>
      <w:r>
        <w:t xml:space="preserve">8) наличия ходатайства временной администрации, если к моменту окончания срока деятельности указанной администрации, установленного </w:t>
      </w:r>
      <w:r>
        <w:rPr>
          <w:rStyle w:val="affff3"/>
        </w:rPr>
        <w:t>параграфом 4.1</w:t>
      </w:r>
      <w:r>
        <w:t xml:space="preserve"> главы IX Федерального закона "О несостоятельности (банкротстве)", имеются основания для ее назначения, предусмотренные указанным Федеральным законом;</w:t>
      </w:r>
    </w:p>
    <w:bookmarkEnd w:id="29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полномочиях временной администрации по управлению кредитной организацией см. </w:t>
      </w:r>
      <w:r>
        <w:rPr>
          <w:rStyle w:val="affff3"/>
        </w:rPr>
        <w:t>Положение</w:t>
      </w:r>
      <w:r>
        <w:t xml:space="preserve"> Банка России от 9 ноября 2005 г. N 279-П</w:t>
      </w:r>
    </w:p>
    <w:p w:rsidR="00EC1BA1" w:rsidRDefault="00EC1BA1" w:rsidP="00EC1BA1">
      <w:bookmarkStart w:id="297" w:name="sub_209"/>
      <w:r>
        <w:t>9) неоднократного непредставления в установленный срок кредитной организацией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EC1BA1" w:rsidRDefault="00EC1BA1" w:rsidP="00EC1BA1">
      <w:bookmarkStart w:id="298" w:name="sub_210"/>
      <w:bookmarkEnd w:id="297"/>
      <w:r>
        <w:t xml:space="preserve">10) неисполнение кредитной организацией, являющейся управляющим ипотечным покрытием, требований </w:t>
      </w:r>
      <w:r>
        <w:rPr>
          <w:rStyle w:val="affff3"/>
        </w:rPr>
        <w:t>Федерального закона</w:t>
      </w:r>
      <w:r>
        <w:t xml:space="preserve"> "Об ипотечных ценных бумагах" и изданных в соответствии с ним нормативных правовых актов Российской 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w:t>
      </w:r>
      <w:r>
        <w:rPr>
          <w:rStyle w:val="affff3"/>
        </w:rPr>
        <w:t>Федеральным законом</w:t>
      </w:r>
      <w:r>
        <w:t xml:space="preserve"> "О Центральном банке Российской Федерации (Банке России)";</w:t>
      </w:r>
    </w:p>
    <w:p w:rsidR="00EC1BA1" w:rsidRDefault="00EC1BA1" w:rsidP="00EC1BA1">
      <w:bookmarkStart w:id="299" w:name="sub_211"/>
      <w:bookmarkEnd w:id="298"/>
      <w:r>
        <w:t xml:space="preserve">11) неоднократного нарушения в течение одного года требований </w:t>
      </w:r>
      <w:r>
        <w:rPr>
          <w:rStyle w:val="affff3"/>
        </w:rPr>
        <w:t>Федерального закона</w:t>
      </w:r>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законом.</w:t>
      </w:r>
    </w:p>
    <w:p w:rsidR="00EC1BA1" w:rsidRDefault="00EC1BA1" w:rsidP="00EC1BA1">
      <w:bookmarkStart w:id="300" w:name="sub_202"/>
      <w:bookmarkEnd w:id="299"/>
      <w:r>
        <w:t>Банк России обязан отозвать лицензию на осуществление банковских операций в случаях:</w:t>
      </w:r>
    </w:p>
    <w:p w:rsidR="00EC1BA1" w:rsidRDefault="00EC1BA1" w:rsidP="00EC1BA1">
      <w:bookmarkStart w:id="301" w:name="sub_2021"/>
      <w:bookmarkEnd w:id="300"/>
      <w:r>
        <w:t>1) если значение всех нормативов достаточности собственных средств (капитала) кредитной организации становится ниже двух процентов.</w:t>
      </w:r>
    </w:p>
    <w:p w:rsidR="00EC1BA1" w:rsidRDefault="00EC1BA1" w:rsidP="00EC1BA1">
      <w:bookmarkStart w:id="302" w:name="sub_20203"/>
      <w:bookmarkEnd w:id="301"/>
      <w:r>
        <w:t>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EC1BA1" w:rsidRDefault="00EC1BA1" w:rsidP="00EC1BA1">
      <w:bookmarkStart w:id="303" w:name="sub_2022"/>
      <w:bookmarkEnd w:id="302"/>
      <w:r>
        <w:t xml:space="preserve">2) если размер собственных средств (капитала) кредитной организации ниже </w:t>
      </w:r>
      <w:r>
        <w:rPr>
          <w:rStyle w:val="affff3"/>
        </w:rPr>
        <w:t>минимального значения уставного капитала</w:t>
      </w:r>
      <w:r>
        <w:t>,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bookmarkEnd w:id="303"/>
    <w:p w:rsidR="00EC1BA1" w:rsidRDefault="00EC1BA1" w:rsidP="00EC1BA1">
      <w:pPr>
        <w:pStyle w:val="aff3"/>
        <w:rPr>
          <w:color w:val="000000"/>
          <w:sz w:val="16"/>
          <w:szCs w:val="16"/>
        </w:rPr>
      </w:pPr>
      <w:r>
        <w:rPr>
          <w:color w:val="000000"/>
          <w:sz w:val="16"/>
          <w:szCs w:val="16"/>
        </w:rPr>
        <w:lastRenderedPageBreak/>
        <w:t>ГАРАНТ:</w:t>
      </w:r>
    </w:p>
    <w:p w:rsidR="00EC1BA1" w:rsidRDefault="00EC1BA1" w:rsidP="00EC1BA1">
      <w:pPr>
        <w:pStyle w:val="aff3"/>
      </w:pPr>
      <w:r>
        <w:t xml:space="preserve">О порядке определения минимального размера уставного капитала для кредитных организаций, осуществивших процедуру реорганизации см. </w:t>
      </w:r>
      <w:r>
        <w:rPr>
          <w:rStyle w:val="affff3"/>
        </w:rPr>
        <w:t>письмо</w:t>
      </w:r>
      <w:r>
        <w:t xml:space="preserve"> Банка России от 23 октября 2002 г. N 141-Т</w:t>
      </w:r>
    </w:p>
    <w:p w:rsidR="00EC1BA1" w:rsidRDefault="00EC1BA1" w:rsidP="00EC1BA1">
      <w:bookmarkStart w:id="304" w:name="sub_2023"/>
      <w:r>
        <w:t xml:space="preserve">3) если кредитная организация не исполняет в срок, установленный </w:t>
      </w:r>
      <w:r>
        <w:rPr>
          <w:rStyle w:val="affff3"/>
        </w:rPr>
        <w:t>параграфом 4.1</w:t>
      </w:r>
      <w:r>
        <w:t xml:space="preserve"> главы IX Федерального закона "О несостоятельности (банкротстве)", требования Банка России о приведении в соответствие величины уставного капитала и размера собственных средств (капитала);</w:t>
      </w:r>
    </w:p>
    <w:bookmarkEnd w:id="30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приведения в соответствие размера уставного капитала и величины собственных средств (капитала) кредитных организаций см. </w:t>
      </w:r>
      <w:r>
        <w:rPr>
          <w:rStyle w:val="affff3"/>
        </w:rPr>
        <w:t>Указание</w:t>
      </w:r>
      <w:r>
        <w:t xml:space="preserve"> Банка России от 24 марта 2003 г. N 1260-У</w:t>
      </w:r>
    </w:p>
    <w:p w:rsidR="00EC1BA1" w:rsidRDefault="00EC1BA1" w:rsidP="00EC1BA1">
      <w:pPr>
        <w:pStyle w:val="aff3"/>
      </w:pPr>
      <w:bookmarkStart w:id="305" w:name="sub_2040"/>
      <w:r>
        <w:t xml:space="preserve">О порядке вступления в силу пункта 4 части 2 статьи 20 настоящего Федерального закона см. </w:t>
      </w:r>
      <w:r>
        <w:rPr>
          <w:rStyle w:val="affff3"/>
        </w:rPr>
        <w:t>статью 3</w:t>
      </w:r>
      <w:r>
        <w:t xml:space="preserve"> Федерального закона от 19 июня 2001 г. N 82-ФЗ</w:t>
      </w:r>
    </w:p>
    <w:bookmarkEnd w:id="305"/>
    <w:p w:rsidR="00EC1BA1" w:rsidRDefault="00EC1BA1" w:rsidP="00EC1BA1">
      <w:r>
        <w:t xml:space="preserve">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1000-кратного размера </w:t>
      </w:r>
      <w:r>
        <w:rPr>
          <w:rStyle w:val="affff3"/>
        </w:rPr>
        <w:t>минимального размера оплаты труда</w:t>
      </w:r>
      <w:r>
        <w:t>, установленного федеральным законом;</w:t>
      </w:r>
    </w:p>
    <w:p w:rsidR="00EC1BA1" w:rsidRDefault="00EC1BA1" w:rsidP="00EC1BA1">
      <w:bookmarkStart w:id="306" w:name="sub_2025"/>
      <w:r>
        <w:t xml:space="preserve">5) если банк не достиг на 1 января 2015 года минимального размера собственных средств (капитала), установленного </w:t>
      </w:r>
      <w:r>
        <w:rPr>
          <w:rStyle w:val="affff3"/>
        </w:rPr>
        <w:t>частью седьмой статьи 11.2</w:t>
      </w:r>
      <w:r>
        <w:t xml:space="preserve"> настоящего Федерального закона, и не подает в Банк России </w:t>
      </w:r>
      <w:r>
        <w:rPr>
          <w:rStyle w:val="affff3"/>
        </w:rPr>
        <w:t>ходатайство</w:t>
      </w:r>
      <w:r>
        <w:t xml:space="preserve"> об изменении своего статуса на статус небанковской кредитной организации;</w:t>
      </w:r>
    </w:p>
    <w:bookmarkEnd w:id="30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определения наличия основания, предусмотренных настоящим пунктом, для отзыва у банка лицензии на осуществление банковских операций см. </w:t>
      </w:r>
      <w:r>
        <w:rPr>
          <w:rStyle w:val="affff3"/>
        </w:rPr>
        <w:t>Указание</w:t>
      </w:r>
      <w:r>
        <w:t xml:space="preserve"> Банка России от 2 декабря 2014 г. N 3466-У</w:t>
      </w:r>
    </w:p>
    <w:p w:rsidR="00EC1BA1" w:rsidRDefault="00EC1BA1" w:rsidP="00EC1BA1">
      <w:bookmarkStart w:id="307" w:name="sub_2026"/>
      <w:r>
        <w:t xml:space="preserve">6) если банк в период после 1 января 2015 года в течение трех месяцев подряд допускает снижение размера собственных средств (капитала) ниже минимального размера собственных средств (капитала), установленного </w:t>
      </w:r>
      <w:r>
        <w:rPr>
          <w:rStyle w:val="affff3"/>
        </w:rPr>
        <w:t>частью седьмой статьи 11.2</w:t>
      </w:r>
      <w: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подает в Банк России </w:t>
      </w:r>
      <w:r>
        <w:rPr>
          <w:rStyle w:val="affff3"/>
        </w:rPr>
        <w:t>ходатайство</w:t>
      </w:r>
      <w:r>
        <w:t xml:space="preserve"> об изменении своего статуса на статус небанковской кредитной организации;</w:t>
      </w:r>
    </w:p>
    <w:bookmarkEnd w:id="30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определения наличия основания, предусмотренных настоящим пунктом, для отзыва у банка лицензии на осуществление банковских операций см. </w:t>
      </w:r>
      <w:r>
        <w:rPr>
          <w:rStyle w:val="affff3"/>
        </w:rPr>
        <w:t>Указание</w:t>
      </w:r>
      <w:r>
        <w:t xml:space="preserve"> Банка России от 2 декабря 2014 г. N 3466-У</w:t>
      </w:r>
    </w:p>
    <w:p w:rsidR="00EC1BA1" w:rsidRDefault="00EC1BA1" w:rsidP="00EC1BA1">
      <w:bookmarkStart w:id="308" w:name="sub_2027"/>
      <w:r>
        <w:t xml:space="preserve">7) если банк, размер собственных средств (капитала) которого на 1 января 2007 года равен 180 миллионам рублей или выше, а также банк, созданный после 1 января 2007 года, в течение трех месяцев подряд допускают снижение размера собственных средств (капитала) ниже минимального размера собственных средств (капитала), установленного на соответствующую дату </w:t>
      </w:r>
      <w:r>
        <w:rPr>
          <w:rStyle w:val="affff3"/>
        </w:rPr>
        <w:t>частями шестой</w:t>
      </w:r>
      <w:r>
        <w:t xml:space="preserve"> и </w:t>
      </w:r>
      <w:r>
        <w:rPr>
          <w:rStyle w:val="affff3"/>
        </w:rPr>
        <w:t>седьмой статьи 11.2</w:t>
      </w:r>
      <w: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подают в Банк России </w:t>
      </w:r>
      <w:r>
        <w:rPr>
          <w:rStyle w:val="affff3"/>
        </w:rPr>
        <w:t>ходатайство</w:t>
      </w:r>
      <w:r>
        <w:t xml:space="preserve"> об изменении своего статуса на статус небанковской кредитной организации;</w:t>
      </w:r>
    </w:p>
    <w:p w:rsidR="00EC1BA1" w:rsidRDefault="00EC1BA1" w:rsidP="00EC1BA1">
      <w:bookmarkStart w:id="309" w:name="sub_2028"/>
      <w:bookmarkEnd w:id="308"/>
      <w:r>
        <w:lastRenderedPageBreak/>
        <w:t xml:space="preserve">8) если банк, размер собственных средств (капитала) которого на 1 января 2007 года менее 180 миллионов рублей, не достиг на соответствующую дату размера собственных средств (капитала), установленного </w:t>
      </w:r>
      <w:r>
        <w:rPr>
          <w:rStyle w:val="affff3"/>
        </w:rPr>
        <w:t>частями пятой - седьмой статьи 11.2</w:t>
      </w:r>
      <w:r>
        <w:t xml:space="preserve"> настоящего Федерального закона, или если этот банк в течение трех месяцев подряд допускает уменьшение размера собственных средств (капитала), за исключением случаев такого снижения вследствие применения измененной методики определения размера собственных средств (капитала) банка, до значения, меньшего, чем большая из двух величин: размера собственных средств (капитала), имевшихся у него на 1 января 2007 года, или размера собственных средств (капитала), установленного частями пятой - седьмой статьи 11.2 настоящего Федерального закона, и не подает в Банк России </w:t>
      </w:r>
      <w:r>
        <w:rPr>
          <w:rStyle w:val="affff3"/>
        </w:rPr>
        <w:t>ходатайство</w:t>
      </w:r>
      <w:r>
        <w:t xml:space="preserve"> об изменении своего статуса на статус небанковской кредитной организации;</w:t>
      </w:r>
    </w:p>
    <w:p w:rsidR="00EC1BA1" w:rsidRDefault="00EC1BA1" w:rsidP="00EC1BA1">
      <w:bookmarkStart w:id="310" w:name="sub_2029"/>
      <w:bookmarkEnd w:id="309"/>
      <w:r>
        <w:t xml:space="preserve">9) если банк, имевший на 1 января 2007 года собственные средства (капитал) в размере, равном 180 миллионам рублей и выше, а также банк, созданный после 1 января 2007 года, не выполнили требований, установленных </w:t>
      </w:r>
      <w:r>
        <w:rPr>
          <w:rStyle w:val="affff3"/>
        </w:rPr>
        <w:t>частью восьмой статьи 11.2</w:t>
      </w:r>
      <w:r>
        <w:t xml:space="preserve"> настоящего Федерального закона, и не подали в Банк России </w:t>
      </w:r>
      <w:r>
        <w:rPr>
          <w:rStyle w:val="affff3"/>
        </w:rPr>
        <w:t>ходатайство</w:t>
      </w:r>
      <w:r>
        <w:t xml:space="preserve"> об изменении своего статуса на статус небанковской кредитной организации;</w:t>
      </w:r>
    </w:p>
    <w:p w:rsidR="00EC1BA1" w:rsidRDefault="00EC1BA1" w:rsidP="00EC1BA1">
      <w:bookmarkStart w:id="311" w:name="sub_20210"/>
      <w:bookmarkEnd w:id="310"/>
      <w:r>
        <w:t xml:space="preserve">10) если банк, имевший на 1 января 2007 года собственные средства (капитал) в размере менее 180 миллионов рублей, не выполнил требований, установленных </w:t>
      </w:r>
      <w:r>
        <w:rPr>
          <w:rStyle w:val="affff3"/>
        </w:rPr>
        <w:t>частью восьмой статьи 11.2</w:t>
      </w:r>
      <w:r>
        <w:t xml:space="preserve"> настоящего Федерального закона, и не подал в Банк России </w:t>
      </w:r>
      <w:r>
        <w:rPr>
          <w:rStyle w:val="affff3"/>
        </w:rPr>
        <w:t>ходатайство</w:t>
      </w:r>
      <w:r>
        <w:t xml:space="preserve"> об изменении своего статуса на статус небанковской кредитной организации.</w:t>
      </w:r>
    </w:p>
    <w:bookmarkEnd w:id="311"/>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rPr>
          <w:rStyle w:val="affff3"/>
        </w:rPr>
        <w:t>Федеральным законом</w:t>
      </w:r>
      <w:r>
        <w:t xml:space="preserve"> от 29 декабря 2015 г. N 403-ФЗ часть вторая статьи 20 настоящего Федерального закона дополнена </w:t>
      </w:r>
      <w:r>
        <w:rPr>
          <w:rStyle w:val="affff3"/>
        </w:rPr>
        <w:t>пунктами 11 - 13</w:t>
      </w:r>
      <w:r>
        <w:t xml:space="preserve">, </w:t>
      </w:r>
      <w:r>
        <w:rPr>
          <w:rStyle w:val="affff3"/>
        </w:rPr>
        <w:t>вступающими в силу</w:t>
      </w:r>
      <w:r>
        <w:t xml:space="preserve"> с 1 июля 2016 г.</w:t>
      </w:r>
    </w:p>
    <w:p w:rsidR="00EC1BA1" w:rsidRDefault="00EC1BA1" w:rsidP="00EC1BA1">
      <w:bookmarkStart w:id="312" w:name="sub_2003"/>
      <w:r>
        <w:t xml:space="preserve">В случаях, предусмотренных </w:t>
      </w:r>
      <w:r>
        <w:rPr>
          <w:rStyle w:val="affff3"/>
        </w:rPr>
        <w:t>частью второй</w:t>
      </w:r>
      <w:r>
        <w:t xml:space="preserve">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EC1BA1" w:rsidRDefault="00EC1BA1" w:rsidP="00EC1BA1">
      <w:bookmarkStart w:id="313" w:name="sub_189"/>
      <w:bookmarkEnd w:id="312"/>
      <w: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EC1BA1" w:rsidRDefault="00EC1BA1" w:rsidP="00EC1BA1">
      <w:bookmarkStart w:id="314" w:name="sub_190"/>
      <w:bookmarkEnd w:id="313"/>
      <w:r>
        <w:t>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EC1BA1" w:rsidRDefault="00EC1BA1" w:rsidP="00EC1BA1">
      <w:bookmarkStart w:id="315" w:name="sub_2006"/>
      <w:bookmarkEnd w:id="314"/>
      <w: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EC1BA1" w:rsidRDefault="00EC1BA1" w:rsidP="00EC1BA1">
      <w:bookmarkStart w:id="316" w:name="sub_191"/>
      <w:bookmarkStart w:id="317" w:name="sub_2008"/>
      <w:bookmarkEnd w:id="315"/>
      <w:r>
        <w:t xml:space="preserve">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w:t>
      </w:r>
      <w:r>
        <w:rPr>
          <w:rStyle w:val="affff3"/>
        </w:rPr>
        <w:t>статьи 23.1</w:t>
      </w:r>
      <w:r>
        <w:t xml:space="preserve"> настоящего Федерального закона, а в случае признания ее банкротом - в соответствии с требованиями </w:t>
      </w:r>
      <w:r>
        <w:rPr>
          <w:rStyle w:val="affff3"/>
        </w:rPr>
        <w:t>Федерального закона</w:t>
      </w:r>
      <w:r>
        <w:t xml:space="preserve"> "О несостоятельности (банкротстве)".</w:t>
      </w:r>
    </w:p>
    <w:bookmarkEnd w:id="316"/>
    <w:bookmarkEnd w:id="31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типовых недостатках, допускаемых в организации работы при отзыве лицензий на осуществление банковских операций см. </w:t>
      </w:r>
      <w:r>
        <w:rPr>
          <w:rStyle w:val="affff3"/>
        </w:rPr>
        <w:t>письмо</w:t>
      </w:r>
      <w:r>
        <w:t xml:space="preserve"> Банка России от 2 октября 2002 г. N 134-Т</w:t>
      </w:r>
    </w:p>
    <w:p w:rsidR="00EC1BA1" w:rsidRDefault="00EC1BA1" w:rsidP="00EC1BA1">
      <w:bookmarkStart w:id="318" w:name="sub_20008"/>
      <w:r>
        <w:lastRenderedPageBreak/>
        <w:t>После отзыва у кредитной организации лицензии на осуществление банковских операций Банк России:</w:t>
      </w:r>
    </w:p>
    <w:p w:rsidR="00EC1BA1" w:rsidRDefault="00EC1BA1" w:rsidP="00EC1BA1">
      <w:bookmarkStart w:id="319" w:name="sub_2082"/>
      <w:bookmarkEnd w:id="318"/>
      <w:r>
        <w:t xml:space="preserve">не позднее рабочего дня, следующего за днем отзыва указанной лицензии, назначает в кредитную организацию временную администрацию в соответствии с требованиями </w:t>
      </w:r>
      <w:r>
        <w:rPr>
          <w:rStyle w:val="affff3"/>
        </w:rPr>
        <w:t>параграфом 4.1</w:t>
      </w:r>
      <w:r>
        <w:t xml:space="preserve"> главы IX Федерального закона "О несостоятельности (банкротстве)";</w:t>
      </w:r>
    </w:p>
    <w:bookmarkEnd w:id="319"/>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Текст абзаца приводится в соответствии с внесенными </w:t>
      </w:r>
      <w:r>
        <w:rPr>
          <w:rStyle w:val="affff3"/>
        </w:rPr>
        <w:t>изменениями</w:t>
      </w:r>
    </w:p>
    <w:p w:rsidR="00EC1BA1" w:rsidRDefault="00EC1BA1" w:rsidP="00EC1BA1">
      <w:pPr>
        <w:pStyle w:val="aff3"/>
      </w:pPr>
      <w:r>
        <w:t xml:space="preserve">Согласно </w:t>
      </w:r>
      <w:r>
        <w:rPr>
          <w:rStyle w:val="affff3"/>
        </w:rPr>
        <w:t>телеграмме</w:t>
      </w:r>
      <w:r>
        <w:t xml:space="preserve"> Банка России от 12 июля 2001 г. N 88-Т в ходатайстве об отзыве у кредитной организации лицензии на осуществление банковских операций в соответствии с настоящей статьей необходимо указывать кандидатуру руководителя временной администрации по управлению кредитной организацией</w:t>
      </w:r>
    </w:p>
    <w:p w:rsidR="00EC1BA1" w:rsidRDefault="00EC1BA1" w:rsidP="00EC1BA1">
      <w:r>
        <w:t xml:space="preserve">совершает действия, предусмотренные </w:t>
      </w:r>
      <w:r>
        <w:rPr>
          <w:rStyle w:val="affff3"/>
        </w:rPr>
        <w:t>статьей 23.1</w:t>
      </w:r>
      <w:r>
        <w:t xml:space="preserve"> настоящего Федерального закона.</w:t>
      </w:r>
    </w:p>
    <w:p w:rsidR="00EC1BA1" w:rsidRDefault="00EC1BA1" w:rsidP="00EC1BA1">
      <w:bookmarkStart w:id="320" w:name="sub_2004"/>
      <w:r>
        <w:t>С момента отзыва у кредитной организации лицензии на осуществление банковских операций:</w:t>
      </w:r>
    </w:p>
    <w:p w:rsidR="00EC1BA1" w:rsidRDefault="00EC1BA1" w:rsidP="00EC1BA1">
      <w:bookmarkStart w:id="321" w:name="sub_401"/>
      <w:bookmarkEnd w:id="320"/>
      <w:r>
        <w:t xml:space="preserve">1) считается наступившим срок исполнения обязательств кредитной организации, возникших до дня отзыва лицензии на осуществление банковских операций, если иное не предусмотрено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w:t>
      </w:r>
      <w:r>
        <w:rPr>
          <w:rStyle w:val="affff3"/>
        </w:rPr>
        <w:t>курсу</w:t>
      </w:r>
      <w:r>
        <w:t>, установленному Банком России на день отзыва у кредитной организации лицензии на осуществление банковских операций или на день, определенный Федеральным законом, либо в установленном им порядке;</w:t>
      </w:r>
    </w:p>
    <w:p w:rsidR="00EC1BA1" w:rsidRDefault="00EC1BA1" w:rsidP="00EC1BA1">
      <w:bookmarkStart w:id="322" w:name="sub_20042"/>
      <w:bookmarkEnd w:id="321"/>
      <w: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EC1BA1" w:rsidRDefault="00EC1BA1" w:rsidP="00EC1BA1">
      <w:bookmarkStart w:id="323" w:name="sub_20043"/>
      <w:bookmarkEnd w:id="322"/>
      <w:r>
        <w:t>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кредитной организации;</w:t>
      </w:r>
    </w:p>
    <w:p w:rsidR="00EC1BA1" w:rsidRDefault="00EC1BA1" w:rsidP="00EC1BA1">
      <w:bookmarkStart w:id="324" w:name="sub_404"/>
      <w:bookmarkEnd w:id="323"/>
      <w: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EC1BA1" w:rsidRDefault="00EC1BA1" w:rsidP="00EC1BA1">
      <w:bookmarkStart w:id="325" w:name="sub_40402"/>
      <w:bookmarkEnd w:id="324"/>
      <w: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bookmarkEnd w:id="325"/>
    <w:p w:rsidR="00EC1BA1" w:rsidRDefault="00EC1BA1" w:rsidP="00EC1BA1">
      <w: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EC1BA1" w:rsidRDefault="00EC1BA1" w:rsidP="00EC1BA1">
      <w:r>
        <w:t>прекращение обязательств перед кредитной организацией путем зачета встречных однородных требований;</w:t>
      </w:r>
    </w:p>
    <w:p w:rsidR="00EC1BA1" w:rsidRDefault="00EC1BA1" w:rsidP="00EC1BA1">
      <w:bookmarkStart w:id="326" w:name="sub_405"/>
      <w:r>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EC1BA1" w:rsidRDefault="00EC1BA1" w:rsidP="00EC1BA1">
      <w:bookmarkStart w:id="327" w:name="sub_2096"/>
      <w:bookmarkEnd w:id="326"/>
      <w:r>
        <w:lastRenderedPageBreak/>
        <w:t>6) кредитная организация осуществляет возврат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bookmarkEnd w:id="32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особенностях осуществления кредитной организацией расчетных операций после отзыва лицензии на осуществление банковских операций и о счетах, используемых конкурсным управляющим (ликвидатором, ликвидационной комиссией), см. </w:t>
      </w:r>
      <w:r>
        <w:rPr>
          <w:rStyle w:val="affff3"/>
        </w:rPr>
        <w:t>Указание</w:t>
      </w:r>
      <w:r>
        <w:t xml:space="preserve"> Банка России от 5 июля 2007 г. N 1853-У</w:t>
      </w:r>
    </w:p>
    <w:p w:rsidR="00EC1BA1" w:rsidRDefault="00EC1BA1" w:rsidP="00EC1BA1">
      <w:bookmarkStart w:id="328" w:name="sub_2010"/>
      <w:r>
        <w:t>Под текущими обязательствами кредитной организации понимаются:</w:t>
      </w:r>
    </w:p>
    <w:p w:rsidR="00EC1BA1" w:rsidRDefault="00EC1BA1" w:rsidP="00EC1BA1">
      <w:bookmarkStart w:id="329" w:name="sub_20101"/>
      <w:bookmarkEnd w:id="328"/>
      <w:r>
        <w:t xml:space="preserve">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w:t>
      </w:r>
      <w:r>
        <w:rPr>
          <w:rStyle w:val="affff3"/>
        </w:rPr>
        <w:t>Федеральным законом</w:t>
      </w:r>
      <w:r>
        <w:t xml:space="preserve"> "О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EC1BA1" w:rsidRDefault="00EC1BA1" w:rsidP="00EC1BA1">
      <w:bookmarkStart w:id="330" w:name="sub_20102"/>
      <w:bookmarkEnd w:id="329"/>
      <w:r>
        <w:t>2) обязанности по уплате обязательных платежей, возникшие со дня отзыва лицензии на осуществление банковских операций;</w:t>
      </w:r>
    </w:p>
    <w:p w:rsidR="00EC1BA1" w:rsidRDefault="00EC1BA1" w:rsidP="00EC1BA1">
      <w:bookmarkStart w:id="331" w:name="sub_20103"/>
      <w:bookmarkEnd w:id="330"/>
      <w: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EC1BA1" w:rsidRDefault="00EC1BA1" w:rsidP="00EC1BA1">
      <w:bookmarkStart w:id="332" w:name="sub_20110"/>
      <w:bookmarkEnd w:id="331"/>
      <w:r>
        <w:t xml:space="preserve">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w:t>
      </w:r>
      <w:r>
        <w:rPr>
          <w:rStyle w:val="affff3"/>
        </w:rPr>
        <w:t>трудовым законодательством</w:t>
      </w:r>
      <w:r>
        <w:t>, не относятся к числу текущих обязательств.</w:t>
      </w:r>
    </w:p>
    <w:p w:rsidR="00EC1BA1" w:rsidRDefault="00EC1BA1" w:rsidP="00EC1BA1">
      <w:bookmarkStart w:id="333" w:name="sub_2011"/>
      <w:bookmarkEnd w:id="332"/>
      <w: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EC1BA1" w:rsidRDefault="00EC1BA1" w:rsidP="00EC1BA1">
      <w:bookmarkStart w:id="334" w:name="sub_2012"/>
      <w:bookmarkEnd w:id="333"/>
      <w: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 кредитная организация имеет право:</w:t>
      </w:r>
    </w:p>
    <w:p w:rsidR="00EC1BA1" w:rsidRDefault="00EC1BA1" w:rsidP="00EC1BA1">
      <w:bookmarkStart w:id="335" w:name="sub_20121"/>
      <w:bookmarkEnd w:id="334"/>
      <w: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EC1BA1" w:rsidRDefault="00EC1BA1" w:rsidP="00EC1BA1">
      <w:bookmarkStart w:id="336" w:name="sub_20122"/>
      <w:bookmarkEnd w:id="335"/>
      <w:r>
        <w:t>2) осуществлять возврат имущества кредитной организации, находящегося у третьих лиц;</w:t>
      </w:r>
    </w:p>
    <w:p w:rsidR="00EC1BA1" w:rsidRDefault="00EC1BA1" w:rsidP="00EC1BA1">
      <w:bookmarkStart w:id="337" w:name="sub_20123"/>
      <w:bookmarkEnd w:id="336"/>
      <w: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EC1BA1" w:rsidRDefault="00EC1BA1" w:rsidP="00EC1BA1">
      <w:bookmarkStart w:id="338" w:name="sub_20124"/>
      <w:bookmarkEnd w:id="337"/>
      <w:r>
        <w:lastRenderedPageBreak/>
        <w:t>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Порядок согласования возврата ошибочно зачисленных денежных средств устанавливается нормативными актами Банка России;</w:t>
      </w:r>
    </w:p>
    <w:p w:rsidR="00EC1BA1" w:rsidRDefault="00EC1BA1" w:rsidP="00EC1BA1">
      <w:bookmarkStart w:id="339" w:name="sub_20125"/>
      <w:bookmarkEnd w:id="338"/>
      <w:r>
        <w:t xml:space="preserve">5) </w:t>
      </w:r>
      <w:r>
        <w:rPr>
          <w:rStyle w:val="affff3"/>
        </w:rPr>
        <w:t>утратил силу</w:t>
      </w:r>
      <w:r>
        <w:t>;</w:t>
      </w:r>
    </w:p>
    <w:bookmarkEnd w:id="339"/>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пункта 5 части 12 статьи 20</w:t>
      </w:r>
    </w:p>
    <w:p w:rsidR="00EC1BA1" w:rsidRDefault="00EC1BA1" w:rsidP="00EC1BA1">
      <w:bookmarkStart w:id="340" w:name="sub_20126"/>
      <w:r>
        <w:t xml:space="preserve">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w:t>
      </w:r>
      <w:r>
        <w:rPr>
          <w:rStyle w:val="affff3"/>
        </w:rPr>
        <w:t xml:space="preserve">параграфом 4.1 </w:t>
      </w:r>
      <w:r>
        <w:t>главы IX Федерального закона "О несостоятельности (банкротстве)" и принятыми в соответствии с ним нормативными актами Банка России;</w:t>
      </w:r>
    </w:p>
    <w:p w:rsidR="00EC1BA1" w:rsidRDefault="00EC1BA1" w:rsidP="00EC1BA1">
      <w:bookmarkStart w:id="341" w:name="sub_20127"/>
      <w:bookmarkEnd w:id="340"/>
      <w:r>
        <w:t xml:space="preserve">7) определять размер денежных обязательств перед клиринговой организацией, участниками клиринга и (или) размер требований к клиринговой организации, участникам клиринга, возникающих из финансовых договоров, заключенных на условиях генерального соглашения (единого договора), которое соответствует примерным условиям договоров, предусмотренных </w:t>
      </w:r>
      <w:r>
        <w:rPr>
          <w:rStyle w:val="affff3"/>
        </w:rPr>
        <w:t>статьей 51.5</w:t>
      </w:r>
      <w:r>
        <w:t xml:space="preserve"> Федерального закона от 22 апреля 1996 года N 39-ФЗ "О рынке ценных бумаг", и (или) заключенных на условиях правил организованных торгов, и (или) заключенных на условиях правил клиринга, прекращать обязательства путем зачета, неттинга в соответствии с </w:t>
      </w:r>
      <w:r>
        <w:rPr>
          <w:rStyle w:val="affff3"/>
        </w:rPr>
        <w:t>федеральным законом</w:t>
      </w:r>
      <w:r>
        <w:t xml:space="preserve"> о клиринговой деятельности и </w:t>
      </w:r>
      <w:r>
        <w:rPr>
          <w:rStyle w:val="affff3"/>
        </w:rPr>
        <w:t>законодательством</w:t>
      </w:r>
      <w:r>
        <w:t xml:space="preserve"> Российской Федерации о несостоятельности (банкротстве);</w:t>
      </w:r>
    </w:p>
    <w:p w:rsidR="00EC1BA1" w:rsidRDefault="00EC1BA1" w:rsidP="00EC1BA1">
      <w:pPr>
        <w:pStyle w:val="aff3"/>
        <w:rPr>
          <w:color w:val="000000"/>
          <w:sz w:val="16"/>
          <w:szCs w:val="16"/>
        </w:rPr>
      </w:pPr>
      <w:bookmarkStart w:id="342" w:name="sub_20138"/>
      <w:bookmarkEnd w:id="341"/>
      <w:r>
        <w:rPr>
          <w:color w:val="000000"/>
          <w:sz w:val="16"/>
          <w:szCs w:val="16"/>
        </w:rPr>
        <w:t>Информация об изменениях:</w:t>
      </w:r>
    </w:p>
    <w:bookmarkEnd w:id="342"/>
    <w:p w:rsidR="00EC1BA1" w:rsidRDefault="00EC1BA1" w:rsidP="00EC1BA1">
      <w:pPr>
        <w:pStyle w:val="aff4"/>
      </w:pPr>
      <w:r>
        <w:rPr>
          <w:rStyle w:val="affff3"/>
        </w:rPr>
        <w:t>Федеральным законом</w:t>
      </w:r>
      <w:r>
        <w:t xml:space="preserve"> от 29 декабря 2015 г. N 403-ФЗ в пункт 8 части тринадцатой статьи 21 настоящего Федерального закона внесены изменения</w:t>
      </w:r>
    </w:p>
    <w:p w:rsidR="00EC1BA1" w:rsidRDefault="00EC1BA1" w:rsidP="00EC1BA1">
      <w:pPr>
        <w:pStyle w:val="aff4"/>
      </w:pPr>
      <w:r>
        <w:rPr>
          <w:rStyle w:val="affff3"/>
        </w:rPr>
        <w:t>См. текст пункта в предыдущей редакции</w:t>
      </w:r>
    </w:p>
    <w:p w:rsidR="00EC1BA1" w:rsidRDefault="00EC1BA1" w:rsidP="00EC1BA1">
      <w:r>
        <w:t xml:space="preserve">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w:t>
      </w:r>
      <w:r>
        <w:rPr>
          <w:rStyle w:val="affff3"/>
        </w:rPr>
        <w:t>Федеральным законом</w:t>
      </w:r>
      <w:r>
        <w:t xml:space="preserve"> "О клиринге, клиринговой деятельности и центральном контрагенте" и правилами клиринга.</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20 настоящего Федерального закона</w:t>
      </w:r>
    </w:p>
    <w:p w:rsidR="00EC1BA1" w:rsidRDefault="00EC1BA1" w:rsidP="00EC1BA1">
      <w:pPr>
        <w:pStyle w:val="aff3"/>
      </w:pPr>
    </w:p>
    <w:p w:rsidR="00EC1BA1" w:rsidRDefault="00EC1BA1" w:rsidP="00EC1BA1">
      <w:pPr>
        <w:pStyle w:val="afe"/>
      </w:pPr>
      <w:bookmarkStart w:id="343" w:name="sub_21"/>
      <w:r>
        <w:rPr>
          <w:rStyle w:val="affff2"/>
        </w:rPr>
        <w:t>Статья 21.</w:t>
      </w:r>
      <w:r>
        <w:t xml:space="preserve"> Рассмотрение споров с участием кредитной организации</w:t>
      </w:r>
    </w:p>
    <w:p w:rsidR="00EC1BA1" w:rsidRDefault="00EC1BA1" w:rsidP="00EC1BA1">
      <w:bookmarkStart w:id="344" w:name="sub_2101"/>
      <w:bookmarkEnd w:id="343"/>
      <w:r>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EC1BA1" w:rsidRDefault="00EC1BA1" w:rsidP="00EC1BA1">
      <w:bookmarkStart w:id="345" w:name="sub_2102"/>
      <w:bookmarkEnd w:id="344"/>
      <w:r>
        <w:t>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EC1BA1" w:rsidRDefault="00EC1BA1" w:rsidP="00EC1BA1">
      <w:bookmarkStart w:id="346" w:name="sub_2103"/>
      <w:bookmarkEnd w:id="345"/>
      <w:r>
        <w:t>Споры между кредитной организацией и ее клиентами (физическими и юридическими лицами) разрешаются в порядке, предусмотренном федеральными законами.</w:t>
      </w:r>
    </w:p>
    <w:bookmarkEnd w:id="34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347" w:name="sub_22"/>
      <w:r>
        <w:rPr>
          <w:color w:val="000000"/>
          <w:sz w:val="16"/>
          <w:szCs w:val="16"/>
        </w:rPr>
        <w:t>Информация об изменениях:</w:t>
      </w:r>
    </w:p>
    <w:bookmarkEnd w:id="347"/>
    <w:p w:rsidR="00EC1BA1" w:rsidRDefault="00EC1BA1" w:rsidP="00EC1BA1">
      <w:pPr>
        <w:pStyle w:val="aff4"/>
      </w:pPr>
      <w:r>
        <w:rPr>
          <w:rStyle w:val="affff3"/>
        </w:rPr>
        <w:t>Федеральным законом</w:t>
      </w:r>
      <w:r>
        <w:t xml:space="preserve"> от 3 февраля 2014 г. N 12-ФЗ в статью 22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22.</w:t>
      </w:r>
      <w:r>
        <w:t xml:space="preserve"> Филиалы, представительства и внутренние структурные подразделения кредитной организации</w:t>
      </w:r>
    </w:p>
    <w:p w:rsidR="00EC1BA1" w:rsidRDefault="00EC1BA1" w:rsidP="00EC1BA1">
      <w:bookmarkStart w:id="348" w:name="sub_2201"/>
      <w:r>
        <w:t>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EC1BA1" w:rsidRDefault="00EC1BA1" w:rsidP="00EC1BA1">
      <w:bookmarkStart w:id="349" w:name="sub_22001"/>
      <w:bookmarkEnd w:id="348"/>
      <w:r>
        <w:t>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w:t>
      </w:r>
    </w:p>
    <w:p w:rsidR="00EC1BA1" w:rsidRDefault="00EC1BA1" w:rsidP="00EC1BA1">
      <w:bookmarkStart w:id="350" w:name="sub_22003"/>
      <w:bookmarkEnd w:id="349"/>
      <w:r>
        <w:t>Филиалы и представительства кредитной организации не являются юридическими лицами и осуществляют свою деятельность на основании положений, утверждаемых создавшей их кредитной организацией.</w:t>
      </w:r>
    </w:p>
    <w:p w:rsidR="00EC1BA1" w:rsidRDefault="00EC1BA1" w:rsidP="00EC1BA1">
      <w:bookmarkStart w:id="351" w:name="sub_22004"/>
      <w:bookmarkEnd w:id="350"/>
      <w:r>
        <w:t>Руководители филиалов и представительств назначаются руководителем создавшей их кредитной организации и действуют на основании выданной им в установленном порядке доверенности.</w:t>
      </w:r>
    </w:p>
    <w:p w:rsidR="00EC1BA1" w:rsidRDefault="00EC1BA1" w:rsidP="00EC1BA1">
      <w:bookmarkStart w:id="352" w:name="sub_2205"/>
      <w:bookmarkEnd w:id="351"/>
      <w:r>
        <w:t xml:space="preserve">Кредитная организация открывает на территории Российской Федерации филиалы и представительства с момента уведомления Банка России. В </w:t>
      </w:r>
      <w:r>
        <w:rPr>
          <w:rStyle w:val="affff3"/>
        </w:rPr>
        <w:t>уведомлении</w:t>
      </w:r>
      <w:r>
        <w:t xml:space="preserve">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руководителей.</w:t>
      </w:r>
    </w:p>
    <w:bookmarkEnd w:id="35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открытия и закрытия подразделений кредитной организации (представительств и филиалов) на территории РФ см. </w:t>
      </w:r>
      <w:r>
        <w:rPr>
          <w:rStyle w:val="affff3"/>
        </w:rPr>
        <w:t>Инструкцию</w:t>
      </w:r>
      <w:r>
        <w:t xml:space="preserve"> Банка России от 2 апреля 2010 г. N 135-И</w:t>
      </w:r>
    </w:p>
    <w:p w:rsidR="00EC1BA1" w:rsidRDefault="00EC1BA1" w:rsidP="00EC1BA1">
      <w:bookmarkStart w:id="353" w:name="sub_2206"/>
      <w:r>
        <w:t xml:space="preserve">Часть шестая </w:t>
      </w:r>
      <w:r>
        <w:rPr>
          <w:rStyle w:val="affff3"/>
        </w:rPr>
        <w:t>утратила силу</w:t>
      </w:r>
      <w:r>
        <w:t>.</w:t>
      </w:r>
    </w:p>
    <w:bookmarkEnd w:id="353"/>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шестой статьи 22</w:t>
      </w:r>
    </w:p>
    <w:p w:rsidR="00EC1BA1" w:rsidRDefault="00EC1BA1" w:rsidP="00EC1BA1">
      <w:bookmarkStart w:id="354" w:name="sub_22006"/>
      <w:r>
        <w:t>Филиалы кредитной организации с иностранными инвестициями на территории Российской Федерации регистрируются Банком России в установленном им порядке.</w:t>
      </w:r>
    </w:p>
    <w:p w:rsidR="00EC1BA1" w:rsidRDefault="00EC1BA1" w:rsidP="00EC1BA1">
      <w:bookmarkStart w:id="355" w:name="sub_22008"/>
      <w:bookmarkEnd w:id="354"/>
      <w:r>
        <w:t xml:space="preserve">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w:t>
      </w:r>
      <w:r>
        <w:rPr>
          <w:rStyle w:val="affff3"/>
        </w:rPr>
        <w:t>нормативными актами</w:t>
      </w:r>
      <w:r>
        <w:t xml:space="preserve"> Банка России, в рамках лицензии Банка России, выданной кредитной организации (положения о филиале кредитной организации).</w:t>
      </w:r>
    </w:p>
    <w:p w:rsidR="00EC1BA1" w:rsidRDefault="00EC1BA1" w:rsidP="00EC1BA1">
      <w:bookmarkStart w:id="356" w:name="sub_22009"/>
      <w:bookmarkEnd w:id="355"/>
      <w:r>
        <w:t xml:space="preserve">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w:t>
      </w:r>
      <w:r>
        <w:rPr>
          <w:rStyle w:val="affff3"/>
        </w:rPr>
        <w:t>нормативными актами</w:t>
      </w:r>
      <w:r>
        <w:t xml:space="preserve"> Банка России.</w:t>
      </w:r>
    </w:p>
    <w:p w:rsidR="00EC1BA1" w:rsidRDefault="00EC1BA1" w:rsidP="00EC1BA1">
      <w:bookmarkStart w:id="357" w:name="sub_220010"/>
      <w:bookmarkEnd w:id="356"/>
      <w:r>
        <w:lastRenderedPageBreak/>
        <w:t>Полномочие филиала кредитной организации на принятие решения об открытии внутреннего структурного подразделения должно быть предусмотрено положением о филиале кредитной организации.</w:t>
      </w:r>
    </w:p>
    <w:p w:rsidR="00EC1BA1" w:rsidRDefault="00EC1BA1" w:rsidP="00EC1BA1">
      <w:bookmarkStart w:id="358" w:name="sub_22011"/>
      <w:bookmarkEnd w:id="357"/>
      <w:r>
        <w:t xml:space="preserve">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w:t>
      </w:r>
      <w:r>
        <w:rPr>
          <w:rStyle w:val="affff3"/>
        </w:rPr>
        <w:t>порядке</w:t>
      </w:r>
      <w:r>
        <w:t>.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bookmarkEnd w:id="35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См. </w:t>
      </w:r>
      <w:r>
        <w:rPr>
          <w:rStyle w:val="affff3"/>
        </w:rPr>
        <w:t>форму</w:t>
      </w:r>
      <w:r>
        <w:t xml:space="preserve"> и </w:t>
      </w:r>
      <w:r>
        <w:rPr>
          <w:rStyle w:val="affff3"/>
        </w:rPr>
        <w:t>формат</w:t>
      </w:r>
      <w:r>
        <w:t xml:space="preserve"> представления в налоговый орган Центральным банком Российской Федерации сведений, подлежащих включению в государственном реестре аккредитованных филиалов, представительств иностранных юридических лиц, утвержденные </w:t>
      </w:r>
      <w:r>
        <w:rPr>
          <w:rStyle w:val="affff3"/>
        </w:rPr>
        <w:t>приказом</w:t>
      </w:r>
      <w:r>
        <w:t xml:space="preserve"> ФНС России от 26 декабря 2014 г. N ММВ-7-14/682@</w:t>
      </w:r>
    </w:p>
    <w:p w:rsidR="00EC1BA1" w:rsidRDefault="00EC1BA1" w:rsidP="00EC1BA1">
      <w:bookmarkStart w:id="359" w:name="sub_22012"/>
      <w:r>
        <w:t xml:space="preserve">Банк России в установленном им порядке осуществляет действия, предусмотренные </w:t>
      </w:r>
      <w:r>
        <w:rPr>
          <w:rStyle w:val="affff3"/>
        </w:rPr>
        <w:t>Федеральным законом</w:t>
      </w:r>
      <w:r>
        <w:t xml:space="preserve"> "О персональных данных", по обработке персональных данных руководителя и заместителя руководителя представительства иностранной кредитной организации, открытого на территории Российской Федерации, и кандидатов на эти должности.</w:t>
      </w:r>
    </w:p>
    <w:p w:rsidR="00EC1BA1" w:rsidRDefault="00EC1BA1" w:rsidP="00EC1BA1">
      <w:bookmarkStart w:id="360" w:name="sub_5002112"/>
      <w:bookmarkEnd w:id="359"/>
      <w:r>
        <w:t xml:space="preserve">Банк России в установленном им </w:t>
      </w:r>
      <w:r>
        <w:rPr>
          <w:rStyle w:val="affff3"/>
        </w:rPr>
        <w:t>порядке</w:t>
      </w:r>
      <w:r>
        <w:t xml:space="preserve">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bookmarkEnd w:id="360"/>
    <w:p w:rsidR="00EC1BA1" w:rsidRDefault="00EC1BA1" w:rsidP="00EC1BA1">
      <w:r>
        <w:t xml:space="preserve">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w:t>
      </w:r>
      <w:r>
        <w:rPr>
          <w:rStyle w:val="affff3"/>
        </w:rPr>
        <w:t>порядок</w:t>
      </w:r>
      <w:r>
        <w:t xml:space="preserve"> осуществления Банком России контроля за деятельностью представительства иностранной кредитной организации устанавливаются Банком России.</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аккредитации представительств иностранных кредитных организаций см. </w:t>
      </w:r>
      <w:r>
        <w:rPr>
          <w:rStyle w:val="affff3"/>
        </w:rPr>
        <w:t>приказ</w:t>
      </w:r>
      <w:r>
        <w:t xml:space="preserve"> ФНС России от 26 декабря 2014 г. N ММВ-7-14/680@ </w:t>
      </w:r>
    </w:p>
    <w:p w:rsidR="00EC1BA1" w:rsidRDefault="00EC1BA1" w:rsidP="00EC1BA1">
      <w:r>
        <w:t>Банк России в установленном им порядке вправе оказывать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 являющихся работниками представительств иностранных кредитных организаций, членов их семей.</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22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361" w:name="sub_23"/>
      <w:r>
        <w:rPr>
          <w:color w:val="000000"/>
          <w:sz w:val="16"/>
          <w:szCs w:val="16"/>
        </w:rPr>
        <w:t>Информация об изменениях:</w:t>
      </w:r>
    </w:p>
    <w:bookmarkEnd w:id="361"/>
    <w:p w:rsidR="00EC1BA1" w:rsidRDefault="00EC1BA1" w:rsidP="00EC1BA1">
      <w:pPr>
        <w:pStyle w:val="aff4"/>
      </w:pPr>
      <w:r>
        <w:rPr>
          <w:rStyle w:val="affff3"/>
        </w:rPr>
        <w:t>Федеральным законом</w:t>
      </w:r>
      <w:r>
        <w:t xml:space="preserve"> от 29 июня 2015 г. N 156-ФЗ в статью 23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23.</w:t>
      </w:r>
      <w:r>
        <w:t xml:space="preserve"> Ликвидация или реорганизация кредитной организации</w:t>
      </w:r>
    </w:p>
    <w:p w:rsidR="00EC1BA1" w:rsidRDefault="00EC1BA1" w:rsidP="00EC1BA1">
      <w:bookmarkStart w:id="362" w:name="sub_2301"/>
      <w:r>
        <w:t xml:space="preserve">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реорганизации, осуществляются в порядке, предусмотренном </w:t>
      </w:r>
      <w:r>
        <w:rPr>
          <w:rStyle w:val="affff3"/>
        </w:rPr>
        <w:t>Федеральным законом</w:t>
      </w:r>
      <w:r>
        <w:t xml:space="preserve">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соответствии с ним </w:t>
      </w:r>
      <w:r>
        <w:rPr>
          <w:rStyle w:val="affff3"/>
        </w:rPr>
        <w:t>нормативными актами</w:t>
      </w:r>
      <w:r>
        <w:t xml:space="preserve"> Банка </w:t>
      </w:r>
      <w:r>
        <w:lastRenderedPageBreak/>
        <w:t xml:space="preserve">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w:t>
      </w:r>
      <w:r>
        <w:rPr>
          <w:rStyle w:val="affff3"/>
        </w:rPr>
        <w:t>Перечень</w:t>
      </w:r>
      <w:r>
        <w:t xml:space="preserve"> указанных сведений и документов, а также порядок их представления определяется Банком России.</w:t>
      </w:r>
    </w:p>
    <w:p w:rsidR="00EC1BA1" w:rsidRDefault="00EC1BA1" w:rsidP="00EC1BA1">
      <w:bookmarkStart w:id="363" w:name="sub_23002"/>
      <w:bookmarkEnd w:id="362"/>
      <w:r>
        <w:t>Банк России после принятия решения о государственной регистрации кредитной организации в связи с ее ликвидацией или государственной регистрации кредитной организации, создаваемой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C1BA1" w:rsidRDefault="00EC1BA1" w:rsidP="00EC1BA1">
      <w:bookmarkStart w:id="364" w:name="sub_23003"/>
      <w:bookmarkEnd w:id="363"/>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EC1BA1" w:rsidRDefault="00EC1BA1" w:rsidP="00EC1BA1">
      <w:bookmarkStart w:id="365" w:name="sub_230004"/>
      <w:bookmarkEnd w:id="364"/>
      <w:r>
        <w:t xml:space="preserve">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w:t>
      </w:r>
      <w:r>
        <w:rPr>
          <w:rStyle w:val="affff3"/>
        </w:rPr>
        <w:t>порядке</w:t>
      </w:r>
      <w:r>
        <w:t>, согласованном Банком России с уполномоченным регистрирующим органом.</w:t>
      </w:r>
    </w:p>
    <w:p w:rsidR="00EC1BA1" w:rsidRDefault="00EC1BA1" w:rsidP="00EC1BA1">
      <w:bookmarkStart w:id="366" w:name="sub_2305"/>
      <w:bookmarkEnd w:id="365"/>
      <w:r>
        <w:t xml:space="preserve">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размещает данное уведомление на своем </w:t>
      </w:r>
      <w:r>
        <w:rPr>
          <w:rStyle w:val="affff3"/>
        </w:rPr>
        <w:t>официальном сайте</w:t>
      </w:r>
      <w:r>
        <w:t xml:space="preserve">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w:t>
      </w:r>
    </w:p>
    <w:p w:rsidR="00EC1BA1" w:rsidRDefault="00EC1BA1" w:rsidP="00EC1BA1">
      <w:bookmarkStart w:id="367" w:name="sub_23005"/>
      <w:bookmarkEnd w:id="366"/>
      <w:r>
        <w:t>Государственная регистрация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документов.</w:t>
      </w:r>
    </w:p>
    <w:p w:rsidR="00EC1BA1" w:rsidRDefault="00EC1BA1" w:rsidP="00EC1BA1">
      <w:bookmarkStart w:id="368" w:name="sub_23006"/>
      <w:bookmarkEnd w:id="367"/>
      <w:r>
        <w:t>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w:t>
      </w:r>
    </w:p>
    <w:p w:rsidR="00EC1BA1" w:rsidRDefault="00EC1BA1" w:rsidP="00EC1BA1">
      <w:bookmarkStart w:id="369" w:name="sub_2307"/>
      <w:bookmarkEnd w:id="368"/>
      <w:r>
        <w:t xml:space="preserve">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w:t>
      </w:r>
      <w:r>
        <w:rPr>
          <w:rStyle w:val="affff3"/>
        </w:rPr>
        <w:t>параграфом 4.1</w:t>
      </w:r>
      <w:r>
        <w:t xml:space="preserve"> главы IX Федерального закона "О несостоятельности (банкротстве)".</w:t>
      </w:r>
    </w:p>
    <w:p w:rsidR="00EC1BA1" w:rsidRDefault="00EC1BA1" w:rsidP="00EC1BA1">
      <w:bookmarkStart w:id="370" w:name="sub_232"/>
      <w:bookmarkEnd w:id="369"/>
      <w:r>
        <w:t xml:space="preserve">В случае прекращения деятельности кредитной организации на основании решения ее учредителей (участников), а также в случаях, предусмотренных федеральными законами, Банк </w:t>
      </w:r>
      <w:r>
        <w:lastRenderedPageBreak/>
        <w:t xml:space="preserve">России по </w:t>
      </w:r>
      <w:r>
        <w:rPr>
          <w:rStyle w:val="affff3"/>
        </w:rPr>
        <w:t>ходатайству</w:t>
      </w:r>
      <w:r>
        <w:t xml:space="preserve"> кредитной организации принимает решение об аннулировании лицензии на осуществление банковских операций. Порядок представления кредитной организацией указанного ходатайства регулируется </w:t>
      </w:r>
      <w:r>
        <w:rPr>
          <w:rStyle w:val="affff3"/>
        </w:rPr>
        <w:t>нормативными актами</w:t>
      </w:r>
      <w:r>
        <w:t xml:space="preserve"> Банка России.</w:t>
      </w:r>
    </w:p>
    <w:p w:rsidR="00EC1BA1" w:rsidRDefault="00EC1BA1" w:rsidP="00EC1BA1">
      <w:bookmarkStart w:id="371" w:name="sub_23009"/>
      <w:bookmarkEnd w:id="370"/>
      <w:r>
        <w:t xml:space="preserve">Если после принятия решения учредителями (участниками) кредитной организации о ее ликвидации Банк России на основании </w:t>
      </w:r>
      <w:r>
        <w:rPr>
          <w:rStyle w:val="affff3"/>
        </w:rPr>
        <w:t>статьи 20</w:t>
      </w:r>
      <w: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r>
        <w:rPr>
          <w:rStyle w:val="affff3"/>
        </w:rPr>
        <w:t>статьей 23.1</w:t>
      </w:r>
      <w:r>
        <w:t xml:space="preserve"> настоящего Федерального закона.</w:t>
      </w:r>
    </w:p>
    <w:p w:rsidR="00EC1BA1" w:rsidRDefault="00EC1BA1" w:rsidP="00EC1BA1">
      <w:bookmarkStart w:id="372" w:name="sub_2309"/>
      <w:bookmarkEnd w:id="371"/>
      <w:r>
        <w:t>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w:t>
      </w:r>
    </w:p>
    <w:p w:rsidR="00EC1BA1" w:rsidRDefault="00EC1BA1" w:rsidP="00EC1BA1">
      <w:bookmarkStart w:id="373" w:name="sub_234"/>
      <w:bookmarkEnd w:id="372"/>
      <w:r>
        <w:t xml:space="preserve">Учредители (участники) кредитной организации, принявшие решение о ее ликвидации, назначают ликвидационную комиссию (ликвидатора), утверждают промежуточный ликвидационный баланс и ликвидационный баланс кредитной организации по согласованию с Банком России. Ликвидационная комиссия обязана передать документы, образовавшиеся в процессе деятельности кредитной организации, на хранение в </w:t>
      </w:r>
      <w:r>
        <w:rPr>
          <w:rStyle w:val="affff3"/>
        </w:rPr>
        <w:t>порядке</w:t>
      </w:r>
      <w:r>
        <w:t xml:space="preserve">, установленном федеральными законами и иными нормативными правовыми актами Российской Федерации, в соответствии с </w:t>
      </w:r>
      <w:r>
        <w:rPr>
          <w:rStyle w:val="affff3"/>
        </w:rPr>
        <w:t>перечнем</w:t>
      </w:r>
      <w:r>
        <w:t xml:space="preserve">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bookmarkEnd w:id="37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составления и представления промежуточного ликвидационного баланса и ликвидационного баланса ликвидируемой кредитной организации и их согласования территориальным учреждением Банка России см. </w:t>
      </w:r>
      <w:r>
        <w:rPr>
          <w:rStyle w:val="affff3"/>
        </w:rPr>
        <w:t>Положение</w:t>
      </w:r>
      <w:r>
        <w:t xml:space="preserve"> Банка России от 16 января 2007 г. N 301-П</w:t>
      </w:r>
    </w:p>
    <w:p w:rsidR="00EC1BA1" w:rsidRDefault="00EC1BA1" w:rsidP="00EC1BA1">
      <w:bookmarkStart w:id="374" w:name="sub_230012"/>
      <w:r>
        <w:t>Ликвидация кредитной организации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bookmarkEnd w:id="37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23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375" w:name="sub_231"/>
      <w:r>
        <w:rPr>
          <w:color w:val="000000"/>
          <w:sz w:val="16"/>
          <w:szCs w:val="16"/>
        </w:rPr>
        <w:t>Информация об изменениях:</w:t>
      </w:r>
    </w:p>
    <w:bookmarkEnd w:id="375"/>
    <w:p w:rsidR="00EC1BA1" w:rsidRDefault="00EC1BA1" w:rsidP="00EC1BA1">
      <w:pPr>
        <w:pStyle w:val="aff4"/>
      </w:pPr>
      <w:r>
        <w:rPr>
          <w:rStyle w:val="affff3"/>
        </w:rPr>
        <w:t>Федеральным законом</w:t>
      </w:r>
      <w:r>
        <w:t xml:space="preserve"> от 22 декабря 2014 г. N 432-ФЗ в статью 23.1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23.1.</w:t>
      </w:r>
      <w:r>
        <w:t xml:space="preserve"> Ликвидация кредитной организации по инициативе Банка России (принудительная ликвидация)</w:t>
      </w:r>
    </w:p>
    <w:p w:rsidR="00EC1BA1" w:rsidRDefault="00EC1BA1" w:rsidP="00EC1BA1">
      <w:bookmarkStart w:id="376" w:name="sub_23101"/>
      <w:r>
        <w:t xml:space="preserve">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w:t>
      </w:r>
      <w:r>
        <w:rPr>
          <w:rStyle w:val="affff3"/>
        </w:rPr>
        <w:t>параграфом 4.1</w:t>
      </w:r>
      <w:r>
        <w:t xml:space="preserve"> главы IX Федерального закона "О несостоятельности (банкротстве)".</w:t>
      </w:r>
    </w:p>
    <w:p w:rsidR="00EC1BA1" w:rsidRDefault="00EC1BA1" w:rsidP="00EC1BA1">
      <w:bookmarkStart w:id="377" w:name="sub_2312"/>
      <w:bookmarkEnd w:id="376"/>
      <w:r>
        <w:lastRenderedPageBreak/>
        <w:t xml:space="preserve">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w:t>
      </w:r>
      <w:r>
        <w:rPr>
          <w:rStyle w:val="affff3"/>
        </w:rPr>
        <w:t>параграфом 4.1</w:t>
      </w:r>
      <w:r>
        <w:t xml:space="preserve"> главы IX Федерального закона "О несостоятельности (банкротстве)",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организации несостоятельной (банкротом) в порядке, установленном </w:t>
      </w:r>
      <w:r>
        <w:rPr>
          <w:rStyle w:val="affff3"/>
        </w:rPr>
        <w:t>параграфом 4.1</w:t>
      </w:r>
      <w:r>
        <w:t xml:space="preserve"> главы IX Федерального закона "О несостоятельности (банкротстве)".</w:t>
      </w:r>
    </w:p>
    <w:p w:rsidR="00EC1BA1" w:rsidRDefault="00EC1BA1" w:rsidP="00EC1BA1">
      <w:bookmarkStart w:id="378" w:name="sub_2313"/>
      <w:bookmarkEnd w:id="377"/>
      <w:r>
        <w:t xml:space="preserve">Арбитражный суд рассматривает заявление Банка России о принудительной ликвидации кредитной организации в соответствии с правилами, установленными </w:t>
      </w:r>
      <w:r>
        <w:rPr>
          <w:rStyle w:val="affff3"/>
        </w:rPr>
        <w:t>Арбитражным процессуальным кодексом</w:t>
      </w:r>
      <w:r>
        <w:t xml:space="preserve">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EC1BA1" w:rsidRDefault="00EC1BA1" w:rsidP="00EC1BA1">
      <w:bookmarkStart w:id="379" w:name="sub_23104"/>
      <w:bookmarkEnd w:id="378"/>
      <w:r>
        <w:t xml:space="preserve">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признаков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w:t>
      </w:r>
      <w:r>
        <w:rPr>
          <w:rStyle w:val="affff3"/>
        </w:rPr>
        <w:t>Арбитражным процессуальным кодексом</w:t>
      </w:r>
      <w:r>
        <w:t xml:space="preserve"> Российской Федерации, не проводится.</w:t>
      </w:r>
    </w:p>
    <w:p w:rsidR="00EC1BA1" w:rsidRDefault="00EC1BA1" w:rsidP="00EC1BA1">
      <w:bookmarkStart w:id="380" w:name="sub_23130"/>
      <w:bookmarkEnd w:id="379"/>
      <w:r>
        <w:t>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w:t>
      </w:r>
    </w:p>
    <w:bookmarkEnd w:id="380"/>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23.1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381" w:name="sub_2302"/>
      <w:r>
        <w:rPr>
          <w:color w:val="000000"/>
          <w:sz w:val="16"/>
          <w:szCs w:val="16"/>
        </w:rPr>
        <w:t>Информация об изменениях:</w:t>
      </w:r>
    </w:p>
    <w:bookmarkEnd w:id="381"/>
    <w:p w:rsidR="00EC1BA1" w:rsidRDefault="00EC1BA1" w:rsidP="00EC1BA1">
      <w:pPr>
        <w:pStyle w:val="aff4"/>
      </w:pPr>
      <w:r>
        <w:rPr>
          <w:rStyle w:val="affff3"/>
        </w:rPr>
        <w:t>Федеральным законом</w:t>
      </w:r>
      <w:r>
        <w:t xml:space="preserve"> от 22 декабря 2014 г. N 432-ФЗ в статью 23.2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23.2.</w:t>
      </w:r>
      <w:r>
        <w:t xml:space="preserve"> Ликвидатор кредитной организации</w:t>
      </w:r>
    </w:p>
    <w:p w:rsidR="00EC1BA1" w:rsidRDefault="00EC1BA1" w:rsidP="00EC1BA1">
      <w:bookmarkStart w:id="382" w:name="sub_230201"/>
      <w: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w:t>
      </w:r>
      <w:r>
        <w:rPr>
          <w:rStyle w:val="affff3"/>
        </w:rPr>
        <w:t>параграфом 4.1</w:t>
      </w:r>
      <w:r>
        <w:t xml:space="preserve"> главы IX Федерального закона "О несостоятельности (банкротстве)" для представления и утверждения конкурсного управляющего кредитной организации.</w:t>
      </w:r>
    </w:p>
    <w:p w:rsidR="00EC1BA1" w:rsidRDefault="00EC1BA1" w:rsidP="00EC1BA1">
      <w:bookmarkStart w:id="383" w:name="sub_23021"/>
      <w:bookmarkEnd w:id="382"/>
      <w:r>
        <w:t>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w:t>
      </w:r>
    </w:p>
    <w:p w:rsidR="00EC1BA1" w:rsidRDefault="00EC1BA1" w:rsidP="00EC1BA1">
      <w:bookmarkStart w:id="384" w:name="sub_23023"/>
      <w:bookmarkEnd w:id="383"/>
      <w:r>
        <w:t xml:space="preserve">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w:t>
      </w:r>
      <w:r>
        <w:rPr>
          <w:rStyle w:val="affff3"/>
        </w:rPr>
        <w:t>арбитражного управляющего</w:t>
      </w:r>
      <w:r>
        <w:t xml:space="preserve">, соответствующего требованиям </w:t>
      </w:r>
      <w:r>
        <w:rPr>
          <w:rStyle w:val="affff3"/>
        </w:rPr>
        <w:t>Федерального закона</w:t>
      </w:r>
      <w:r>
        <w:t xml:space="preserve"> "О несостоятельности (банкротстве)" и аккредитованного при Банке России в качестве конкурсного управляющего при банкротстве кредитных организаций.</w:t>
      </w:r>
    </w:p>
    <w:p w:rsidR="00EC1BA1" w:rsidRDefault="00EC1BA1" w:rsidP="00EC1BA1">
      <w:bookmarkStart w:id="385" w:name="sub_23024"/>
      <w:bookmarkEnd w:id="384"/>
      <w:r>
        <w:t xml:space="preserve">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w:t>
      </w:r>
      <w:r>
        <w:lastRenderedPageBreak/>
        <w:t>назначении ликвидатора кредитной организации и действует до дня внесения в единый государственный реестр юридических лиц записи о ликвидации кредитной организации.</w:t>
      </w:r>
    </w:p>
    <w:p w:rsidR="00EC1BA1" w:rsidRDefault="00EC1BA1" w:rsidP="00EC1BA1">
      <w:bookmarkStart w:id="386" w:name="sub_23025"/>
      <w:bookmarkEnd w:id="385"/>
      <w:r>
        <w:t xml:space="preserve">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w:t>
      </w:r>
      <w:r>
        <w:rPr>
          <w:rStyle w:val="affff3"/>
        </w:rPr>
        <w:t>параграфом 4.1</w:t>
      </w:r>
      <w:r>
        <w:t xml:space="preserve"> главы IX Федерального закона "О несостоятельности (банкротстве)" для конкурсного управляющего кредитной организации.</w:t>
      </w:r>
    </w:p>
    <w:p w:rsidR="00EC1BA1" w:rsidRDefault="00EC1BA1" w:rsidP="00EC1BA1">
      <w:bookmarkStart w:id="387" w:name="sub_23026"/>
      <w:bookmarkEnd w:id="386"/>
      <w:r>
        <w:t xml:space="preserve">Освобождение или отстранение ликвидатора кредитной организации от должности осуществляется в порядке, предусмотренном </w:t>
      </w:r>
      <w:r>
        <w:rPr>
          <w:rStyle w:val="affff3"/>
        </w:rPr>
        <w:t>параграфом 4.1</w:t>
      </w:r>
      <w:r>
        <w:t xml:space="preserve"> главы IX Федерального закона "О несостоятельности (банкротстве)" для конкурсного производства.</w:t>
      </w:r>
    </w:p>
    <w:bookmarkEnd w:id="38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23.2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388" w:name="sub_2303"/>
      <w:r>
        <w:rPr>
          <w:color w:val="000000"/>
          <w:sz w:val="16"/>
          <w:szCs w:val="16"/>
        </w:rPr>
        <w:t>Информация об изменениях:</w:t>
      </w:r>
    </w:p>
    <w:bookmarkEnd w:id="388"/>
    <w:p w:rsidR="00EC1BA1" w:rsidRDefault="00EC1BA1" w:rsidP="00EC1BA1">
      <w:pPr>
        <w:pStyle w:val="aff4"/>
      </w:pPr>
      <w:r>
        <w:rPr>
          <w:rStyle w:val="affff3"/>
        </w:rPr>
        <w:t>Федеральным законом</w:t>
      </w:r>
      <w:r>
        <w:t xml:space="preserve"> от 22 декабря 2014 г. N 432-ФЗ в статью 23.3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23.3.</w:t>
      </w:r>
      <w:r>
        <w:t xml:space="preserve"> Последствия принятия решения арбитражным судом о ликвидации кредитной организации</w:t>
      </w:r>
    </w:p>
    <w:p w:rsidR="00EC1BA1" w:rsidRDefault="00EC1BA1" w:rsidP="00EC1BA1">
      <w:bookmarkStart w:id="389" w:name="sub_23031"/>
      <w: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EC1BA1" w:rsidRDefault="00EC1BA1" w:rsidP="00EC1BA1">
      <w:bookmarkStart w:id="390" w:name="sub_23032"/>
      <w:bookmarkEnd w:id="389"/>
      <w:r>
        <w:t xml:space="preserve">Со дня вступления в законную силу решения арбитражного суда о ликвидации кредитной организации наступают последствия, предусмотренные </w:t>
      </w:r>
      <w:r>
        <w:rPr>
          <w:rStyle w:val="affff3"/>
        </w:rPr>
        <w:t>параграфом 4.1</w:t>
      </w:r>
      <w:r>
        <w:t xml:space="preserve"> главы IX Федерального закона "О несостоятельности (банкротстве)" для случая признания кредитной организации несостоятельной (банкротом).</w:t>
      </w:r>
    </w:p>
    <w:bookmarkEnd w:id="390"/>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23.3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391" w:name="sub_2304"/>
      <w:r>
        <w:rPr>
          <w:color w:val="000000"/>
          <w:sz w:val="16"/>
          <w:szCs w:val="16"/>
        </w:rPr>
        <w:t>Информация об изменениях:</w:t>
      </w:r>
    </w:p>
    <w:bookmarkEnd w:id="391"/>
    <w:p w:rsidR="00EC1BA1" w:rsidRDefault="00EC1BA1" w:rsidP="00EC1BA1">
      <w:pPr>
        <w:pStyle w:val="aff4"/>
      </w:pPr>
      <w:r>
        <w:rPr>
          <w:rStyle w:val="affff3"/>
        </w:rPr>
        <w:t>Федеральным законом</w:t>
      </w:r>
      <w:r>
        <w:t xml:space="preserve"> от 22 декабря 2014 г. N 432-ФЗ в статью 23.4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r>
        <w:rPr>
          <w:rStyle w:val="affff2"/>
        </w:rPr>
        <w:t>Статья 23.4.</w:t>
      </w:r>
      <w:r>
        <w:t xml:space="preserve"> Регулирование процедур ликвидации кредитной организации</w:t>
      </w:r>
    </w:p>
    <w:p w:rsidR="00EC1BA1" w:rsidRDefault="00EC1BA1" w:rsidP="00EC1BA1">
      <w:bookmarkStart w:id="392" w:name="sub_23401"/>
      <w:r>
        <w:t xml:space="preserve">Ликвидация кредитной организации осуществляется в порядке и в соответствии с процедурами, которые предусмотрены </w:t>
      </w:r>
      <w:r>
        <w:rPr>
          <w:rStyle w:val="affff3"/>
        </w:rPr>
        <w:t>параграфом 4.1</w:t>
      </w:r>
      <w:r>
        <w:t xml:space="preserve"> главы IX Федерального закона "О несостоятельности (банкротстве)" для конкурсного производства, с особенностями, установленными настоящим Федеральным законом.</w:t>
      </w:r>
    </w:p>
    <w:p w:rsidR="00EC1BA1" w:rsidRDefault="00EC1BA1" w:rsidP="00EC1BA1">
      <w:bookmarkStart w:id="393" w:name="sub_23402"/>
      <w:bookmarkEnd w:id="392"/>
      <w:r>
        <w:t xml:space="preserve">Кредиторы ликвидируемой кредитной организации обладают правами, предусмотренными настоящим Федеральным законом, а в не урегулированной им части - </w:t>
      </w:r>
      <w:r>
        <w:rPr>
          <w:rStyle w:val="affff3"/>
        </w:rPr>
        <w:t>Федеральным законом</w:t>
      </w:r>
      <w:r>
        <w:t xml:space="preserve"> "О несостоятельности (банкротстве)".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EC1BA1" w:rsidRDefault="00EC1BA1" w:rsidP="00EC1BA1">
      <w:bookmarkStart w:id="394" w:name="sub_23043"/>
      <w:bookmarkEnd w:id="393"/>
      <w:r>
        <w:lastRenderedPageBreak/>
        <w:t xml:space="preserve">Контроль за деятельностью ликвидатора кредитной организации, порядок представления им отчетности в Банк России, а также проверки Банком России деятельности ликвидатора кредитной организации осуществляются в порядке, предусмотренном </w:t>
      </w:r>
      <w:r>
        <w:rPr>
          <w:rStyle w:val="affff3"/>
        </w:rPr>
        <w:t>параграфом 4.1</w:t>
      </w:r>
      <w:r>
        <w:t xml:space="preserve"> главы IX Федерального закона "О несостоятельности (банкротстве)" для конкурсного производства.</w:t>
      </w:r>
    </w:p>
    <w:bookmarkEnd w:id="39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См. </w:t>
      </w:r>
      <w:r>
        <w:rPr>
          <w:rStyle w:val="affff3"/>
        </w:rPr>
        <w:t>Положение</w:t>
      </w:r>
      <w:r>
        <w:t xml:space="preserve"> Банка России от 3 июля 2007 г. N 306-П "О проведении Банком России проверок деятельности конкурсных управляющих и ликвидаторов кредитных организаций"</w:t>
      </w:r>
    </w:p>
    <w:p w:rsidR="00EC1BA1" w:rsidRDefault="00EC1BA1" w:rsidP="00EC1BA1">
      <w:bookmarkStart w:id="395" w:name="sub_23041"/>
      <w:r>
        <w:t>После окончания срока, установленного для предъявления требований кредиторов кредитной 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согласованию с Банком России.</w:t>
      </w:r>
    </w:p>
    <w:p w:rsidR="00EC1BA1" w:rsidRDefault="00EC1BA1" w:rsidP="00EC1BA1">
      <w:bookmarkStart w:id="396" w:name="sub_23045"/>
      <w:bookmarkEnd w:id="395"/>
      <w:r>
        <w:t xml:space="preserve">Удовлетворение требований кредиторов кредитной организации осуществляется в соответствии с промежуточным ликвидационным балансом начиная со дня его согласования с Банком России и в порядке очередности, предусмотренной </w:t>
      </w:r>
      <w:r>
        <w:rPr>
          <w:rStyle w:val="affff3"/>
        </w:rPr>
        <w:t>параграфом 4.1</w:t>
      </w:r>
      <w:r>
        <w:t xml:space="preserve"> главы IX Федерального закона "О несостоятельности (банкротстве)".</w:t>
      </w:r>
    </w:p>
    <w:p w:rsidR="00EC1BA1" w:rsidRDefault="00EC1BA1" w:rsidP="00EC1BA1">
      <w:bookmarkStart w:id="397" w:name="sub_23046"/>
      <w:bookmarkEnd w:id="396"/>
      <w:r>
        <w:t xml:space="preserve">Порядок совершения операций с имуществом кредитной организации, не включаемым в соответствии с </w:t>
      </w:r>
      <w:r>
        <w:rPr>
          <w:rStyle w:val="affff3"/>
        </w:rPr>
        <w:t>Федеральным законом</w:t>
      </w:r>
      <w:r>
        <w:t xml:space="preserve"> "О несостоятельности (банкротстве)" в состав конкурсной массы в случае несостоятельности (банкротства) кредитной организации, определяется указанным Федеральным законом.</w:t>
      </w:r>
    </w:p>
    <w:p w:rsidR="00EC1BA1" w:rsidRDefault="00EC1BA1" w:rsidP="00EC1BA1">
      <w:bookmarkStart w:id="398" w:name="sub_23407"/>
      <w:bookmarkEnd w:id="397"/>
      <w:r>
        <w:t xml:space="preserve">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w:t>
      </w:r>
      <w:r>
        <w:rPr>
          <w:rStyle w:val="affff3"/>
        </w:rPr>
        <w:t>Федеральным законом</w:t>
      </w:r>
      <w:r>
        <w:t xml:space="preserve"> "О несостоятельности (банкротстве)".</w:t>
      </w:r>
    </w:p>
    <w:p w:rsidR="00EC1BA1" w:rsidRDefault="00EC1BA1" w:rsidP="00EC1BA1">
      <w:bookmarkStart w:id="399" w:name="sub_23048"/>
      <w:bookmarkEnd w:id="398"/>
      <w: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кредитной организации.</w:t>
      </w:r>
    </w:p>
    <w:p w:rsidR="00EC1BA1" w:rsidRDefault="00EC1BA1" w:rsidP="00EC1BA1">
      <w:bookmarkStart w:id="400" w:name="sub_23049"/>
      <w:bookmarkEnd w:id="399"/>
      <w: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EC1BA1" w:rsidRDefault="00EC1BA1" w:rsidP="00EC1BA1">
      <w:bookmarkStart w:id="401" w:name="sub_230410"/>
      <w:bookmarkEnd w:id="400"/>
      <w:r>
        <w:t xml:space="preserve">Отчет о результатах ликвидации кредитной организации с приложением ликвидационного баланса 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w:t>
      </w:r>
      <w:r>
        <w:rPr>
          <w:rStyle w:val="affff3"/>
        </w:rPr>
        <w:t>Федеральным законом</w:t>
      </w:r>
      <w:r>
        <w:t xml:space="preserve"> "О несостоятельности (банкротстве)".</w:t>
      </w:r>
    </w:p>
    <w:p w:rsidR="00EC1BA1" w:rsidRDefault="00EC1BA1" w:rsidP="00EC1BA1">
      <w:bookmarkStart w:id="402" w:name="sub_230411"/>
      <w:bookmarkEnd w:id="401"/>
      <w:r>
        <w:t xml:space="preserve">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w:t>
      </w:r>
      <w:r>
        <w:rPr>
          <w:rStyle w:val="affff3"/>
        </w:rPr>
        <w:t>нормативными актами</w:t>
      </w:r>
      <w:r>
        <w:t xml:space="preserve">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bookmarkEnd w:id="402"/>
    <w:p w:rsidR="00EC1BA1" w:rsidRDefault="00EC1BA1" w:rsidP="00EC1BA1">
      <w:pPr>
        <w:pStyle w:val="aff3"/>
        <w:rPr>
          <w:color w:val="000000"/>
          <w:sz w:val="16"/>
          <w:szCs w:val="16"/>
        </w:rPr>
      </w:pPr>
      <w:r>
        <w:rPr>
          <w:color w:val="000000"/>
          <w:sz w:val="16"/>
          <w:szCs w:val="16"/>
        </w:rPr>
        <w:lastRenderedPageBreak/>
        <w:t>ГАРАНТ:</w:t>
      </w:r>
    </w:p>
    <w:p w:rsidR="00EC1BA1" w:rsidRDefault="00EC1BA1" w:rsidP="00EC1BA1">
      <w:pPr>
        <w:pStyle w:val="aff3"/>
      </w:pPr>
      <w:r>
        <w:t>См. комментарии к статье 23.4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403" w:name="sub_235"/>
      <w:r>
        <w:rPr>
          <w:color w:val="000000"/>
          <w:sz w:val="16"/>
          <w:szCs w:val="16"/>
        </w:rPr>
        <w:t>Информация об изменениях:</w:t>
      </w:r>
    </w:p>
    <w:bookmarkEnd w:id="403"/>
    <w:p w:rsidR="00EC1BA1" w:rsidRDefault="00EC1BA1" w:rsidP="00EC1BA1">
      <w:pPr>
        <w:pStyle w:val="aff4"/>
      </w:pPr>
      <w:r>
        <w:rPr>
          <w:rStyle w:val="affff3"/>
        </w:rPr>
        <w:t>Федеральным законом</w:t>
      </w:r>
      <w:r>
        <w:t xml:space="preserve"> от 2 июля 2013 г. N 146-ФЗ в статью 23.5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23.5.</w:t>
      </w:r>
      <w:r>
        <w:t xml:space="preserve"> Особенности реорганизации кредитной организации в форме слияния, присоединения и преобразования</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реорганизации кредитных организаций в форме слияния и присоединения см. </w:t>
      </w:r>
      <w:r>
        <w:rPr>
          <w:rStyle w:val="affff3"/>
        </w:rPr>
        <w:t>Положение</w:t>
      </w:r>
      <w:r>
        <w:t xml:space="preserve"> Банка России от 29 августа 2012 г. N 386-П</w:t>
      </w:r>
    </w:p>
    <w:p w:rsidR="00EC1BA1" w:rsidRDefault="00EC1BA1" w:rsidP="00EC1BA1">
      <w:bookmarkStart w:id="404" w:name="sub_23501"/>
      <w: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w:t>
      </w:r>
    </w:p>
    <w:p w:rsidR="00EC1BA1" w:rsidRDefault="00EC1BA1" w:rsidP="00EC1BA1">
      <w:bookmarkStart w:id="405" w:name="sub_235011"/>
      <w:bookmarkEnd w:id="404"/>
      <w:r>
        <w:t>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EC1BA1" w:rsidRDefault="00EC1BA1" w:rsidP="00EC1BA1">
      <w:bookmarkStart w:id="406" w:name="sub_235012"/>
      <w:bookmarkEnd w:id="405"/>
      <w:r>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EC1BA1" w:rsidRDefault="00EC1BA1" w:rsidP="00EC1BA1">
      <w:bookmarkStart w:id="407" w:name="sub_23502"/>
      <w:bookmarkEnd w:id="406"/>
      <w:r>
        <w:t>Указанное уведомление (сообщение) должно содержать сведения:</w:t>
      </w:r>
    </w:p>
    <w:p w:rsidR="00EC1BA1" w:rsidRDefault="00EC1BA1" w:rsidP="00EC1BA1">
      <w:bookmarkStart w:id="408" w:name="sub_235021"/>
      <w:bookmarkEnd w:id="407"/>
      <w:r>
        <w:t>1) о форме реорганизации, порядке и сроке ее проведения;</w:t>
      </w:r>
    </w:p>
    <w:p w:rsidR="00EC1BA1" w:rsidRDefault="00EC1BA1" w:rsidP="00EC1BA1">
      <w:bookmarkStart w:id="409" w:name="sub_235022"/>
      <w:bookmarkEnd w:id="408"/>
      <w: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организации и о перечне банковских операций, которые она предполагает осуществлять;</w:t>
      </w:r>
    </w:p>
    <w:p w:rsidR="00EC1BA1" w:rsidRDefault="00EC1BA1" w:rsidP="00EC1BA1">
      <w:bookmarkStart w:id="410" w:name="sub_235023"/>
      <w:bookmarkEnd w:id="409"/>
      <w:r>
        <w:t>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организация;</w:t>
      </w:r>
    </w:p>
    <w:p w:rsidR="00EC1BA1" w:rsidRDefault="00EC1BA1" w:rsidP="00EC1BA1">
      <w:bookmarkStart w:id="411" w:name="sub_235024"/>
      <w:bookmarkEnd w:id="410"/>
      <w: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деятельность кредитной организации.</w:t>
      </w:r>
    </w:p>
    <w:p w:rsidR="00EC1BA1" w:rsidRDefault="00EC1BA1" w:rsidP="00EC1BA1">
      <w:bookmarkStart w:id="412" w:name="sub_23503"/>
      <w:bookmarkEnd w:id="411"/>
      <w:r>
        <w:t xml:space="preserve">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w:t>
      </w:r>
      <w:r>
        <w:lastRenderedPageBreak/>
        <w:t>и во всех ее 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EC1BA1" w:rsidRDefault="00EC1BA1" w:rsidP="00EC1BA1">
      <w:bookmarkStart w:id="413" w:name="sub_23504"/>
      <w:bookmarkEnd w:id="412"/>
      <w: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w:t>
      </w:r>
    </w:p>
    <w:p w:rsidR="00EC1BA1" w:rsidRDefault="00EC1BA1" w:rsidP="00EC1BA1">
      <w:bookmarkStart w:id="414" w:name="sub_23505"/>
      <w:bookmarkEnd w:id="413"/>
      <w:r>
        <w:t>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при невозможности досрочного исполнения - прекращения обязательства и возмещения убытков, если такое обязательство возникло до даты:</w:t>
      </w:r>
    </w:p>
    <w:p w:rsidR="00EC1BA1" w:rsidRDefault="00EC1BA1" w:rsidP="00EC1BA1">
      <w:bookmarkStart w:id="415" w:name="sub_235051"/>
      <w:bookmarkEnd w:id="414"/>
      <w:r>
        <w:t xml:space="preserve">1) получения им письменного уведомления (в случае использования способа уведомления кредиторов, указанного в </w:t>
      </w:r>
      <w:r>
        <w:rPr>
          <w:rStyle w:val="affff3"/>
        </w:rPr>
        <w:t>пункте 1</w:t>
      </w:r>
      <w:r>
        <w:t xml:space="preserve"> части первой настоящей статьи);</w:t>
      </w:r>
    </w:p>
    <w:p w:rsidR="00EC1BA1" w:rsidRDefault="00EC1BA1" w:rsidP="00EC1BA1">
      <w:bookmarkStart w:id="416" w:name="sub_235052"/>
      <w:bookmarkEnd w:id="415"/>
      <w:r>
        <w:t xml:space="preserve">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случае использования способа уведомления кредиторов, указанного в </w:t>
      </w:r>
      <w:r>
        <w:rPr>
          <w:rStyle w:val="affff3"/>
        </w:rPr>
        <w:t>пункте 2</w:t>
      </w:r>
      <w:r>
        <w:t xml:space="preserve"> части первой настоящей статьи).</w:t>
      </w:r>
    </w:p>
    <w:p w:rsidR="00EC1BA1" w:rsidRDefault="00EC1BA1" w:rsidP="00EC1BA1">
      <w:bookmarkStart w:id="417" w:name="sub_23506"/>
      <w:bookmarkEnd w:id="416"/>
      <w:r>
        <w:t>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EC1BA1" w:rsidRDefault="00EC1BA1" w:rsidP="00EC1BA1">
      <w:bookmarkStart w:id="418" w:name="sub_23507"/>
      <w:bookmarkEnd w:id="417"/>
      <w:r>
        <w:t>Указанные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w:t>
      </w:r>
    </w:p>
    <w:p w:rsidR="00EC1BA1" w:rsidRDefault="00EC1BA1" w:rsidP="00EC1BA1">
      <w:bookmarkStart w:id="419" w:name="sub_23508"/>
      <w:bookmarkEnd w:id="418"/>
      <w: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 Под такими фактами (событиями, действиями) для целей настоящего Федерального закона понимаются:</w:t>
      </w:r>
    </w:p>
    <w:p w:rsidR="00EC1BA1" w:rsidRDefault="00EC1BA1" w:rsidP="00EC1BA1">
      <w:bookmarkStart w:id="420" w:name="sub_235081"/>
      <w:bookmarkEnd w:id="419"/>
      <w:r>
        <w:t>1) реорганизация кредитной организации, ее дочерних и зависимых обществ;</w:t>
      </w:r>
    </w:p>
    <w:p w:rsidR="00EC1BA1" w:rsidRDefault="00EC1BA1" w:rsidP="00EC1BA1">
      <w:bookmarkStart w:id="421" w:name="sub_235082"/>
      <w:bookmarkEnd w:id="420"/>
      <w:r>
        <w:t>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имущества по которым составляет 10 и более процентов активов кредитной организации по состоянию на дату заключения сделки;</w:t>
      </w:r>
    </w:p>
    <w:p w:rsidR="00EC1BA1" w:rsidRDefault="00EC1BA1" w:rsidP="00EC1BA1">
      <w:bookmarkStart w:id="422" w:name="sub_235083"/>
      <w:bookmarkEnd w:id="421"/>
      <w:r>
        <w:t>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w:t>
      </w:r>
    </w:p>
    <w:p w:rsidR="00EC1BA1" w:rsidRDefault="00EC1BA1" w:rsidP="00EC1BA1">
      <w:bookmarkStart w:id="423" w:name="sub_235084"/>
      <w:bookmarkEnd w:id="422"/>
      <w:r>
        <w:t>4) сведения о решениях общих собраний акционеров (участников) кредитной организации;</w:t>
      </w:r>
    </w:p>
    <w:p w:rsidR="00EC1BA1" w:rsidRDefault="00EC1BA1" w:rsidP="00EC1BA1">
      <w:bookmarkStart w:id="424" w:name="sub_235085"/>
      <w:bookmarkEnd w:id="423"/>
      <w:r>
        <w:lastRenderedPageBreak/>
        <w:t>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w:t>
      </w:r>
    </w:p>
    <w:p w:rsidR="00EC1BA1" w:rsidRDefault="00EC1BA1" w:rsidP="00EC1BA1">
      <w:bookmarkStart w:id="425" w:name="sub_235086"/>
      <w:bookmarkEnd w:id="424"/>
      <w:r>
        <w:t xml:space="preserve">6) направление владельцам ценных бумаг кредитной организации, созданной в форме открытого акционерного общества, в соответствии с </w:t>
      </w:r>
      <w:r>
        <w:rPr>
          <w:rStyle w:val="affff3"/>
        </w:rPr>
        <w:t>главой XI.1</w:t>
      </w:r>
      <w:r>
        <w:t xml:space="preserve">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EC1BA1" w:rsidRDefault="00EC1BA1" w:rsidP="00EC1BA1">
      <w:bookmarkStart w:id="426" w:name="sub_23509"/>
      <w:bookmarkEnd w:id="425"/>
      <w:r>
        <w:t>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w:t>
      </w:r>
    </w:p>
    <w:p w:rsidR="00EC1BA1" w:rsidRDefault="00EC1BA1" w:rsidP="00EC1BA1">
      <w:bookmarkStart w:id="427" w:name="sub_235010"/>
      <w:bookmarkEnd w:id="426"/>
      <w:r>
        <w:t xml:space="preserve">Положения настоящей статьи применяются также при реорганизации кредитной организации по требованию Банка России в случаях, установленных </w:t>
      </w:r>
      <w:r>
        <w:rPr>
          <w:rStyle w:val="affff3"/>
        </w:rPr>
        <w:t>федеральными законами</w:t>
      </w:r>
      <w:r>
        <w:t>.</w:t>
      </w:r>
    </w:p>
    <w:bookmarkEnd w:id="42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23.5 настоящего Федерального закона</w:t>
      </w:r>
    </w:p>
    <w:p w:rsidR="00EC1BA1" w:rsidRDefault="00EC1BA1" w:rsidP="00EC1BA1">
      <w:pPr>
        <w:pStyle w:val="aff3"/>
      </w:pPr>
    </w:p>
    <w:p w:rsidR="00EC1BA1" w:rsidRDefault="00EC1BA1" w:rsidP="00EC1BA1">
      <w:pPr>
        <w:pStyle w:val="1"/>
      </w:pPr>
      <w:bookmarkStart w:id="428" w:name="sub_300"/>
      <w:r>
        <w:t>Глава III. Обеспечение стабильности банковской системы, защита прав, интересов вкладчиков и кредиторов кредитных организаций</w:t>
      </w:r>
    </w:p>
    <w:bookmarkEnd w:id="42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использовании государственных ценных бумаг РФ для повышения капитализации банков в целях поддержания стабильности банковской системы и защиты законных интересов вкладчиков и кредиторов банков см. </w:t>
      </w:r>
      <w:r>
        <w:rPr>
          <w:rStyle w:val="affff3"/>
        </w:rPr>
        <w:t>Федеральный закон</w:t>
      </w:r>
      <w:r>
        <w:t xml:space="preserve"> от 18 июля 2009 г. N 181-ФЗ</w:t>
      </w:r>
    </w:p>
    <w:p w:rsidR="00EC1BA1" w:rsidRDefault="00EC1BA1" w:rsidP="00EC1BA1">
      <w:pPr>
        <w:pStyle w:val="aff3"/>
      </w:pPr>
    </w:p>
    <w:p w:rsidR="00EC1BA1" w:rsidRDefault="00EC1BA1" w:rsidP="00EC1BA1">
      <w:pPr>
        <w:pStyle w:val="aff3"/>
        <w:rPr>
          <w:color w:val="000000"/>
          <w:sz w:val="16"/>
          <w:szCs w:val="16"/>
        </w:rPr>
      </w:pPr>
      <w:bookmarkStart w:id="429" w:name="sub_24"/>
      <w:r>
        <w:rPr>
          <w:color w:val="000000"/>
          <w:sz w:val="16"/>
          <w:szCs w:val="16"/>
        </w:rPr>
        <w:t>Информация об изменениях:</w:t>
      </w:r>
    </w:p>
    <w:bookmarkEnd w:id="429"/>
    <w:p w:rsidR="00EC1BA1" w:rsidRDefault="00EC1BA1" w:rsidP="00EC1BA1">
      <w:pPr>
        <w:pStyle w:val="aff4"/>
      </w:pPr>
      <w:r>
        <w:rPr>
          <w:rStyle w:val="affff3"/>
        </w:rPr>
        <w:t>Федеральным законом</w:t>
      </w:r>
      <w:r>
        <w:t xml:space="preserve"> от 22 декабря 2014 г. N 432-ФЗ статья 24 настоящего Федерального закона изложена в новой редакции</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24.</w:t>
      </w:r>
      <w:r>
        <w:t xml:space="preserve"> Обеспечение финансовой надежности кредитной организации</w:t>
      </w:r>
    </w:p>
    <w:p w:rsidR="00EC1BA1" w:rsidRDefault="00EC1BA1" w:rsidP="00EC1BA1">
      <w:bookmarkStart w:id="430" w:name="sub_2401"/>
      <w: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bookmarkEnd w:id="430"/>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формировании и размере резерва на возможные потери под операции </w:t>
      </w:r>
      <w:r>
        <w:lastRenderedPageBreak/>
        <w:t xml:space="preserve">кредитных организаций с резидентами офшорных зон см. </w:t>
      </w:r>
      <w:r>
        <w:rPr>
          <w:rStyle w:val="affff3"/>
        </w:rPr>
        <w:t>Указание</w:t>
      </w:r>
      <w:r>
        <w:t xml:space="preserve"> Банка России от 22 июня 2005 г. N 1584-У</w:t>
      </w:r>
    </w:p>
    <w:p w:rsidR="00EC1BA1" w:rsidRDefault="00EC1BA1" w:rsidP="00EC1BA1">
      <w:pPr>
        <w:pStyle w:val="aff3"/>
      </w:pPr>
      <w:r>
        <w:t xml:space="preserve">Об особенностях формирования резервов на возможные потери по ссудам см. </w:t>
      </w:r>
      <w:r>
        <w:rPr>
          <w:rStyle w:val="affff3"/>
        </w:rPr>
        <w:t>Положение</w:t>
      </w:r>
      <w:r>
        <w:t xml:space="preserve"> Банка России от 26 марта 2004 г. N 254-П</w:t>
      </w:r>
    </w:p>
    <w:p w:rsidR="00EC1BA1" w:rsidRDefault="00EC1BA1" w:rsidP="00EC1BA1">
      <w:pPr>
        <w:pStyle w:val="aff3"/>
      </w:pPr>
      <w:r>
        <w:t xml:space="preserve">О порядке учета при налогообложении величины резерва на возможные потери по ссудам см. также </w:t>
      </w:r>
      <w:r>
        <w:rPr>
          <w:rStyle w:val="affff3"/>
        </w:rPr>
        <w:t>письмо</w:t>
      </w:r>
      <w:r>
        <w:t xml:space="preserve"> Банка России от 19 марта 2002 г. N 016-15/917</w:t>
      </w:r>
    </w:p>
    <w:p w:rsidR="00EC1BA1" w:rsidRDefault="00EC1BA1" w:rsidP="00EC1BA1">
      <w:pPr>
        <w:pStyle w:val="aff3"/>
      </w:pPr>
    </w:p>
    <w:p w:rsidR="00EC1BA1" w:rsidRDefault="00EC1BA1" w:rsidP="00EC1BA1">
      <w:bookmarkStart w:id="431" w:name="sub_242"/>
      <w: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EC1BA1" w:rsidRDefault="00EC1BA1" w:rsidP="00EC1BA1">
      <w:bookmarkStart w:id="432" w:name="sub_243"/>
      <w:bookmarkEnd w:id="431"/>
      <w:r>
        <w:t xml:space="preserve">Кредитная организация (головная кредитная организация банковской группы) обязана соблюдать </w:t>
      </w:r>
      <w:r>
        <w:rPr>
          <w:rStyle w:val="affff3"/>
        </w:rPr>
        <w:t>обязательные нормативы</w:t>
      </w:r>
      <w:r>
        <w:t xml:space="preserve">, в том числе индивидуальные предельные значения обязательных нормативов, установленные в соответствии с </w:t>
      </w:r>
      <w:r>
        <w:rPr>
          <w:rStyle w:val="affff3"/>
        </w:rPr>
        <w:t>Федеральным законом</w:t>
      </w:r>
      <w:r>
        <w:t xml:space="preserve"> "О Центральном банке Российской Федерации (Банке России)". Числовые значения обязательных нормативов устанавливаются Банком России в соответствии с указанным Федеральным законом.</w:t>
      </w:r>
    </w:p>
    <w:p w:rsidR="00EC1BA1" w:rsidRDefault="00EC1BA1" w:rsidP="00EC1BA1">
      <w:bookmarkStart w:id="433" w:name="sub_244"/>
      <w:bookmarkEnd w:id="432"/>
      <w:r>
        <w:t xml:space="preserve">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w:t>
      </w:r>
      <w:r>
        <w:rPr>
          <w:rStyle w:val="affff3"/>
        </w:rPr>
        <w:t>требований</w:t>
      </w:r>
      <w:r>
        <w:t xml:space="preserve"> к системам управления рисками и капиталом, внутреннего контроля кредитной организации, банковской группы.</w:t>
      </w:r>
    </w:p>
    <w:bookmarkEnd w:id="43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проведения Банком России оценки качества систем управления рисками и капиталом кредитной организации и банковской группы см. </w:t>
      </w:r>
      <w:r>
        <w:rPr>
          <w:rStyle w:val="affff3"/>
        </w:rPr>
        <w:t>Указание</w:t>
      </w:r>
      <w:r>
        <w:t xml:space="preserve"> Банка России от 7 декабря 2015 г. N 3883-У</w:t>
      </w:r>
    </w:p>
    <w:p w:rsidR="00EC1BA1" w:rsidRDefault="00EC1BA1" w:rsidP="00EC1BA1">
      <w:pPr>
        <w:pStyle w:val="aff3"/>
      </w:pPr>
      <w:r>
        <w:t xml:space="preserve">Об организации внутреннего контроля в кредитных организациях и банковских группах см. </w:t>
      </w:r>
      <w:r>
        <w:rPr>
          <w:rStyle w:val="affff3"/>
        </w:rPr>
        <w:t>Положение</w:t>
      </w:r>
      <w:r>
        <w:t xml:space="preserve"> Банка России от 16 декабря 2003 г. N 242-П</w:t>
      </w:r>
    </w:p>
    <w:p w:rsidR="00EC1BA1" w:rsidRDefault="00EC1BA1" w:rsidP="00EC1BA1">
      <w:bookmarkStart w:id="434" w:name="sub_2451"/>
      <w:r>
        <w:t>Кредитные организации по требованию Банка России разрабатывают и представляют планы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планы восстановления финансовой устойчивости, обеспечивающие соблюдение требований к их содержанию.</w:t>
      </w:r>
    </w:p>
    <w:p w:rsidR="00EC1BA1" w:rsidRDefault="00EC1BA1" w:rsidP="00EC1BA1">
      <w:bookmarkStart w:id="435" w:name="sub_2461"/>
      <w:bookmarkEnd w:id="434"/>
      <w:r>
        <w:t xml:space="preserve">Кредитные организации, определенные в качестве системно значимых на основании </w:t>
      </w:r>
      <w:r>
        <w:rPr>
          <w:rStyle w:val="affff3"/>
        </w:rPr>
        <w:t>методики</w:t>
      </w:r>
      <w:r>
        <w:t xml:space="preserve">, установленной нормативным актом Банка России в соответствии с </w:t>
      </w:r>
      <w:r>
        <w:rPr>
          <w:rStyle w:val="affff3"/>
        </w:rPr>
        <w:t>Федеральным законом</w:t>
      </w:r>
      <w:r>
        <w:t xml:space="preserve"> "О Центральном банке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EC1BA1" w:rsidRDefault="00EC1BA1" w:rsidP="00EC1BA1">
      <w:bookmarkStart w:id="436" w:name="sub_247"/>
      <w:bookmarkEnd w:id="435"/>
      <w:r>
        <w:t>Кредитные организации, зарегистрированные на 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EC1BA1" w:rsidRDefault="00EC1BA1" w:rsidP="00EC1BA1">
      <w:bookmarkStart w:id="437" w:name="sub_248"/>
      <w:bookmarkEnd w:id="436"/>
      <w:r>
        <w:t xml:space="preserve">Кредитные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групп, по согласованию с Банком России могут не разрабатывать планы </w:t>
      </w:r>
      <w:r>
        <w:lastRenderedPageBreak/>
        <w:t>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организаций в полном объеме содержатся в планах восстановления финансовой устойчивости банковских групп.</w:t>
      </w:r>
    </w:p>
    <w:p w:rsidR="00EC1BA1" w:rsidRDefault="00EC1BA1" w:rsidP="00EC1BA1">
      <w:bookmarkStart w:id="438" w:name="sub_249"/>
      <w:bookmarkEnd w:id="437"/>
      <w:r>
        <w:t>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 в случае, 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которого они зарегистрированы.</w:t>
      </w:r>
    </w:p>
    <w:p w:rsidR="00EC1BA1" w:rsidRDefault="00EC1BA1" w:rsidP="00EC1BA1">
      <w:bookmarkStart w:id="439" w:name="sub_2410"/>
      <w:bookmarkEnd w:id="438"/>
      <w:r>
        <w:t xml:space="preserve">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w:t>
      </w:r>
      <w:r>
        <w:rPr>
          <w:rStyle w:val="affff3"/>
        </w:rPr>
        <w:t>нормативным актом</w:t>
      </w:r>
      <w:r>
        <w:t xml:space="preserve"> Банка России.</w:t>
      </w:r>
    </w:p>
    <w:p w:rsidR="00EC1BA1" w:rsidRDefault="00EC1BA1" w:rsidP="00EC1BA1">
      <w:bookmarkStart w:id="440" w:name="sub_2411"/>
      <w:bookmarkEnd w:id="439"/>
      <w:r>
        <w:t>Кредитные организации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порядке, установленном нормативным актом Банка России.</w:t>
      </w:r>
    </w:p>
    <w:p w:rsidR="00EC1BA1" w:rsidRDefault="00EC1BA1" w:rsidP="00EC1BA1">
      <w:bookmarkStart w:id="441" w:name="sub_245"/>
      <w:bookmarkEnd w:id="440"/>
      <w:r>
        <w:t>Единоличный исполнительный орган кредитной организации при освобождении его от должности обязан передать имущество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и документов кредитной организации, уведомив о принятых мерах Банк России.</w:t>
      </w:r>
    </w:p>
    <w:p w:rsidR="00EC1BA1" w:rsidRDefault="00EC1BA1" w:rsidP="00EC1BA1">
      <w:bookmarkStart w:id="442" w:name="sub_246"/>
      <w:bookmarkEnd w:id="441"/>
      <w:r>
        <w:t xml:space="preserve">Кредитная организация обязана создать систему оплаты труда как в целом, так и в части оплаты труда лиц, указанных в </w:t>
      </w:r>
      <w:r>
        <w:rPr>
          <w:rStyle w:val="affff3"/>
        </w:rPr>
        <w:t>статье 60</w:t>
      </w:r>
      <w:r>
        <w:t xml:space="preserve">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w:t>
      </w:r>
      <w:r>
        <w:rPr>
          <w:rStyle w:val="affff3"/>
        </w:rPr>
        <w:t>обязательных нормативов</w:t>
      </w:r>
      <w:r>
        <w:t xml:space="preserve">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bookmarkEnd w:id="44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 см. </w:t>
      </w:r>
      <w:r>
        <w:rPr>
          <w:rStyle w:val="affff3"/>
        </w:rPr>
        <w:t>Инструкцию</w:t>
      </w:r>
      <w:r>
        <w:t xml:space="preserve"> Банка России от 17 июня 2014 г. N 154-И</w:t>
      </w:r>
    </w:p>
    <w:p w:rsidR="00EC1BA1" w:rsidRDefault="00EC1BA1" w:rsidP="00EC1BA1">
      <w:pPr>
        <w:pStyle w:val="aff3"/>
      </w:pPr>
      <w:bookmarkStart w:id="443" w:name="sub_2414"/>
      <w:r>
        <w:t xml:space="preserve">Часть четырнадцатая статьи 24 настоящего Федерального закона </w:t>
      </w:r>
      <w:r>
        <w:rPr>
          <w:rStyle w:val="affff3"/>
        </w:rPr>
        <w:t>вступает в силу</w:t>
      </w:r>
      <w:r>
        <w:t xml:space="preserve"> с 1 января 2016 г.</w:t>
      </w:r>
    </w:p>
    <w:bookmarkEnd w:id="443"/>
    <w:p w:rsidR="00EC1BA1" w:rsidRDefault="00EC1BA1" w:rsidP="00EC1BA1">
      <w:r>
        <w:t>Кредитная организация (головная кредитная организация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порядок их соблюдения и восстановления величины собственных средств (капитала).</w:t>
      </w:r>
    </w:p>
    <w:p w:rsidR="00EC1BA1" w:rsidRDefault="00EC1BA1" w:rsidP="00EC1BA1">
      <w:pPr>
        <w:pStyle w:val="aff3"/>
        <w:rPr>
          <w:color w:val="000000"/>
          <w:sz w:val="16"/>
          <w:szCs w:val="16"/>
        </w:rPr>
      </w:pPr>
      <w:r>
        <w:rPr>
          <w:color w:val="000000"/>
          <w:sz w:val="16"/>
          <w:szCs w:val="16"/>
        </w:rPr>
        <w:lastRenderedPageBreak/>
        <w:t>ГАРАНТ:</w:t>
      </w:r>
    </w:p>
    <w:p w:rsidR="00EC1BA1" w:rsidRDefault="00EC1BA1" w:rsidP="00EC1BA1">
      <w:pPr>
        <w:pStyle w:val="aff3"/>
      </w:pPr>
      <w:r>
        <w:t xml:space="preserve">О расчете величины собственных средств (капитала), обязательных нормативов и размеров (лимитов) открытых валютных позиций банковских групп см. </w:t>
      </w:r>
      <w:r>
        <w:rPr>
          <w:rStyle w:val="affff3"/>
        </w:rPr>
        <w:t>Положение</w:t>
      </w:r>
      <w:r>
        <w:t xml:space="preserve"> Банка России от 3 декабря 2015 г. N 509-П</w:t>
      </w:r>
    </w:p>
    <w:p w:rsidR="00EC1BA1" w:rsidRDefault="00EC1BA1" w:rsidP="00EC1BA1">
      <w:pPr>
        <w:pStyle w:val="aff3"/>
      </w:pPr>
      <w:r>
        <w:t xml:space="preserve">О порядке составления кредитной организацией плана восстановления величины собственных средств (капитала) и его согласования с Банком России см. </w:t>
      </w:r>
      <w:r>
        <w:rPr>
          <w:rStyle w:val="affff3"/>
        </w:rPr>
        <w:t>Указание</w:t>
      </w:r>
      <w:r>
        <w:t xml:space="preserve"> Банка России от 1 декабря 2015 г. N 3871-У</w:t>
      </w:r>
    </w:p>
    <w:p w:rsidR="00EC1BA1" w:rsidRDefault="00EC1BA1" w:rsidP="00EC1BA1">
      <w:pPr>
        <w:pStyle w:val="aff3"/>
      </w:pPr>
      <w:bookmarkStart w:id="444" w:name="sub_2415"/>
      <w:r>
        <w:t xml:space="preserve">Часть пятнадцатая статьи 24 </w:t>
      </w:r>
      <w:r>
        <w:rPr>
          <w:rStyle w:val="affff3"/>
        </w:rPr>
        <w:t>вступает в силу</w:t>
      </w:r>
      <w:r>
        <w:t xml:space="preserve"> с 1 января 2016 г.</w:t>
      </w:r>
    </w:p>
    <w:bookmarkEnd w:id="444"/>
    <w:p w:rsidR="00EC1BA1" w:rsidRDefault="00EC1BA1" w:rsidP="00EC1BA1">
      <w:r>
        <w:t xml:space="preserve">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группы) о выделе им доли (части доли) или выплате ее действительной стоимости, а также на компенсационные и стимулирующие выплаты лицам, указанным в </w:t>
      </w:r>
      <w:r>
        <w:rPr>
          <w:rStyle w:val="affff3"/>
        </w:rPr>
        <w:t>статье 57.3</w:t>
      </w:r>
      <w:r>
        <w:t xml:space="preserve"> Федерального закона "О Центральном банке Российской Федерации (Банке России)", если это не приведет к несоблюдению кредитной организацией (банковской группой) установленной (установленных) Банком России надбавки (надбавок) к нормативам достаточности собственных средств (капитала).</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24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445" w:name="sub_25"/>
      <w:r>
        <w:rPr>
          <w:color w:val="000000"/>
          <w:sz w:val="16"/>
          <w:szCs w:val="16"/>
        </w:rPr>
        <w:t>Информация об изменениях:</w:t>
      </w:r>
    </w:p>
    <w:bookmarkEnd w:id="445"/>
    <w:p w:rsidR="00EC1BA1" w:rsidRDefault="00EC1BA1" w:rsidP="00EC1BA1">
      <w:pPr>
        <w:pStyle w:val="aff4"/>
      </w:pPr>
      <w:r>
        <w:rPr>
          <w:rStyle w:val="affff3"/>
        </w:rPr>
        <w:t>Федеральным законом</w:t>
      </w:r>
      <w:r>
        <w:t xml:space="preserve"> от 21 июля 2014 г. N 218-ФЗ статья 25 настоящего Федерального закона изложена в новой редакции</w:t>
      </w:r>
    </w:p>
    <w:p w:rsidR="00EC1BA1" w:rsidRDefault="00EC1BA1" w:rsidP="00EC1BA1">
      <w:pPr>
        <w:pStyle w:val="aff4"/>
      </w:pPr>
      <w:r>
        <w:rPr>
          <w:rStyle w:val="affff3"/>
        </w:rPr>
        <w:t>См. текст статьи в предыдущей редакции</w:t>
      </w:r>
    </w:p>
    <w:p w:rsidR="00EC1BA1" w:rsidRDefault="00EC1BA1" w:rsidP="00EC1BA1">
      <w:r>
        <w:rPr>
          <w:rStyle w:val="affff2"/>
        </w:rPr>
        <w:t>Статья 25</w:t>
      </w:r>
      <w:r>
        <w:t>. Обязательные резервные требования</w:t>
      </w:r>
    </w:p>
    <w:p w:rsidR="00EC1BA1" w:rsidRDefault="00EC1BA1" w:rsidP="00EC1BA1">
      <w:bookmarkStart w:id="446" w:name="sub_2501"/>
      <w:r>
        <w:t xml:space="preserve">Кредитная организация обязана выполнять обязательные резервные требования в </w:t>
      </w:r>
      <w:r>
        <w:rPr>
          <w:rStyle w:val="affff3"/>
        </w:rPr>
        <w:t>порядке</w:t>
      </w:r>
      <w:r>
        <w:t xml:space="preserve">, установленном Банком России в соответствии с </w:t>
      </w:r>
      <w:r>
        <w:rPr>
          <w:rStyle w:val="affff3"/>
        </w:rPr>
        <w:t>Федеральным законом</w:t>
      </w:r>
      <w:r>
        <w:t xml:space="preserve"> "О Центральном банке Российской Федерации (Банке России)".</w:t>
      </w:r>
    </w:p>
    <w:p w:rsidR="00EC1BA1" w:rsidRDefault="00EC1BA1" w:rsidP="00EC1BA1">
      <w:bookmarkStart w:id="447" w:name="sub_2502"/>
      <w:bookmarkEnd w:id="446"/>
      <w:r>
        <w:t>Кредитная организация обязана иметь в Банке России счет (счета) для хранения обязательных резервов. Порядок открытия указанного счета (указанных счетов) и осуществления операций по нему (ним) устанавливается Банком России.</w:t>
      </w:r>
    </w:p>
    <w:bookmarkEnd w:id="44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25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448" w:name="sub_251"/>
      <w:r>
        <w:rPr>
          <w:color w:val="000000"/>
          <w:sz w:val="16"/>
          <w:szCs w:val="16"/>
        </w:rPr>
        <w:t>Информация об изменениях:</w:t>
      </w:r>
    </w:p>
    <w:bookmarkEnd w:id="448"/>
    <w:p w:rsidR="00EC1BA1" w:rsidRDefault="00EC1BA1" w:rsidP="00EC1BA1">
      <w:pPr>
        <w:pStyle w:val="aff4"/>
      </w:pPr>
      <w:r>
        <w:rPr>
          <w:rStyle w:val="affff3"/>
        </w:rPr>
        <w:t>Федеральным законом</w:t>
      </w:r>
      <w:r>
        <w:t xml:space="preserve"> от 13 июля 2015 г. N 229-ФЗ в статью 25.1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25.1</w:t>
      </w:r>
      <w:r>
        <w:t>. Субординированные кредиты (депозиты, займы, облигационные займы) кредитной организации</w:t>
      </w:r>
    </w:p>
    <w:p w:rsidR="00EC1BA1" w:rsidRDefault="00EC1BA1" w:rsidP="00EC1BA1">
      <w:bookmarkStart w:id="449" w:name="sub_2511"/>
      <w:r>
        <w:lastRenderedPageBreak/>
        <w:t>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w:t>
      </w:r>
    </w:p>
    <w:p w:rsidR="00EC1BA1" w:rsidRDefault="00EC1BA1" w:rsidP="00EC1BA1">
      <w:bookmarkStart w:id="450" w:name="sub_251102"/>
      <w:bookmarkEnd w:id="449"/>
      <w:r>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w:t>
      </w:r>
    </w:p>
    <w:p w:rsidR="00EC1BA1" w:rsidRDefault="00EC1BA1" w:rsidP="00EC1BA1">
      <w:bookmarkStart w:id="451" w:name="sub_251103"/>
      <w:bookmarkEnd w:id="450"/>
      <w: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EC1BA1" w:rsidRDefault="00EC1BA1" w:rsidP="00EC1BA1">
      <w:bookmarkStart w:id="452" w:name="sub_251104"/>
      <w:bookmarkEnd w:id="451"/>
      <w:r>
        <w:t>досрочного возврата кредита (депозита, займа) или 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EC1BA1" w:rsidRDefault="00EC1BA1" w:rsidP="00EC1BA1">
      <w:bookmarkStart w:id="453" w:name="sub_251105"/>
      <w:bookmarkEnd w:id="452"/>
      <w:r>
        <w:t>расторжения договора кредита (депозита, займа) и (или) внесения изменений в этот договор;</w:t>
      </w:r>
    </w:p>
    <w:p w:rsidR="00EC1BA1" w:rsidRDefault="00EC1BA1" w:rsidP="00EC1BA1">
      <w:bookmarkStart w:id="454" w:name="sub_251106"/>
      <w:bookmarkEnd w:id="453"/>
      <w:r>
        <w:t>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существенно не отличаются от рыночных условий предоставления аналогичных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EC1BA1" w:rsidRDefault="00EC1BA1" w:rsidP="00EC1BA1">
      <w:bookmarkStart w:id="455" w:name="sub_251107"/>
      <w:bookmarkEnd w:id="454"/>
      <w:r>
        <w:t>если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EC1BA1" w:rsidRDefault="00EC1BA1" w:rsidP="00EC1BA1">
      <w:bookmarkStart w:id="456" w:name="sub_2512"/>
      <w:bookmarkEnd w:id="455"/>
      <w:r>
        <w:t xml:space="preserve">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расторжении договора кредита (депозита, займа), если только не наступили срок возврата кредита (депозита, займа), срок погашения облигаций, установленные в </w:t>
      </w:r>
      <w:r>
        <w:rPr>
          <w:rStyle w:val="affff3"/>
        </w:rPr>
        <w:t>абзаце втором части первой</w:t>
      </w:r>
      <w:r>
        <w:t xml:space="preserve"> настоящей статьи.</w:t>
      </w:r>
    </w:p>
    <w:p w:rsidR="00EC1BA1" w:rsidRDefault="00EC1BA1" w:rsidP="00EC1BA1">
      <w:bookmarkStart w:id="457" w:name="sub_2513"/>
      <w:bookmarkEnd w:id="456"/>
      <w:r>
        <w:t>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займа, облигационного займа). Реализация кредитной организацией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EC1BA1" w:rsidRDefault="00EC1BA1" w:rsidP="00EC1BA1">
      <w:bookmarkStart w:id="458" w:name="sub_2514"/>
      <w:bookmarkEnd w:id="457"/>
      <w:r>
        <w:t xml:space="preserve">Если </w:t>
      </w:r>
      <w:r>
        <w:rPr>
          <w:rStyle w:val="affff3"/>
        </w:rPr>
        <w:t>частью шестой</w:t>
      </w:r>
      <w:r>
        <w:t xml:space="preserve">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а также в случае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w:t>
      </w:r>
      <w:r>
        <w:lastRenderedPageBreak/>
        <w:t xml:space="preserve">предупреждению банкротства банка, предусматривающего оказание Агентством финансовой помощи, предусмотренной </w:t>
      </w:r>
      <w:r>
        <w:rPr>
          <w:rStyle w:val="affff3"/>
        </w:rPr>
        <w:t>пунктом 8 статьи 189.49</w:t>
      </w:r>
      <w:r>
        <w:t xml:space="preserve"> Федерального закона "О несостоятельности (банкротстве)",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обязательства по финансовым санкциям за неисполнение обязательств по субординированным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 установленных Банком России в соответствии с </w:t>
      </w:r>
      <w:r>
        <w:rPr>
          <w:rStyle w:val="affff3"/>
        </w:rPr>
        <w:t>Федеральным законом</w:t>
      </w:r>
      <w:r>
        <w:t xml:space="preserve">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 накапливаются.</w:t>
      </w:r>
    </w:p>
    <w:p w:rsidR="00EC1BA1" w:rsidRDefault="00EC1BA1" w:rsidP="00EC1BA1">
      <w:bookmarkStart w:id="459" w:name="sub_2515"/>
      <w:bookmarkEnd w:id="458"/>
      <w:r>
        <w:t xml:space="preserve">Информация о снижении норматива достаточности собственных средств (капитала) кредитной организации ниже уровня, определенного </w:t>
      </w:r>
      <w:r>
        <w:rPr>
          <w:rStyle w:val="affff3"/>
        </w:rPr>
        <w:t>нормативным актом</w:t>
      </w:r>
      <w:r>
        <w:t xml:space="preserve"> Банка России для прекращения (мены, конвертации) субординированного кредита (депозита, займа, облигационного займа), размещается кредитной организацией на </w:t>
      </w:r>
      <w:r>
        <w:rPr>
          <w:rStyle w:val="affff3"/>
        </w:rPr>
        <w:t>официальном сайте</w:t>
      </w:r>
      <w:r>
        <w:t xml:space="preserve"> Банка России в информационно-телекоммуникационной сети "Интернет" в порядке, установленном нормативным актом Банка России. Информация об утверждении Комитетом банковского надзора Банка России плана участия Агентства в осуществлении мер по предупреждению несостоятельности (банкротства) банка, предусматривающего оказание Агентством финансовой помощи, предусмотренной </w:t>
      </w:r>
      <w:r>
        <w:rPr>
          <w:rStyle w:val="affff3"/>
        </w:rPr>
        <w:t>пунктом 8 статьи 189.49</w:t>
      </w:r>
      <w:r>
        <w:t xml:space="preserve"> Федерального закона "О несостоятельности (банкротстве)", размещается Банком России на официальном сайте в информационно-телекоммуникационной сети "Интернет".</w:t>
      </w:r>
    </w:p>
    <w:p w:rsidR="00EC1BA1" w:rsidRDefault="00EC1BA1" w:rsidP="00EC1BA1">
      <w:bookmarkStart w:id="460" w:name="sub_2516"/>
      <w:bookmarkEnd w:id="459"/>
      <w:r>
        <w:t xml:space="preserve">Договором субординированного кредита (депозита, займа, облигационного займа) или решением о выпуске облигаций в случаях, установленных </w:t>
      </w:r>
      <w:r>
        <w:rPr>
          <w:rStyle w:val="affff3"/>
        </w:rPr>
        <w:t>частью четвертой</w:t>
      </w:r>
      <w:r>
        <w:t xml:space="preserve">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 в том числе конвертация облигаций кредитной организации (облигационного займа) в обыкновенные акции (доли в уставном капитале) кредитной организации. Если решением о выпуске облигаций предусмотрена возможность их конвертации в обыкновенные акции кредитной организации, к таким облигациям не применяются положения </w:t>
      </w:r>
      <w:r>
        <w:rPr>
          <w:rStyle w:val="affff3"/>
        </w:rPr>
        <w:t>статьи 40</w:t>
      </w:r>
      <w:r>
        <w:t xml:space="preserve"> Федерального закона от 26 декабря 1995 года N 208-ФЗ "Об акционерных обществах" о преимущественном праве акционеров на приобретение эмиссионных ценных бумаг, конвертируемых в акции.</w:t>
      </w:r>
    </w:p>
    <w:p w:rsidR="00EC1BA1" w:rsidRDefault="00EC1BA1" w:rsidP="00EC1BA1">
      <w:bookmarkStart w:id="461" w:name="sub_2517"/>
      <w:bookmarkEnd w:id="460"/>
      <w:r>
        <w:t xml:space="preserve">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долга кредиторами по субординированным кредитам (депозитам, займам, облигационным займам) требование Банка </w:t>
      </w:r>
      <w:r>
        <w:lastRenderedPageBreak/>
        <w:t>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EC1BA1" w:rsidRDefault="00EC1BA1" w:rsidP="00EC1BA1">
      <w:bookmarkStart w:id="462" w:name="sub_2518"/>
      <w:bookmarkEnd w:id="461"/>
      <w:r>
        <w:t>Порядок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 требований кредиторов по субординированным кредитам (депозитам, займам, облигационным займам) определяются нормативными актами Банка России. Если договор субординированного займа (облигационного займа) или решение о выпуске облигаций предусматривает осуществление мены или конвертации требований кредиторов по субординированным займам (облигационным займам) в обыкновенные акции кредитной организации, указанные договор субординированного займа (облигационного займа) или решение о выпуске облигаций должны также содержать положение о коэффициенте мены или конвертации, рассчитанном исходя из соотношения рыночной стоимости обыкновенных акций кредитной организации (но не ниже их номинальной стоимости) и размера требований кредиторов по субординированным займам (облигационным займам).</w:t>
      </w:r>
    </w:p>
    <w:p w:rsidR="00EC1BA1" w:rsidRDefault="00EC1BA1" w:rsidP="00EC1BA1">
      <w:bookmarkStart w:id="463" w:name="sub_2519"/>
      <w:bookmarkEnd w:id="462"/>
      <w:r>
        <w:t xml:space="preserve">В случае предусмотренных </w:t>
      </w:r>
      <w:r>
        <w:rPr>
          <w:rStyle w:val="affff3"/>
        </w:rPr>
        <w:t>частью шестой</w:t>
      </w:r>
      <w:r>
        <w:t xml:space="preserve"> настоящей статьи мены или конвертации требований кредиторов по субординированным кредитам (депозитам, займам, облигационным займам) в обыкновенные акции (доли в уставном капитале) количество объявленных акций (долей) должно быть не менее количества, необходимого для мены или конвертации таких субординированных кредитов (депозитов, займов, облигационных займов).</w:t>
      </w:r>
    </w:p>
    <w:p w:rsidR="00EC1BA1" w:rsidRDefault="00EC1BA1" w:rsidP="00EC1BA1">
      <w:bookmarkStart w:id="464" w:name="sub_25110"/>
      <w:bookmarkEnd w:id="463"/>
      <w:r>
        <w:t>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капитале кредитной организации) не распространяются положения федеральных законов, регламентирующие порядок:</w:t>
      </w:r>
    </w:p>
    <w:bookmarkEnd w:id="464"/>
    <w:p w:rsidR="00EC1BA1" w:rsidRDefault="00EC1BA1" w:rsidP="00EC1BA1">
      <w:r>
        <w:t>получения предварительного (последующего) согласия Банка России на приобретение акций (долей) кредитной организации-заемщика;</w:t>
      </w:r>
    </w:p>
    <w:p w:rsidR="00EC1BA1" w:rsidRDefault="00EC1BA1" w:rsidP="00EC1BA1">
      <w:r>
        <w:t>получения согласия на осуществление сделки с акциями (долями) кредитной организации-заемщика федерального антимонопольного органа (направления уведомления в федеральный антимонопольный орган);</w:t>
      </w:r>
    </w:p>
    <w:p w:rsidR="00EC1BA1" w:rsidRDefault="00EC1BA1" w:rsidP="00EC1BA1">
      <w:r>
        <w:t>приобретения тридцати и более процентов обыкновенных акций кредитной организации-заемщика, являющейся акционерным обществом;</w:t>
      </w:r>
    </w:p>
    <w:p w:rsidR="00EC1BA1" w:rsidRDefault="00EC1BA1" w:rsidP="00EC1BA1">
      <w:r>
        <w:t>привлечения государственного финансового контрольного органа для определения цены размещения акций;</w:t>
      </w:r>
    </w:p>
    <w:p w:rsidR="00EC1BA1" w:rsidRDefault="00EC1BA1" w:rsidP="00EC1BA1">
      <w: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EC1BA1" w:rsidRDefault="00EC1BA1" w:rsidP="00EC1BA1">
      <w:bookmarkStart w:id="465" w:name="sub_25111"/>
      <w:r>
        <w:t>К договорам субординированного кредита (депозита, займа) или условиям облигационного займа правила Гражданского кодекса Российской Федерации о займе, кредите, банковском вкладе, дарении применяются с учетом особенностей, установленных настоящей статьей.</w:t>
      </w:r>
    </w:p>
    <w:p w:rsidR="00EC1BA1" w:rsidRDefault="00EC1BA1" w:rsidP="00EC1BA1">
      <w:bookmarkStart w:id="466" w:name="sub_25112"/>
      <w:bookmarkEnd w:id="465"/>
      <w:r>
        <w:t xml:space="preserve">Установленные </w:t>
      </w:r>
      <w:r>
        <w:rPr>
          <w:rStyle w:val="affff3"/>
        </w:rPr>
        <w:t>статьей 17.1</w:t>
      </w:r>
      <w:r>
        <w:t xml:space="preserve"> Федерального закона от 22 апреля 1996 года N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облигационных займов осуществлены кредитными организациями и являются субординированными в соответствии с настоящей статьей.</w:t>
      </w:r>
    </w:p>
    <w:p w:rsidR="00EC1BA1" w:rsidRDefault="00EC1BA1" w:rsidP="00EC1BA1">
      <w:bookmarkStart w:id="467" w:name="sub_25113"/>
      <w:bookmarkEnd w:id="466"/>
      <w:r>
        <w:lastRenderedPageBreak/>
        <w:t xml:space="preserve">Положения </w:t>
      </w:r>
      <w:r>
        <w:rPr>
          <w:rStyle w:val="affff3"/>
        </w:rPr>
        <w:t>частей первой</w:t>
      </w:r>
      <w:r>
        <w:t xml:space="preserve"> и </w:t>
      </w:r>
      <w:r>
        <w:rPr>
          <w:rStyle w:val="affff3"/>
        </w:rPr>
        <w:t>второй</w:t>
      </w:r>
      <w:r>
        <w:t xml:space="preserve"> настоящей статьи в части предоставления субординированного кредита (депозита, займа, облигационного займа) без указания срока возврата, без установления срока погашения облигаций, положения </w:t>
      </w:r>
      <w:r>
        <w:rPr>
          <w:rStyle w:val="affff3"/>
        </w:rPr>
        <w:t>частей третьей</w:t>
      </w:r>
      <w:r>
        <w:t xml:space="preserve"> и </w:t>
      </w:r>
      <w:r>
        <w:rPr>
          <w:rStyle w:val="affff3"/>
        </w:rPr>
        <w:t>четвертой</w:t>
      </w:r>
      <w:r>
        <w:t xml:space="preserve"> настоящей статьи, а также положения </w:t>
      </w:r>
      <w:r>
        <w:rPr>
          <w:rStyle w:val="affff3"/>
        </w:rPr>
        <w:t>части седьмой</w:t>
      </w:r>
      <w:r>
        <w:t xml:space="preserve"> 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на предоставление субординированных кредитов (депозитов, займов, облигационных займов), предоставляемых за счет средств Фонда национального благосостояния, в том числе в соответствии с </w:t>
      </w:r>
      <w:r>
        <w:rPr>
          <w:rStyle w:val="affff3"/>
        </w:rPr>
        <w:t>Федеральным законом</w:t>
      </w:r>
      <w:r>
        <w:t xml:space="preserve"> от 13 октября 2008 года N 173-ФЗ "О дополнительных мерах по поддержке финансовой системы Российской Федерации".</w:t>
      </w:r>
    </w:p>
    <w:bookmarkEnd w:id="467"/>
    <w:p w:rsidR="00EC1BA1" w:rsidRDefault="00EC1BA1" w:rsidP="00EC1BA1"/>
    <w:p w:rsidR="00EC1BA1" w:rsidRDefault="00EC1BA1" w:rsidP="00EC1BA1">
      <w:pPr>
        <w:pStyle w:val="aff3"/>
        <w:rPr>
          <w:color w:val="000000"/>
          <w:sz w:val="16"/>
          <w:szCs w:val="16"/>
        </w:rPr>
      </w:pPr>
      <w:bookmarkStart w:id="468" w:name="sub_26"/>
      <w:r>
        <w:rPr>
          <w:color w:val="000000"/>
          <w:sz w:val="16"/>
          <w:szCs w:val="16"/>
        </w:rPr>
        <w:t>Информация об изменениях:</w:t>
      </w:r>
    </w:p>
    <w:bookmarkEnd w:id="468"/>
    <w:p w:rsidR="00EC1BA1" w:rsidRDefault="00EC1BA1" w:rsidP="00EC1BA1">
      <w:pPr>
        <w:pStyle w:val="aff4"/>
      </w:pPr>
      <w:r>
        <w:rPr>
          <w:rStyle w:val="affff3"/>
        </w:rPr>
        <w:t>Федеральным законом</w:t>
      </w:r>
      <w:r>
        <w:t xml:space="preserve"> от 13 июля 2015 г. N 231-ФЗ в статью 26 настоящего Федерального закона внесены изменения, </w:t>
      </w:r>
      <w:r>
        <w:rPr>
          <w:rStyle w:val="affff3"/>
        </w:rPr>
        <w:t>вступающие в силу</w:t>
      </w:r>
      <w:r>
        <w:t xml:space="preserve"> с 9 февраля 2016 г.</w:t>
      </w:r>
    </w:p>
    <w:p w:rsidR="00EC1BA1" w:rsidRDefault="00EC1BA1" w:rsidP="00EC1BA1">
      <w:pPr>
        <w:pStyle w:val="aff4"/>
      </w:pPr>
      <w:r>
        <w:rPr>
          <w:rStyle w:val="affff3"/>
        </w:rPr>
        <w:t>См. текст статьи в предыдущей редакции</w:t>
      </w:r>
    </w:p>
    <w:p w:rsidR="00EC1BA1" w:rsidRDefault="00EC1BA1" w:rsidP="00EC1BA1">
      <w:r>
        <w:rPr>
          <w:rStyle w:val="affff2"/>
        </w:rPr>
        <w:t>Статья 26.</w:t>
      </w:r>
      <w:r>
        <w:t xml:space="preserve"> Банковская тайна</w:t>
      </w:r>
    </w:p>
    <w:p w:rsidR="00EC1BA1" w:rsidRDefault="00EC1BA1" w:rsidP="00EC1BA1">
      <w:bookmarkStart w:id="469" w:name="sub_2601"/>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EC1BA1" w:rsidRDefault="00EC1BA1" w:rsidP="00EC1BA1">
      <w:bookmarkStart w:id="470" w:name="sub_2602"/>
      <w:bookmarkEnd w:id="469"/>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EC1BA1" w:rsidRDefault="00EC1BA1" w:rsidP="00EC1BA1">
      <w:bookmarkStart w:id="471" w:name="sub_26003"/>
      <w:bookmarkEnd w:id="470"/>
      <w:r>
        <w:t xml:space="preserve">Часть третья </w:t>
      </w:r>
      <w:r>
        <w:rPr>
          <w:rStyle w:val="affff3"/>
        </w:rPr>
        <w:t>утратила силу</w:t>
      </w:r>
      <w:r>
        <w:t>.</w:t>
      </w:r>
    </w:p>
    <w:bookmarkEnd w:id="471"/>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третьей статьи 26</w:t>
      </w:r>
    </w:p>
    <w:p w:rsidR="00EC1BA1" w:rsidRDefault="00EC1BA1" w:rsidP="00EC1BA1">
      <w:bookmarkStart w:id="472" w:name="sub_2603"/>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w:t>
      </w:r>
      <w:r>
        <w:rPr>
          <w:rStyle w:val="affff3"/>
        </w:rPr>
        <w:t>федеральным законом</w:t>
      </w:r>
      <w:r>
        <w:t xml:space="preserve">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C1BA1" w:rsidRDefault="00EC1BA1" w:rsidP="00EC1BA1">
      <w:bookmarkStart w:id="473" w:name="sub_500207"/>
      <w:bookmarkEnd w:id="472"/>
      <w:r>
        <w:t xml:space="preserve">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r>
        <w:rPr>
          <w:rStyle w:val="affff3"/>
        </w:rPr>
        <w:t>статьей 9</w:t>
      </w:r>
      <w:r>
        <w:t xml:space="preserve"> Федерального закона от 12 августа 1995 года N 144-ФЗ "Об </w:t>
      </w:r>
      <w:r>
        <w:lastRenderedPageBreak/>
        <w:t xml:space="preserve">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w:t>
      </w:r>
      <w:r>
        <w:rPr>
          <w:rStyle w:val="affff3"/>
        </w:rPr>
        <w:t>Перечни</w:t>
      </w:r>
      <w:r>
        <w:t xml:space="preserve"> указанных должностных лиц устанавливаются нормативными правовыми актами соответствующих федеральных органов исполнительной власти.</w:t>
      </w:r>
    </w:p>
    <w:p w:rsidR="00EC1BA1" w:rsidRDefault="00EC1BA1" w:rsidP="00EC1BA1">
      <w:bookmarkStart w:id="474" w:name="sub_2605"/>
      <w:bookmarkEnd w:id="473"/>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w:t>
      </w:r>
      <w:r>
        <w:rPr>
          <w:rStyle w:val="affff3"/>
        </w:rPr>
        <w:t>перечень</w:t>
      </w:r>
      <w:r>
        <w:t xml:space="preserve">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w:t>
      </w:r>
      <w:r>
        <w:rPr>
          <w:rStyle w:val="affff3"/>
        </w:rPr>
        <w:t>Федеральным законом</w:t>
      </w:r>
      <w:r>
        <w:t xml:space="preserve"> "О противодействии коррупции" сведений о доходах, расходах, об имуществе и обязательствах имущественного характера, соблюдения </w:t>
      </w:r>
      <w:r>
        <w:rPr>
          <w:rStyle w:val="affff3"/>
        </w:rPr>
        <w:t>запретов и ограничений</w:t>
      </w:r>
      <w:r>
        <w:t>:</w:t>
      </w:r>
    </w:p>
    <w:p w:rsidR="00EC1BA1" w:rsidRDefault="00EC1BA1" w:rsidP="00EC1BA1">
      <w:bookmarkStart w:id="475" w:name="sub_26051"/>
      <w:bookmarkEnd w:id="474"/>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bookmarkEnd w:id="475"/>
    <w:p w:rsidR="00EC1BA1" w:rsidRDefault="00EC1BA1" w:rsidP="00EC1BA1">
      <w:r>
        <w:t>2) граждан, претендующих на замещение должности судьи;</w:t>
      </w:r>
    </w:p>
    <w:p w:rsidR="00EC1BA1" w:rsidRDefault="00EC1BA1" w:rsidP="00EC1BA1">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EC1BA1" w:rsidRDefault="00EC1BA1" w:rsidP="00EC1BA1">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EC1BA1" w:rsidRDefault="00EC1BA1" w:rsidP="00EC1BA1">
      <w:bookmarkStart w:id="476" w:name="sub_26541"/>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bookmarkEnd w:id="476"/>
    <w:p w:rsidR="00EC1BA1" w:rsidRDefault="00EC1BA1" w:rsidP="00EC1BA1">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1BA1" w:rsidRDefault="00EC1BA1" w:rsidP="00EC1BA1">
      <w:bookmarkStart w:id="477" w:name="sub_26551"/>
      <w:r>
        <w:t>5.1) граждан, претендующих на замещение должностей руководителей государственных (муниципальных) учреждений;</w:t>
      </w:r>
    </w:p>
    <w:bookmarkEnd w:id="477"/>
    <w:p w:rsidR="00EC1BA1" w:rsidRDefault="00EC1BA1" w:rsidP="00EC1BA1">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1BA1" w:rsidRDefault="00EC1BA1" w:rsidP="00EC1BA1">
      <w:bookmarkStart w:id="478" w:name="sub_2657"/>
      <w:r>
        <w:t xml:space="preserve">7) лиц, замещающих должности, указанные в </w:t>
      </w:r>
      <w:r>
        <w:rPr>
          <w:rStyle w:val="affff3"/>
        </w:rPr>
        <w:t>пунктах 1 - 6</w:t>
      </w:r>
      <w:r>
        <w:t xml:space="preserve"> настоящей части;</w:t>
      </w:r>
    </w:p>
    <w:p w:rsidR="00EC1BA1" w:rsidRDefault="00EC1BA1" w:rsidP="00EC1BA1">
      <w:bookmarkStart w:id="479" w:name="sub_260518"/>
      <w:bookmarkEnd w:id="478"/>
      <w:r>
        <w:t xml:space="preserve">8) супруг (супругов) и несовершеннолетних детей граждан и лиц, указанных в </w:t>
      </w:r>
      <w:r>
        <w:rPr>
          <w:rStyle w:val="affff3"/>
        </w:rPr>
        <w:t>пунктах 1 - 7</w:t>
      </w:r>
      <w:r>
        <w:t xml:space="preserve"> настоящей части.</w:t>
      </w:r>
    </w:p>
    <w:p w:rsidR="00EC1BA1" w:rsidRDefault="00EC1BA1" w:rsidP="00EC1BA1">
      <w:bookmarkStart w:id="480" w:name="sub_26061"/>
      <w:bookmarkEnd w:id="479"/>
      <w:r>
        <w:t xml:space="preserve">Часть седьмая </w:t>
      </w:r>
      <w:r>
        <w:rPr>
          <w:rStyle w:val="affff3"/>
        </w:rPr>
        <w:t>утратила силу</w:t>
      </w:r>
      <w:r>
        <w:t>.</w:t>
      </w:r>
    </w:p>
    <w:bookmarkEnd w:id="480"/>
    <w:p w:rsidR="00EC1BA1" w:rsidRDefault="00EC1BA1" w:rsidP="00EC1BA1">
      <w:pPr>
        <w:pStyle w:val="aff3"/>
        <w:rPr>
          <w:color w:val="000000"/>
          <w:sz w:val="16"/>
          <w:szCs w:val="16"/>
        </w:rPr>
      </w:pPr>
      <w:r>
        <w:rPr>
          <w:color w:val="000000"/>
          <w:sz w:val="16"/>
          <w:szCs w:val="16"/>
        </w:rPr>
        <w:lastRenderedPageBreak/>
        <w:t>Информация об изменениях:</w:t>
      </w:r>
    </w:p>
    <w:p w:rsidR="00EC1BA1" w:rsidRDefault="00EC1BA1" w:rsidP="00EC1BA1">
      <w:pPr>
        <w:pStyle w:val="aff4"/>
      </w:pPr>
      <w:r>
        <w:t xml:space="preserve">См. текст </w:t>
      </w:r>
      <w:r>
        <w:rPr>
          <w:rStyle w:val="affff3"/>
        </w:rPr>
        <w:t>части седьмой статьи 26</w:t>
      </w:r>
    </w:p>
    <w:p w:rsidR="00EC1BA1" w:rsidRDefault="00EC1BA1" w:rsidP="00EC1BA1">
      <w:bookmarkStart w:id="481" w:name="sub_2604"/>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EC1BA1" w:rsidRDefault="00EC1BA1" w:rsidP="00EC1BA1">
      <w:bookmarkStart w:id="482" w:name="sub_2606"/>
      <w:bookmarkEnd w:id="481"/>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w:t>
      </w:r>
      <w:r>
        <w:rPr>
          <w:rStyle w:val="affff3"/>
        </w:rPr>
        <w:t>уполномоченный орган</w:t>
      </w:r>
      <w:r>
        <w:t>,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EC1BA1" w:rsidRDefault="00EC1BA1" w:rsidP="00EC1BA1">
      <w:bookmarkStart w:id="483" w:name="sub_265"/>
      <w:bookmarkEnd w:id="482"/>
      <w: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EC1BA1" w:rsidRDefault="00EC1BA1" w:rsidP="00EC1BA1">
      <w:bookmarkStart w:id="484" w:name="sub_266"/>
      <w:bookmarkEnd w:id="483"/>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EC1BA1" w:rsidRDefault="00EC1BA1" w:rsidP="00EC1BA1">
      <w:bookmarkStart w:id="485" w:name="sub_2609"/>
      <w:bookmarkEnd w:id="484"/>
      <w:r>
        <w:rPr>
          <w:rStyle w:val="affff3"/>
        </w:rPr>
        <w:t>Уполномоченный орган</w:t>
      </w:r>
      <w:r>
        <w:t xml:space="preserve">,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w:t>
      </w:r>
      <w:r>
        <w:rPr>
          <w:rStyle w:val="affff3"/>
        </w:rPr>
        <w:t>Федеральным законом</w:t>
      </w:r>
      <w:r>
        <w:t>.</w:t>
      </w:r>
    </w:p>
    <w:p w:rsidR="00EC1BA1" w:rsidRDefault="00EC1BA1" w:rsidP="00EC1BA1">
      <w:bookmarkStart w:id="486" w:name="sub_26130"/>
      <w:bookmarkEnd w:id="485"/>
      <w:r>
        <w:t xml:space="preserve">Часть тринадцатая </w:t>
      </w:r>
      <w:r>
        <w:rPr>
          <w:rStyle w:val="affff3"/>
        </w:rPr>
        <w:t>утратила силу</w:t>
      </w:r>
      <w:r>
        <w:t xml:space="preserve"> с 1 сентября 2013 г.</w:t>
      </w:r>
    </w:p>
    <w:bookmarkEnd w:id="486"/>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тринадцатой статьи 26</w:t>
      </w:r>
    </w:p>
    <w:p w:rsidR="00EC1BA1" w:rsidRDefault="00EC1BA1" w:rsidP="00EC1BA1">
      <w:bookmarkStart w:id="487" w:name="sub_267"/>
      <w: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w:t>
      </w:r>
      <w:r>
        <w:rPr>
          <w:rStyle w:val="affff3"/>
        </w:rPr>
        <w:t>федеральным законом</w:t>
      </w:r>
      <w:r>
        <w:t>.</w:t>
      </w:r>
    </w:p>
    <w:p w:rsidR="00EC1BA1" w:rsidRDefault="00EC1BA1" w:rsidP="00EC1BA1">
      <w:bookmarkStart w:id="488" w:name="sub_2611"/>
      <w:bookmarkEnd w:id="487"/>
      <w:r>
        <w:lastRenderedPageBreak/>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EC1BA1" w:rsidRDefault="00EC1BA1" w:rsidP="00EC1BA1">
      <w:bookmarkStart w:id="489" w:name="sub_2612"/>
      <w:bookmarkEnd w:id="488"/>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w:t>
      </w:r>
      <w:r>
        <w:rPr>
          <w:rStyle w:val="affff3"/>
        </w:rPr>
        <w:t>Федеральным законом</w:t>
      </w:r>
      <w:r>
        <w:t xml:space="preserve"> "О кредитных историях".</w:t>
      </w:r>
    </w:p>
    <w:p w:rsidR="00EC1BA1" w:rsidRDefault="00EC1BA1" w:rsidP="00EC1BA1">
      <w:bookmarkStart w:id="490" w:name="sub_2613"/>
      <w:bookmarkEnd w:id="489"/>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EC1BA1" w:rsidRDefault="00EC1BA1" w:rsidP="00EC1BA1">
      <w:bookmarkStart w:id="491" w:name="sub_2614"/>
      <w:bookmarkEnd w:id="490"/>
      <w:r>
        <w:t xml:space="preserve">Документы и информация, связанные с проведением валютных операций, открытием и ведением счетов и предусмотренные </w:t>
      </w:r>
      <w:r>
        <w:rPr>
          <w:rStyle w:val="affff3"/>
        </w:rPr>
        <w:t>Федеральным законом</w:t>
      </w:r>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EC1BA1" w:rsidRDefault="00EC1BA1" w:rsidP="00EC1BA1">
      <w:bookmarkStart w:id="492" w:name="sub_2615"/>
      <w:bookmarkEnd w:id="491"/>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w:t>
      </w:r>
      <w:r>
        <w:rPr>
          <w:rStyle w:val="affff3"/>
        </w:rPr>
        <w:t>Федеральным законом</w:t>
      </w:r>
      <w:r>
        <w:t xml:space="preserve"> "О валютном регулировании и валютном контроле", за исключением случаев, предусмотренных федеральными законами.</w:t>
      </w:r>
    </w:p>
    <w:p w:rsidR="00EC1BA1" w:rsidRDefault="00EC1BA1" w:rsidP="00EC1BA1">
      <w:bookmarkStart w:id="493" w:name="sub_26200"/>
      <w:bookmarkEnd w:id="492"/>
      <w:r>
        <w:t xml:space="preserve">Часть двадцатая </w:t>
      </w:r>
      <w:r>
        <w:rPr>
          <w:rStyle w:val="affff3"/>
        </w:rPr>
        <w:t>утратила силу</w:t>
      </w:r>
      <w:r>
        <w:t xml:space="preserve"> с 1 сентября 2013 г.</w:t>
      </w:r>
    </w:p>
    <w:bookmarkEnd w:id="493"/>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двадцатой статьи 26</w:t>
      </w:r>
    </w:p>
    <w:p w:rsidR="00EC1BA1" w:rsidRDefault="00EC1BA1" w:rsidP="00EC1BA1">
      <w:bookmarkStart w:id="494" w:name="sub_2621"/>
      <w:r>
        <w:t xml:space="preserve">Часть двадцать первая </w:t>
      </w:r>
      <w:r>
        <w:rPr>
          <w:rStyle w:val="affff3"/>
        </w:rPr>
        <w:t>утратила силу</w:t>
      </w:r>
      <w:r>
        <w:t xml:space="preserve"> с 1 сентября 2013 г.</w:t>
      </w:r>
    </w:p>
    <w:bookmarkEnd w:id="494"/>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двадцать первой статьи 26</w:t>
      </w:r>
    </w:p>
    <w:p w:rsidR="00EC1BA1" w:rsidRDefault="00EC1BA1" w:rsidP="00EC1BA1">
      <w:bookmarkStart w:id="495" w:name="sub_2618"/>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EC1BA1" w:rsidRDefault="00EC1BA1" w:rsidP="00EC1BA1">
      <w:bookmarkStart w:id="496" w:name="sub_2619"/>
      <w:bookmarkEnd w:id="495"/>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EC1BA1" w:rsidRDefault="00EC1BA1" w:rsidP="00EC1BA1">
      <w:bookmarkStart w:id="497" w:name="sub_2620"/>
      <w:bookmarkEnd w:id="496"/>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EC1BA1" w:rsidRDefault="00EC1BA1" w:rsidP="00EC1BA1">
      <w:bookmarkStart w:id="498" w:name="sub_2623"/>
      <w:bookmarkEnd w:id="497"/>
      <w:r>
        <w:t xml:space="preserve">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w:t>
      </w:r>
      <w:r>
        <w:rPr>
          <w:rStyle w:val="affff3"/>
        </w:rPr>
        <w:t>Таможенным кодексом</w:t>
      </w:r>
      <w:r>
        <w:t xml:space="preserve"> Таможенного союза </w:t>
      </w:r>
      <w:r>
        <w:lastRenderedPageBreak/>
        <w:t xml:space="preserve">и </w:t>
      </w:r>
      <w:r>
        <w:rPr>
          <w:rStyle w:val="affff3"/>
        </w:rPr>
        <w:t>Федеральным законом</w:t>
      </w:r>
      <w:r>
        <w:t xml:space="preserve"> от 27 ноября 2010 года N 311-ФЗ "О таможенном регулировании в Российской Федерации".</w:t>
      </w:r>
    </w:p>
    <w:p w:rsidR="00EC1BA1" w:rsidRDefault="00EC1BA1" w:rsidP="00EC1BA1">
      <w:bookmarkStart w:id="499" w:name="sub_26026"/>
      <w:bookmarkEnd w:id="498"/>
      <w:r>
        <w:t>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EC1BA1" w:rsidRDefault="00EC1BA1" w:rsidP="00EC1BA1">
      <w:bookmarkStart w:id="500" w:name="sub_500210"/>
      <w:bookmarkEnd w:id="499"/>
      <w:r>
        <w:t xml:space="preserve">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w:t>
      </w:r>
      <w:r>
        <w:rPr>
          <w:rStyle w:val="affff3"/>
        </w:rPr>
        <w:t>законодательством</w:t>
      </w:r>
      <w:r>
        <w:t xml:space="preserve"> Российской Федерации о налогах и сборах.</w:t>
      </w:r>
    </w:p>
    <w:p w:rsidR="00EC1BA1" w:rsidRDefault="00EC1BA1" w:rsidP="00EC1BA1">
      <w:bookmarkStart w:id="501" w:name="sub_5002111"/>
      <w:bookmarkEnd w:id="500"/>
      <w:r>
        <w:t xml:space="preserve">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w:t>
      </w:r>
      <w:r>
        <w:rPr>
          <w:rStyle w:val="affff3"/>
        </w:rPr>
        <w:t>законодательством</w:t>
      </w:r>
      <w:r>
        <w:t xml:space="preserve"> Российской Федерации о налогах и сборах.</w:t>
      </w:r>
    </w:p>
    <w:p w:rsidR="00EC1BA1" w:rsidRDefault="00EC1BA1" w:rsidP="00EC1BA1">
      <w:bookmarkStart w:id="502" w:name="sub_2629"/>
      <w:bookmarkEnd w:id="501"/>
      <w: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EC1BA1" w:rsidRDefault="00EC1BA1" w:rsidP="00EC1BA1">
      <w:bookmarkStart w:id="503" w:name="sub_2630"/>
      <w:bookmarkEnd w:id="502"/>
      <w:r>
        <w:t xml:space="preserve">Указанные в </w:t>
      </w:r>
      <w:r>
        <w:rPr>
          <w:rStyle w:val="affff3"/>
        </w:rPr>
        <w:t>части двадцать девятой</w:t>
      </w:r>
      <w:r>
        <w:t xml:space="preserve"> настоящей статьи сведения, за исключением сведений, составляющих </w:t>
      </w:r>
      <w:r>
        <w:rPr>
          <w:rStyle w:val="affff3"/>
        </w:rPr>
        <w:t>государственную тайну</w:t>
      </w:r>
      <w:r>
        <w:t>,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EC1BA1" w:rsidRDefault="00EC1BA1" w:rsidP="00EC1BA1">
      <w:bookmarkStart w:id="504" w:name="sub_2631"/>
      <w:bookmarkEnd w:id="503"/>
      <w:r>
        <w:t xml:space="preserve">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w:t>
      </w:r>
      <w:r>
        <w:lastRenderedPageBreak/>
        <w:t>функции которых 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EC1BA1" w:rsidRDefault="00EC1BA1" w:rsidP="00EC1BA1">
      <w:bookmarkStart w:id="505" w:name="sub_26320"/>
      <w:bookmarkEnd w:id="504"/>
      <w:r>
        <w:t xml:space="preserve">Указанные в </w:t>
      </w:r>
      <w:r>
        <w:rPr>
          <w:rStyle w:val="affff3"/>
        </w:rPr>
        <w:t>части тридцать первой</w:t>
      </w:r>
      <w: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w:t>
      </w:r>
      <w:r>
        <w:rPr>
          <w:rStyle w:val="affff3"/>
        </w:rPr>
        <w:t>законодательством</w:t>
      </w:r>
      <w:r>
        <w:t xml:space="preserve">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EC1BA1" w:rsidRDefault="00EC1BA1" w:rsidP="00EC1BA1">
      <w:bookmarkStart w:id="506" w:name="sub_2632"/>
      <w:bookmarkEnd w:id="505"/>
      <w: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EC1BA1" w:rsidRDefault="00EC1BA1" w:rsidP="00EC1BA1">
      <w:bookmarkStart w:id="507" w:name="sub_2633"/>
      <w:bookmarkEnd w:id="506"/>
      <w: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EC1BA1" w:rsidRDefault="00EC1BA1" w:rsidP="00EC1BA1">
      <w:bookmarkStart w:id="508" w:name="sub_2634"/>
      <w:bookmarkEnd w:id="507"/>
      <w:r>
        <w:t xml:space="preserve">Кредитная организация, представляющая документы и сведения, предусмотренные </w:t>
      </w:r>
      <w:r>
        <w:rPr>
          <w:rStyle w:val="affff3"/>
        </w:rPr>
        <w:t>частью тридцать третьей</w:t>
      </w:r>
      <w: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EC1BA1" w:rsidRDefault="00EC1BA1" w:rsidP="00EC1BA1">
      <w:bookmarkStart w:id="509" w:name="sub_2635"/>
      <w:bookmarkEnd w:id="508"/>
      <w: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EC1BA1" w:rsidRDefault="00EC1BA1" w:rsidP="00EC1BA1">
      <w:bookmarkStart w:id="510" w:name="sub_2637"/>
      <w:bookmarkEnd w:id="509"/>
      <w:r>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головного исполнителя поставок продукции по государственному оборонному заказу, открытым в порядке и в целях, которые установлены </w:t>
      </w:r>
      <w:r>
        <w:rPr>
          <w:rStyle w:val="affff3"/>
        </w:rPr>
        <w:t>Федеральным законом</w:t>
      </w:r>
      <w:r>
        <w:t xml:space="preserve"> от 29 декабря 2012 года N 275-ФЗ "О государственном оборонном заказе", предоставляется кредитными организациями в соответствии с указанным 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в случаях и в объеме, которые предусмотрены Федеральным законом от 29 декабря 2012 года N 275-ФЗ "О государственном оборонном заказе".</w:t>
      </w:r>
    </w:p>
    <w:p w:rsidR="00EC1BA1" w:rsidRDefault="00EC1BA1" w:rsidP="00EC1BA1">
      <w:bookmarkStart w:id="511" w:name="sub_2638"/>
      <w:bookmarkEnd w:id="510"/>
      <w:r>
        <w:t xml:space="preserve">Сведения о счетах, вкладах и об остатках денежных средств на счетах, во вкладах кандидатов в депутаты или на иные выборные должности, а в случаях, предусмотренных федеральным законом, сведения о счетах, вкладах и об остатках денежных средств на счетах, во вкладах супругов и несовершеннолетних детей кандидатов в депутаты или на иные выборные должности </w:t>
      </w:r>
      <w:r>
        <w:lastRenderedPageBreak/>
        <w:t>представляются кредитными организациями в Центральную избирательную комиссию Российской Федерации, избирательные комиссии субъектов Российской Федерации при проведении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w:t>
      </w:r>
    </w:p>
    <w:p w:rsidR="00EC1BA1" w:rsidRDefault="00EC1BA1" w:rsidP="00EC1BA1">
      <w:bookmarkStart w:id="512" w:name="sub_2639"/>
      <w:bookmarkEnd w:id="511"/>
      <w:r>
        <w:t>Центральная избирательная комиссия Российской Федерации, избирательные комиссии субъектов Российской Федерации не вправе разглашать третьим лицам сведения, содержащие банковскую тайну, полученные ими от кредитных организаций при проведении предусмотренной законодательством Российской Федерации о выборах проверки достоверности сведений о счетах, вкладах, представленных кандидатами в депутаты или на иные выборные должности в избирательные комиссии, за исключением случаев, предусмотренных законодательством Российской Федерации о выборах.</w:t>
      </w:r>
    </w:p>
    <w:p w:rsidR="00EC1BA1" w:rsidRDefault="00EC1BA1" w:rsidP="00EC1BA1">
      <w:bookmarkStart w:id="513" w:name="sub_2640"/>
      <w:bookmarkEnd w:id="512"/>
      <w:r>
        <w:t>За разглашение банковской тайны Центральная избирательная комиссия Российской Федерации, избирательные комиссии субъектов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bookmarkEnd w:id="51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26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14" w:name="sub_27"/>
      <w:r>
        <w:rPr>
          <w:color w:val="000000"/>
          <w:sz w:val="16"/>
          <w:szCs w:val="16"/>
        </w:rPr>
        <w:t>Информация об изменениях:</w:t>
      </w:r>
    </w:p>
    <w:bookmarkEnd w:id="514"/>
    <w:p w:rsidR="00EC1BA1" w:rsidRDefault="00EC1BA1" w:rsidP="00EC1BA1">
      <w:pPr>
        <w:pStyle w:val="aff4"/>
      </w:pPr>
      <w:r>
        <w:rPr>
          <w:rStyle w:val="affff3"/>
        </w:rPr>
        <w:t>Федеральным законом</w:t>
      </w:r>
      <w:r>
        <w:t xml:space="preserve"> от 27 июня 2011 г. N 162-ФЗ в статью 27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27.</w:t>
      </w:r>
      <w:r>
        <w:t xml:space="preserve"> Наложение ареста и обращение взыскания на денежные средства и иные ценности, находящиеся в кредитной организации</w:t>
      </w:r>
    </w:p>
    <w:p w:rsidR="00EC1BA1" w:rsidRDefault="00EC1BA1" w:rsidP="00EC1BA1">
      <w:bookmarkStart w:id="515" w:name="sub_2701"/>
      <w:r>
        <w:t>На денежные средства и иные ценности юридических и физических лиц, находящиеся на счетах и во вкладах или на хранении в кредитной организации, а также на остаток электронных денежных средств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EC1BA1" w:rsidRDefault="00EC1BA1" w:rsidP="00EC1BA1">
      <w:bookmarkStart w:id="516" w:name="sub_2702"/>
      <w:bookmarkEnd w:id="515"/>
      <w:r>
        <w:t>При наложении ареста на денежные средства,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а также перевод электронных денежных средств в пределах величины остатка электронных денежных средств, на которые наложен арест.</w:t>
      </w:r>
    </w:p>
    <w:p w:rsidR="00EC1BA1" w:rsidRDefault="00EC1BA1" w:rsidP="00EC1BA1">
      <w:bookmarkStart w:id="517" w:name="sub_2703"/>
      <w:bookmarkEnd w:id="516"/>
      <w:r>
        <w:t>Взыскание на денежные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соответствии с законодательством Российской Федерации.</w:t>
      </w:r>
    </w:p>
    <w:bookmarkEnd w:id="51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приема и исполнения кредитными организациями, подразделениями расчетной сети Банка России исполнительных документов, предъявляемых взыскателями см. </w:t>
      </w:r>
      <w:r>
        <w:rPr>
          <w:rStyle w:val="affff3"/>
        </w:rPr>
        <w:t>Положение</w:t>
      </w:r>
      <w:r>
        <w:t xml:space="preserve"> Банка России от 10 апреля 2006 г. N 285-П</w:t>
      </w:r>
    </w:p>
    <w:p w:rsidR="00EC1BA1" w:rsidRDefault="00EC1BA1" w:rsidP="00EC1BA1">
      <w:pPr>
        <w:pStyle w:val="aff3"/>
      </w:pPr>
      <w:r>
        <w:lastRenderedPageBreak/>
        <w:t xml:space="preserve">Согласно </w:t>
      </w:r>
      <w:r>
        <w:rPr>
          <w:rStyle w:val="affff3"/>
        </w:rPr>
        <w:t>пункту 2 статьи 854</w:t>
      </w:r>
      <w:r>
        <w:t xml:space="preserve"> ГК РФ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EC1BA1" w:rsidRDefault="00EC1BA1" w:rsidP="00EC1BA1">
      <w:bookmarkStart w:id="518" w:name="sub_2704"/>
      <w:r>
        <w:t>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исключением случаев, предусмотренных законом.</w:t>
      </w:r>
    </w:p>
    <w:p w:rsidR="00EC1BA1" w:rsidRDefault="00EC1BA1" w:rsidP="00EC1BA1">
      <w:bookmarkStart w:id="519" w:name="sub_2705"/>
      <w:bookmarkEnd w:id="518"/>
      <w:r>
        <w:t>Конфискация денежных средств и других ценностей может быть произведена на основании вступившего в законную силу приговора суда.</w:t>
      </w:r>
    </w:p>
    <w:bookmarkEnd w:id="519"/>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27 настоящего Федерального закона</w:t>
      </w:r>
    </w:p>
    <w:p w:rsidR="00EC1BA1" w:rsidRDefault="00EC1BA1" w:rsidP="00EC1BA1">
      <w:pPr>
        <w:pStyle w:val="aff3"/>
      </w:pPr>
    </w:p>
    <w:p w:rsidR="00EC1BA1" w:rsidRDefault="00EC1BA1" w:rsidP="00EC1BA1">
      <w:pPr>
        <w:pStyle w:val="1"/>
      </w:pPr>
      <w:bookmarkStart w:id="520" w:name="sub_400"/>
      <w:r>
        <w:t>Глава IV. Межбанковские отношения и обслуживание клиентов</w:t>
      </w:r>
    </w:p>
    <w:bookmarkEnd w:id="520"/>
    <w:p w:rsidR="00EC1BA1" w:rsidRDefault="00EC1BA1" w:rsidP="00EC1BA1"/>
    <w:p w:rsidR="00EC1BA1" w:rsidRDefault="00EC1BA1" w:rsidP="00EC1BA1">
      <w:pPr>
        <w:pStyle w:val="aff3"/>
        <w:rPr>
          <w:color w:val="000000"/>
          <w:sz w:val="16"/>
          <w:szCs w:val="16"/>
        </w:rPr>
      </w:pPr>
      <w:bookmarkStart w:id="521" w:name="sub_28"/>
      <w:r>
        <w:rPr>
          <w:color w:val="000000"/>
          <w:sz w:val="16"/>
          <w:szCs w:val="16"/>
        </w:rPr>
        <w:t>Информация об изменениях:</w:t>
      </w:r>
    </w:p>
    <w:bookmarkEnd w:id="521"/>
    <w:p w:rsidR="00EC1BA1" w:rsidRDefault="00EC1BA1" w:rsidP="00EC1BA1">
      <w:pPr>
        <w:pStyle w:val="aff4"/>
      </w:pPr>
      <w:r>
        <w:rPr>
          <w:rStyle w:val="affff3"/>
        </w:rPr>
        <w:t>Федеральным законом</w:t>
      </w:r>
      <w:r>
        <w:t xml:space="preserve"> от 27 июня 2011 г. N 162-ФЗ в статью 28 настоящего Федерального закона внесены изменения, </w:t>
      </w:r>
      <w:r>
        <w:rPr>
          <w:rStyle w:val="affff3"/>
        </w:rPr>
        <w:t>вступающие в силу</w:t>
      </w:r>
      <w:r>
        <w:t xml:space="preserve"> по истечении одного года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28.</w:t>
      </w:r>
      <w:r>
        <w:t xml:space="preserve"> Межбанковские операции</w:t>
      </w:r>
    </w:p>
    <w:p w:rsidR="00EC1BA1" w:rsidRDefault="00EC1BA1" w:rsidP="00EC1BA1">
      <w:bookmarkStart w:id="522" w:name="sub_2801"/>
      <w: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EC1BA1" w:rsidRDefault="00EC1BA1" w:rsidP="00EC1BA1">
      <w:bookmarkStart w:id="523" w:name="sub_2802"/>
      <w:bookmarkEnd w:id="522"/>
      <w: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EC1BA1" w:rsidRDefault="00EC1BA1" w:rsidP="00EC1BA1">
      <w:bookmarkStart w:id="524" w:name="sub_283"/>
      <w:bookmarkEnd w:id="523"/>
      <w:r>
        <w:t>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порядке, определяемом Банком России.</w:t>
      </w:r>
    </w:p>
    <w:bookmarkEnd w:id="52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установления корреспондентских отношений с банками-нерезидентами, зарегистрированными на территориях оффшорных зон иностранных государств, см. также </w:t>
      </w:r>
      <w:r>
        <w:rPr>
          <w:rStyle w:val="affff3"/>
        </w:rPr>
        <w:t>Указание</w:t>
      </w:r>
      <w:r>
        <w:t xml:space="preserve"> Банка России от 7 августа 2003 г. N 1317-У</w:t>
      </w:r>
    </w:p>
    <w:p w:rsidR="00EC1BA1" w:rsidRDefault="00EC1BA1" w:rsidP="00EC1BA1">
      <w:pPr>
        <w:pStyle w:val="aff3"/>
      </w:pPr>
      <w:r>
        <w:t xml:space="preserve">О счетах резидентов в банках за пределами территории РФ см. </w:t>
      </w:r>
      <w:r>
        <w:rPr>
          <w:rStyle w:val="affff3"/>
        </w:rPr>
        <w:t>Федеральный закон</w:t>
      </w:r>
      <w:r>
        <w:t xml:space="preserve"> от 10 декабря 2003 г. N 173-ФЗ</w:t>
      </w:r>
    </w:p>
    <w:p w:rsidR="00EC1BA1" w:rsidRDefault="00EC1BA1" w:rsidP="00EC1BA1">
      <w:bookmarkStart w:id="525" w:name="sub_284"/>
      <w:r>
        <w:t>Корреспондентские отношения между кредитной организацией и Банком России осуществляются на договорных началах.</w:t>
      </w:r>
    </w:p>
    <w:p w:rsidR="00EC1BA1" w:rsidRDefault="00EC1BA1" w:rsidP="00EC1BA1">
      <w:bookmarkStart w:id="526" w:name="sub_285"/>
      <w:bookmarkEnd w:id="525"/>
      <w: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EC1BA1" w:rsidRDefault="00EC1BA1" w:rsidP="00EC1BA1">
      <w:bookmarkStart w:id="527" w:name="sub_286"/>
      <w:bookmarkEnd w:id="526"/>
      <w:r>
        <w:lastRenderedPageBreak/>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p>
    <w:p w:rsidR="00EC1BA1" w:rsidRDefault="00EC1BA1" w:rsidP="00EC1BA1">
      <w:bookmarkStart w:id="528" w:name="sub_287"/>
      <w:bookmarkEnd w:id="527"/>
      <w:r>
        <w:t xml:space="preserve">Кредитные организации вправе осуществлять переводы денежных средств в рамках платежных систем, соответствующих требованиям </w:t>
      </w:r>
      <w:r>
        <w:rPr>
          <w:rStyle w:val="affff3"/>
        </w:rPr>
        <w:t>Федерального закона</w:t>
      </w:r>
      <w:r>
        <w:t xml:space="preserve"> "О национальной платежной системе".</w:t>
      </w:r>
    </w:p>
    <w:bookmarkEnd w:id="52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28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29" w:name="sub_29"/>
      <w:r>
        <w:rPr>
          <w:color w:val="000000"/>
          <w:sz w:val="16"/>
          <w:szCs w:val="16"/>
        </w:rPr>
        <w:t>Информация об изменениях:</w:t>
      </w:r>
    </w:p>
    <w:bookmarkEnd w:id="529"/>
    <w:p w:rsidR="00EC1BA1" w:rsidRDefault="00EC1BA1" w:rsidP="00EC1BA1">
      <w:pPr>
        <w:pStyle w:val="aff4"/>
      </w:pPr>
      <w:r>
        <w:rPr>
          <w:rStyle w:val="affff3"/>
        </w:rPr>
        <w:t>Федеральным законом</w:t>
      </w:r>
      <w:r>
        <w:t xml:space="preserve"> от 27 июня 2011 г. N 162-ФЗ в статью 29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29.</w:t>
      </w:r>
      <w:r>
        <w:t xml:space="preserve"> Процентные ставки по кредитам, вкладам (депозитам) и комиссионное вознаграждение по операциям кредитной организации</w:t>
      </w:r>
    </w:p>
    <w:p w:rsidR="00EC1BA1" w:rsidRDefault="00EC1BA1" w:rsidP="00EC1BA1">
      <w:bookmarkStart w:id="530" w:name="sub_291"/>
      <w:r>
        <w:t xml:space="preserve">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w:t>
      </w:r>
      <w:r>
        <w:rPr>
          <w:rStyle w:val="affff3"/>
        </w:rPr>
        <w:t>федеральным законом</w:t>
      </w:r>
      <w:r>
        <w:t>.</w:t>
      </w:r>
    </w:p>
    <w:p w:rsidR="00EC1BA1" w:rsidRDefault="00EC1BA1" w:rsidP="00EC1BA1">
      <w:bookmarkStart w:id="531" w:name="sub_292"/>
      <w:bookmarkEnd w:id="530"/>
      <w:r>
        <w:t>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EC1BA1" w:rsidRDefault="00EC1BA1" w:rsidP="00EC1BA1">
      <w:bookmarkStart w:id="532" w:name="sub_293"/>
      <w:bookmarkEnd w:id="531"/>
      <w: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EC1BA1" w:rsidRDefault="00EC1BA1" w:rsidP="00EC1BA1">
      <w:bookmarkStart w:id="533" w:name="sub_294"/>
      <w:bookmarkEnd w:id="532"/>
      <w: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EC1BA1" w:rsidRDefault="00EC1BA1" w:rsidP="00EC1BA1">
      <w:bookmarkStart w:id="534" w:name="sub_295"/>
      <w:bookmarkEnd w:id="533"/>
      <w:r>
        <w:t xml:space="preserve">Кредитная организация - владелец банкомата обязана </w:t>
      </w:r>
      <w:r>
        <w:rPr>
          <w:rStyle w:val="affff3"/>
        </w:rPr>
        <w:t>информировать</w:t>
      </w:r>
      <w:r>
        <w:t xml:space="preserve">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держателем этой </w:t>
      </w:r>
      <w:r>
        <w:lastRenderedPageBreak/>
        <w:t>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bookmarkEnd w:id="53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29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35" w:name="sub_30"/>
      <w:r>
        <w:rPr>
          <w:color w:val="000000"/>
          <w:sz w:val="16"/>
          <w:szCs w:val="16"/>
        </w:rPr>
        <w:t>Информация об изменениях:</w:t>
      </w:r>
    </w:p>
    <w:bookmarkEnd w:id="535"/>
    <w:p w:rsidR="00EC1BA1" w:rsidRDefault="00EC1BA1" w:rsidP="00EC1BA1">
      <w:pPr>
        <w:pStyle w:val="aff4"/>
      </w:pPr>
      <w:r>
        <w:rPr>
          <w:rStyle w:val="affff3"/>
        </w:rPr>
        <w:t>Федеральным законом</w:t>
      </w:r>
      <w:r>
        <w:t xml:space="preserve"> от 13 июля 2015 г. N 259-ФЗ в статью 30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30.</w:t>
      </w:r>
      <w:r>
        <w:t xml:space="preserve"> Отношения между Банком России, кредитными организациями, их клиентами и бюро кредитных историй</w:t>
      </w:r>
    </w:p>
    <w:p w:rsidR="00EC1BA1" w:rsidRDefault="00EC1BA1" w:rsidP="00EC1BA1">
      <w:bookmarkStart w:id="536" w:name="sub_3001"/>
      <w:r>
        <w:t>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w:t>
      </w:r>
    </w:p>
    <w:p w:rsidR="00EC1BA1" w:rsidRDefault="00EC1BA1" w:rsidP="00EC1BA1">
      <w:bookmarkStart w:id="537" w:name="sub_302"/>
      <w:bookmarkEnd w:id="536"/>
      <w:r>
        <w:t>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EC1BA1" w:rsidRDefault="00EC1BA1" w:rsidP="00EC1BA1">
      <w:bookmarkStart w:id="538" w:name="sub_303"/>
      <w:bookmarkEnd w:id="537"/>
      <w:r>
        <w:t>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w:t>
      </w:r>
    </w:p>
    <w:p w:rsidR="00EC1BA1" w:rsidRDefault="00EC1BA1" w:rsidP="00EC1BA1">
      <w:bookmarkStart w:id="539" w:name="sub_304"/>
      <w:bookmarkEnd w:id="538"/>
      <w:r>
        <w:t>Порядок открытия, ведения и закрытия банком счетов клиентов в рублях и иностранной валюте устанавливается Банком России в соответствии с федеральными законами.</w:t>
      </w:r>
    </w:p>
    <w:p w:rsidR="00EC1BA1" w:rsidRDefault="00EC1BA1" w:rsidP="00EC1BA1">
      <w:bookmarkStart w:id="540" w:name="sub_305"/>
      <w:bookmarkEnd w:id="539"/>
      <w:r>
        <w:t>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предусмотрено федеральным законом.</w:t>
      </w:r>
    </w:p>
    <w:p w:rsidR="00EC1BA1" w:rsidRDefault="00EC1BA1" w:rsidP="00EC1BA1">
      <w:bookmarkStart w:id="541" w:name="sub_306"/>
      <w:bookmarkEnd w:id="540"/>
      <w:r>
        <w:t xml:space="preserve">Кредитная организация обязана в порядке, предусмотренном </w:t>
      </w:r>
      <w:r>
        <w:rPr>
          <w:rStyle w:val="affff3"/>
        </w:rPr>
        <w:t>Федеральным законом</w:t>
      </w:r>
      <w:r>
        <w:t xml:space="preserve"> "О кредитных историях", представлять всю имеющуюся информацию, необходимую для формирования кредитных историй, в отношении всех заемщиков хотя бы в одно бюро кредитных историй, включенное в государственный реестр бюро кредитных историй.</w:t>
      </w:r>
    </w:p>
    <w:p w:rsidR="00EC1BA1" w:rsidRDefault="00EC1BA1" w:rsidP="00EC1BA1">
      <w:bookmarkStart w:id="542" w:name="sub_307"/>
      <w:bookmarkEnd w:id="541"/>
      <w:r>
        <w:t xml:space="preserve">Части седьмая - двенадцатая </w:t>
      </w:r>
      <w:r>
        <w:rPr>
          <w:rStyle w:val="affff3"/>
        </w:rPr>
        <w:t>утратили силу</w:t>
      </w:r>
      <w:r>
        <w:t xml:space="preserve"> с 1 июля 2014 г.</w:t>
      </w:r>
    </w:p>
    <w:bookmarkEnd w:id="542"/>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частей седьмой - двенадцатой статьи 30</w:t>
      </w:r>
    </w:p>
    <w:p w:rsidR="00EC1BA1" w:rsidRDefault="00EC1BA1" w:rsidP="00EC1BA1">
      <w:bookmarkStart w:id="543" w:name="sub_313"/>
      <w:r>
        <w:t xml:space="preserve">Часть тринадцатая </w:t>
      </w:r>
      <w:r>
        <w:rPr>
          <w:rStyle w:val="affff3"/>
        </w:rPr>
        <w:t>утратила силу</w:t>
      </w:r>
      <w:r>
        <w:t>.</w:t>
      </w:r>
    </w:p>
    <w:bookmarkEnd w:id="543"/>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тринадцатой статьи 30</w:t>
      </w:r>
    </w:p>
    <w:p w:rsidR="00EC1BA1" w:rsidRDefault="00EC1BA1" w:rsidP="00EC1BA1">
      <w:bookmarkStart w:id="544" w:name="sub_3014"/>
      <w:r>
        <w:t xml:space="preserve">В случаях, если для осуществления банковских операций и других сделок кредитной организации необходимы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кредитная организация не вправе требовать от клиента представления таких сведений. В указанных случаях кредитная организация в порядке и способами, которые установлены </w:t>
      </w:r>
      <w:r>
        <w:rPr>
          <w:rStyle w:val="affff3"/>
        </w:rPr>
        <w:t>Федеральным законом</w:t>
      </w:r>
      <w:r>
        <w:t xml:space="preserve"> от 21 июля 1997 года N 122-ФЗ "О государственной регистрации прав на </w:t>
      </w:r>
      <w:r>
        <w:lastRenderedPageBreak/>
        <w:t xml:space="preserve">недвижимое имущество и сделок с ним" и </w:t>
      </w:r>
      <w:r>
        <w:rPr>
          <w:rStyle w:val="affff3"/>
        </w:rPr>
        <w:t>Федеральным законом</w:t>
      </w:r>
      <w:r>
        <w:t xml:space="preserve"> от 24 июля 2007 года N 221-ФЗ "О государственном кадастре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в электронной форме.</w:t>
      </w:r>
    </w:p>
    <w:bookmarkEnd w:id="54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30 настоящего Федерального закона</w:t>
      </w:r>
    </w:p>
    <w:p w:rsidR="00EC1BA1" w:rsidRDefault="00EC1BA1" w:rsidP="00EC1BA1">
      <w:pPr>
        <w:pStyle w:val="aff3"/>
      </w:pPr>
    </w:p>
    <w:p w:rsidR="00EC1BA1" w:rsidRDefault="00EC1BA1" w:rsidP="00EC1BA1">
      <w:pPr>
        <w:pStyle w:val="afe"/>
      </w:pPr>
      <w:bookmarkStart w:id="545" w:name="sub_31"/>
      <w:r>
        <w:rPr>
          <w:rStyle w:val="affff2"/>
        </w:rPr>
        <w:t>Статья 31.</w:t>
      </w:r>
      <w:r>
        <w:t xml:space="preserve"> Осуществление расчетов кредитной организацией</w:t>
      </w:r>
    </w:p>
    <w:p w:rsidR="00EC1BA1" w:rsidRDefault="00EC1BA1" w:rsidP="00EC1BA1">
      <w:bookmarkStart w:id="546" w:name="sub_3101"/>
      <w:bookmarkEnd w:id="545"/>
      <w:r>
        <w:t>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в порядке, установленном федеральными законами и правилами, принятыми в международной банковской практике.</w:t>
      </w:r>
    </w:p>
    <w:bookmarkEnd w:id="54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правилах осуществления перевода денежных средств см. </w:t>
      </w:r>
      <w:r>
        <w:rPr>
          <w:rStyle w:val="affff3"/>
        </w:rPr>
        <w:t>Положение</w:t>
      </w:r>
      <w:r>
        <w:t xml:space="preserve"> Банка России от 19 июня 2012 г. N 383-П</w:t>
      </w:r>
    </w:p>
    <w:p w:rsidR="00EC1BA1" w:rsidRDefault="00EC1BA1" w:rsidP="00EC1BA1">
      <w:pPr>
        <w:pStyle w:val="aff3"/>
      </w:pPr>
      <w:r>
        <w:t xml:space="preserve">О системе валовых расчетов в режиме реального времени Банка России см. </w:t>
      </w:r>
      <w:r>
        <w:rPr>
          <w:rStyle w:val="affff3"/>
        </w:rPr>
        <w:t>Положение</w:t>
      </w:r>
      <w:r>
        <w:t xml:space="preserve"> Банка России от 25 апреля 2007 г. N 303-П</w:t>
      </w:r>
    </w:p>
    <w:p w:rsidR="00EC1BA1" w:rsidRDefault="00EC1BA1" w:rsidP="00EC1BA1">
      <w:bookmarkStart w:id="547" w:name="sub_3102"/>
      <w:r>
        <w:t>Кредитная организация, Банк России обязаны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w:t>
      </w:r>
    </w:p>
    <w:p w:rsidR="00EC1BA1" w:rsidRDefault="00EC1BA1" w:rsidP="00EC1BA1">
      <w:bookmarkStart w:id="548" w:name="sub_3103"/>
      <w:bookmarkEnd w:id="547"/>
      <w:r>
        <w:t xml:space="preserve">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этих средств по </w:t>
      </w:r>
      <w:r>
        <w:rPr>
          <w:rStyle w:val="affff3"/>
        </w:rPr>
        <w:t>ставке</w:t>
      </w:r>
      <w:r>
        <w:t xml:space="preserve"> рефинансирования Банка России.</w:t>
      </w:r>
    </w:p>
    <w:bookmarkEnd w:id="54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 1 марта 1996 г. санкции, установленные частью 3 настоящей статьи, применяются в отношении нарушений, за которые </w:t>
      </w:r>
      <w:r>
        <w:rPr>
          <w:rStyle w:val="affff3"/>
        </w:rPr>
        <w:t>статья 856</w:t>
      </w:r>
      <w:r>
        <w:t xml:space="preserve"> Гражданского кодекса РФ ответственности не устанавливает (см. </w:t>
      </w:r>
      <w:r>
        <w:rPr>
          <w:rStyle w:val="affff3"/>
        </w:rPr>
        <w:t>Постановление</w:t>
      </w:r>
      <w:r>
        <w:t xml:space="preserve"> Пленума Верховного Суда РФ и Пленума Высшего Арбитражного Суда РФ от 8 октября 1998 г. N 13/14)</w:t>
      </w:r>
    </w:p>
    <w:p w:rsidR="00EC1BA1" w:rsidRDefault="00EC1BA1" w:rsidP="00EC1BA1">
      <w:pPr>
        <w:pStyle w:val="aff3"/>
      </w:pPr>
      <w:r>
        <w:t>См. комментарии к статье 31 настоящего Федерального закона</w:t>
      </w:r>
    </w:p>
    <w:p w:rsidR="00EC1BA1" w:rsidRDefault="00EC1BA1" w:rsidP="00EC1BA1">
      <w:pPr>
        <w:pStyle w:val="aff3"/>
      </w:pPr>
    </w:p>
    <w:p w:rsidR="00EC1BA1" w:rsidRDefault="00EC1BA1" w:rsidP="00EC1BA1">
      <w:pPr>
        <w:pStyle w:val="afe"/>
      </w:pPr>
      <w:bookmarkStart w:id="549" w:name="sub_32"/>
      <w:r>
        <w:rPr>
          <w:rStyle w:val="affff2"/>
        </w:rPr>
        <w:t>Статья 32.</w:t>
      </w:r>
      <w:r>
        <w:t xml:space="preserve"> Антимонопольные правила</w:t>
      </w:r>
    </w:p>
    <w:p w:rsidR="00EC1BA1" w:rsidRDefault="00EC1BA1" w:rsidP="00EC1BA1">
      <w:bookmarkStart w:id="550" w:name="sub_3201"/>
      <w:bookmarkEnd w:id="549"/>
      <w:r>
        <w:t>Кредитным организациям запрещается заключать соглашения и осуществлять согласованные действия, направленные на монополизацию рынка банковских услуг, а также на ограничение конкуренции в банковском деле.</w:t>
      </w:r>
    </w:p>
    <w:p w:rsidR="00EC1BA1" w:rsidRDefault="00EC1BA1" w:rsidP="00EC1BA1">
      <w:bookmarkStart w:id="551" w:name="sub_3202"/>
      <w:bookmarkEnd w:id="550"/>
      <w:r>
        <w:lastRenderedPageBreak/>
        <w:t xml:space="preserve">Приобретение акций (долей) кредитных организаций, а также заключение соглашений, предусматривающих осуществление контроля за деятельностью кредитных организаций (групп кредитных организаций), не должны противоречить </w:t>
      </w:r>
      <w:r>
        <w:rPr>
          <w:rStyle w:val="affff3"/>
        </w:rPr>
        <w:t>антимонопольным правилам</w:t>
      </w:r>
      <w:r>
        <w:t>.</w:t>
      </w:r>
    </w:p>
    <w:bookmarkEnd w:id="551"/>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установлении величин активов финансовых организаций (за исключением кредитных организаций) в целях осуществления антимонопольного контроля см. </w:t>
      </w:r>
      <w:r>
        <w:rPr>
          <w:rStyle w:val="affff3"/>
        </w:rPr>
        <w:t>постановление</w:t>
      </w:r>
      <w:r>
        <w:t xml:space="preserve"> Правительства РФ от 30 мая 2007 г. N 334</w:t>
      </w:r>
    </w:p>
    <w:p w:rsidR="00EC1BA1" w:rsidRDefault="00EC1BA1" w:rsidP="00EC1BA1">
      <w:pPr>
        <w:pStyle w:val="aff3"/>
      </w:pPr>
      <w:r>
        <w:t xml:space="preserve">См. </w:t>
      </w:r>
      <w:r>
        <w:rPr>
          <w:rStyle w:val="affff3"/>
        </w:rPr>
        <w:t>Порядок</w:t>
      </w:r>
      <w:r>
        <w:t xml:space="preserve"> проведения анализа состояния конкуренции на товарном рынке, утвержденный </w:t>
      </w:r>
      <w:r>
        <w:rPr>
          <w:rStyle w:val="affff3"/>
        </w:rPr>
        <w:t>приказом</w:t>
      </w:r>
      <w:r>
        <w:t xml:space="preserve"> ФАС России от 28 апреля 2010 г. N 220</w:t>
      </w:r>
    </w:p>
    <w:p w:rsidR="00EC1BA1" w:rsidRDefault="00EC1BA1" w:rsidP="00EC1BA1">
      <w:bookmarkStart w:id="552" w:name="sub_3203"/>
      <w:r>
        <w:t>Соблюдение антимонопольных правил в сфере банковских услуг контролируется Государственным комитетом Российской Федерации по антимонопольной политике и поддержке новых экономических структур совместно с Банком России.</w:t>
      </w:r>
    </w:p>
    <w:bookmarkEnd w:id="55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См. </w:t>
      </w:r>
      <w:r>
        <w:rPr>
          <w:rStyle w:val="affff3"/>
        </w:rPr>
        <w:t>Перечень</w:t>
      </w:r>
      <w:r>
        <w:t xml:space="preserve"> видов финансовых услуг, подлежащих антимонопольному регулированию, и </w:t>
      </w:r>
      <w:r>
        <w:rPr>
          <w:rStyle w:val="affff3"/>
        </w:rPr>
        <w:t>состав</w:t>
      </w:r>
      <w:r>
        <w:t xml:space="preserve"> активов финансовой организации, приобретаемых в порядке уступки прав требования, для расчета оборота финансовой услуги, утвержденные </w:t>
      </w:r>
      <w:r>
        <w:rPr>
          <w:rStyle w:val="affff3"/>
        </w:rPr>
        <w:t>приказом</w:t>
      </w:r>
      <w:r>
        <w:t xml:space="preserve"> МАП РФ от 21 июня 2000 г. N 467</w:t>
      </w:r>
    </w:p>
    <w:p w:rsidR="00EC1BA1" w:rsidRDefault="00EC1BA1" w:rsidP="00EC1BA1">
      <w:pPr>
        <w:pStyle w:val="aff3"/>
      </w:pPr>
      <w:r>
        <w:t>См. комментарии к статье 32 настоящего Федерального закона</w:t>
      </w:r>
    </w:p>
    <w:p w:rsidR="00EC1BA1" w:rsidRDefault="00EC1BA1" w:rsidP="00EC1BA1">
      <w:pPr>
        <w:pStyle w:val="aff3"/>
      </w:pPr>
    </w:p>
    <w:p w:rsidR="00EC1BA1" w:rsidRDefault="00EC1BA1" w:rsidP="00EC1BA1">
      <w:pPr>
        <w:pStyle w:val="afe"/>
      </w:pPr>
      <w:bookmarkStart w:id="553" w:name="sub_33"/>
      <w:r>
        <w:rPr>
          <w:rStyle w:val="affff2"/>
        </w:rPr>
        <w:t>Статья 33.</w:t>
      </w:r>
      <w:r>
        <w:t xml:space="preserve"> Обеспечение возвратности кредитов</w:t>
      </w:r>
    </w:p>
    <w:p w:rsidR="00EC1BA1" w:rsidRDefault="00EC1BA1" w:rsidP="00EC1BA1">
      <w:bookmarkStart w:id="554" w:name="sub_3301"/>
      <w:bookmarkEnd w:id="553"/>
      <w:r>
        <w:t>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законами или договором.</w:t>
      </w:r>
    </w:p>
    <w:p w:rsidR="00EC1BA1" w:rsidRDefault="00EC1BA1" w:rsidP="00EC1BA1">
      <w:bookmarkStart w:id="555" w:name="sub_3302"/>
      <w:bookmarkEnd w:id="554"/>
      <w: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w:t>
      </w:r>
    </w:p>
    <w:bookmarkEnd w:id="55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33 настоящего Федерального закона</w:t>
      </w:r>
    </w:p>
    <w:p w:rsidR="00EC1BA1" w:rsidRDefault="00EC1BA1" w:rsidP="00EC1BA1">
      <w:pPr>
        <w:pStyle w:val="aff3"/>
      </w:pPr>
    </w:p>
    <w:p w:rsidR="00EC1BA1" w:rsidRDefault="00EC1BA1" w:rsidP="00EC1BA1">
      <w:pPr>
        <w:pStyle w:val="afe"/>
      </w:pPr>
      <w:bookmarkStart w:id="556" w:name="sub_34"/>
      <w:r>
        <w:rPr>
          <w:rStyle w:val="affff2"/>
        </w:rPr>
        <w:t>Статья 34.</w:t>
      </w:r>
      <w:r>
        <w:t xml:space="preserve"> Объявление должников несостоятельными (банкротами) и погашение задолженности</w:t>
      </w:r>
    </w:p>
    <w:p w:rsidR="00EC1BA1" w:rsidRDefault="00EC1BA1" w:rsidP="00EC1BA1">
      <w:bookmarkStart w:id="557" w:name="sub_341"/>
      <w:bookmarkEnd w:id="556"/>
      <w:r>
        <w:t>Кредитная организация обязана предпринять все предусмотренные законодательством Российской Федерации меры для взыскания задолженности.</w:t>
      </w:r>
    </w:p>
    <w:p w:rsidR="00EC1BA1" w:rsidRDefault="00EC1BA1" w:rsidP="00EC1BA1">
      <w:bookmarkStart w:id="558" w:name="sub_342"/>
      <w:bookmarkEnd w:id="557"/>
      <w: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bookmarkEnd w:id="55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См. </w:t>
      </w:r>
      <w:r>
        <w:rPr>
          <w:rStyle w:val="affff3"/>
        </w:rPr>
        <w:t>Федеральный закон</w:t>
      </w:r>
      <w:r>
        <w:t xml:space="preserve"> от 26 октября 2002 г. N 127-ФЗ "О несостоятельности (банкротстве)"</w:t>
      </w:r>
    </w:p>
    <w:p w:rsidR="00EC1BA1" w:rsidRDefault="00EC1BA1" w:rsidP="00EC1BA1">
      <w:pPr>
        <w:pStyle w:val="aff3"/>
      </w:pPr>
      <w:r>
        <w:t>См. комментарии к статье 34 настоящего Федерального закона</w:t>
      </w:r>
    </w:p>
    <w:p w:rsidR="00EC1BA1" w:rsidRDefault="00EC1BA1" w:rsidP="00EC1BA1">
      <w:pPr>
        <w:pStyle w:val="aff3"/>
      </w:pPr>
    </w:p>
    <w:p w:rsidR="00EC1BA1" w:rsidRDefault="00EC1BA1" w:rsidP="00EC1BA1">
      <w:pPr>
        <w:pStyle w:val="1"/>
      </w:pPr>
      <w:bookmarkStart w:id="559" w:name="sub_500"/>
      <w:r>
        <w:lastRenderedPageBreak/>
        <w:t>Глава V. Филиалы, представительства и дочерние организации кредитной организации на территории иностранного государства</w:t>
      </w:r>
    </w:p>
    <w:bookmarkEnd w:id="559"/>
    <w:p w:rsidR="00EC1BA1" w:rsidRDefault="00EC1BA1" w:rsidP="00EC1BA1"/>
    <w:p w:rsidR="00EC1BA1" w:rsidRDefault="00EC1BA1" w:rsidP="00EC1BA1">
      <w:pPr>
        <w:pStyle w:val="aff3"/>
        <w:rPr>
          <w:color w:val="000000"/>
          <w:sz w:val="16"/>
          <w:szCs w:val="16"/>
        </w:rPr>
      </w:pPr>
      <w:bookmarkStart w:id="560" w:name="sub_35"/>
      <w:r>
        <w:rPr>
          <w:color w:val="000000"/>
          <w:sz w:val="16"/>
          <w:szCs w:val="16"/>
        </w:rPr>
        <w:t>Информация об изменениях:</w:t>
      </w:r>
    </w:p>
    <w:bookmarkEnd w:id="560"/>
    <w:p w:rsidR="00EC1BA1" w:rsidRDefault="00EC1BA1" w:rsidP="00EC1BA1">
      <w:pPr>
        <w:pStyle w:val="aff4"/>
      </w:pPr>
      <w:r>
        <w:rPr>
          <w:rStyle w:val="affff3"/>
        </w:rPr>
        <w:t>Федеральным законом</w:t>
      </w:r>
      <w:r>
        <w:t xml:space="preserve"> от 28 февраля 2009 г. N 28-ФЗ в статью 35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35.</w:t>
      </w:r>
      <w:r>
        <w:t xml:space="preserve"> Филиалы, представительства и дочерние организации кредитной организации на территории иностранного государства</w:t>
      </w:r>
    </w:p>
    <w:p w:rsidR="00EC1BA1" w:rsidRDefault="00EC1BA1" w:rsidP="00EC1BA1">
      <w:bookmarkStart w:id="561" w:name="sub_3501"/>
      <w:r>
        <w:t>Кредитная организация, имеющая генеральную лицензию, может с разрешения Банка России создавать на территории иностранного государства филиалы и после уведомления Банка России - представительства.</w:t>
      </w:r>
    </w:p>
    <w:p w:rsidR="00EC1BA1" w:rsidRDefault="00EC1BA1" w:rsidP="00EC1BA1">
      <w:bookmarkStart w:id="562" w:name="sub_3502"/>
      <w:bookmarkEnd w:id="561"/>
      <w:r>
        <w:t>Кредитная организация, имеющая генеральную лицензию, может с разрешения и в соответствии с требованиями Банка России иметь на территории иностранного государства дочерние организации.</w:t>
      </w:r>
    </w:p>
    <w:p w:rsidR="00EC1BA1" w:rsidRDefault="00EC1BA1" w:rsidP="00EC1BA1">
      <w:bookmarkStart w:id="563" w:name="sub_3503"/>
      <w:bookmarkEnd w:id="562"/>
      <w:r>
        <w:t>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w:t>
      </w:r>
    </w:p>
    <w:bookmarkEnd w:id="563"/>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порядке выдачи Банком России кредитным организациям разрешений, предоставляющих возможность иметь на территории иностранного государства дочерние организации см. </w:t>
      </w:r>
      <w:r>
        <w:rPr>
          <w:rStyle w:val="affff3"/>
        </w:rPr>
        <w:t>Положение</w:t>
      </w:r>
      <w:r>
        <w:t xml:space="preserve"> Банка России от 4 июля 2006 г. N 290-П</w:t>
      </w:r>
    </w:p>
    <w:p w:rsidR="00EC1BA1" w:rsidRDefault="00EC1BA1" w:rsidP="00EC1BA1">
      <w:pPr>
        <w:pStyle w:val="aff3"/>
      </w:pPr>
      <w:r>
        <w:t xml:space="preserve">Об участии российских уполномоченных банков в уставных капиталах банков Республики Беларусь см. </w:t>
      </w:r>
      <w:r>
        <w:rPr>
          <w:rStyle w:val="affff3"/>
        </w:rPr>
        <w:t>Положение</w:t>
      </w:r>
      <w:r>
        <w:t xml:space="preserve"> Банка России от 7 марта 2003 г. N 217-П</w:t>
      </w:r>
    </w:p>
    <w:p w:rsidR="00EC1BA1" w:rsidRDefault="00EC1BA1" w:rsidP="00EC1BA1">
      <w:pPr>
        <w:pStyle w:val="aff3"/>
      </w:pPr>
      <w:r>
        <w:t>См. комментарии к статье 35 настоящего Федерального закона</w:t>
      </w:r>
    </w:p>
    <w:p w:rsidR="00EC1BA1" w:rsidRDefault="00EC1BA1" w:rsidP="00EC1BA1">
      <w:pPr>
        <w:pStyle w:val="aff3"/>
      </w:pPr>
    </w:p>
    <w:p w:rsidR="00EC1BA1" w:rsidRDefault="00EC1BA1" w:rsidP="00EC1BA1">
      <w:pPr>
        <w:pStyle w:val="1"/>
      </w:pPr>
      <w:bookmarkStart w:id="564" w:name="sub_600"/>
      <w:r>
        <w:t>Глава VI. Сберегательное дело</w:t>
      </w:r>
    </w:p>
    <w:bookmarkEnd w:id="564"/>
    <w:p w:rsidR="00EC1BA1" w:rsidRDefault="00EC1BA1" w:rsidP="00EC1BA1"/>
    <w:p w:rsidR="00EC1BA1" w:rsidRDefault="00EC1BA1" w:rsidP="00EC1BA1">
      <w:pPr>
        <w:pStyle w:val="aff3"/>
        <w:rPr>
          <w:color w:val="000000"/>
          <w:sz w:val="16"/>
          <w:szCs w:val="16"/>
        </w:rPr>
      </w:pPr>
      <w:bookmarkStart w:id="565" w:name="sub_36"/>
      <w:r>
        <w:rPr>
          <w:color w:val="000000"/>
          <w:sz w:val="16"/>
          <w:szCs w:val="16"/>
        </w:rPr>
        <w:t>Информация об изменениях:</w:t>
      </w:r>
    </w:p>
    <w:bookmarkEnd w:id="565"/>
    <w:p w:rsidR="00EC1BA1" w:rsidRDefault="00EC1BA1" w:rsidP="00EC1BA1">
      <w:pPr>
        <w:pStyle w:val="aff4"/>
      </w:pPr>
      <w:r>
        <w:rPr>
          <w:rStyle w:val="affff3"/>
        </w:rPr>
        <w:t>Федеральным законом</w:t>
      </w:r>
      <w:r>
        <w:t xml:space="preserve"> от 4 декабря 2007 г. N 325-ФЗ в статью 36 настоящего Федерального закона внесены изменения, </w:t>
      </w:r>
      <w:r>
        <w:rPr>
          <w:rStyle w:val="affff3"/>
        </w:rPr>
        <w:t>вступающие в силу</w:t>
      </w:r>
      <w:r>
        <w:t xml:space="preserve"> по истечении девяноста дней после дня </w:t>
      </w:r>
      <w:r>
        <w:rPr>
          <w:rStyle w:val="affff3"/>
        </w:rPr>
        <w:t>официального опубликования</w:t>
      </w:r>
      <w:r>
        <w:t xml:space="preserve"> названного Федерального закона</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36.</w:t>
      </w:r>
      <w:r>
        <w:t xml:space="preserve"> Банковские вклады физических лиц</w:t>
      </w:r>
    </w:p>
    <w:p w:rsidR="00EC1BA1" w:rsidRDefault="00EC1BA1" w:rsidP="00EC1BA1">
      <w:bookmarkStart w:id="566" w:name="sub_3601"/>
      <w:r>
        <w:t xml:space="preserve">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w:t>
      </w:r>
      <w:r>
        <w:lastRenderedPageBreak/>
        <w:t>первому требованию в порядке, предусмотренном для вклада данного вида федеральным законом и соответствующим договором.</w:t>
      </w:r>
    </w:p>
    <w:bookmarkEnd w:id="56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договорах банковского вклада см. </w:t>
      </w:r>
      <w:r>
        <w:rPr>
          <w:rStyle w:val="affff3"/>
        </w:rPr>
        <w:t>главу 44</w:t>
      </w:r>
      <w:r>
        <w:t xml:space="preserve"> Гражданского кодекса РФ</w:t>
      </w:r>
    </w:p>
    <w:p w:rsidR="00EC1BA1" w:rsidRDefault="00EC1BA1" w:rsidP="00EC1BA1">
      <w:bookmarkStart w:id="567" w:name="sub_362"/>
      <w:r>
        <w:t>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физических лиц в банках и состоящими на учете в организации,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вклады оформляется договором в письменной форме в двух экземплярах, один из которых выдается вкладчику.</w:t>
      </w:r>
    </w:p>
    <w:bookmarkEnd w:id="56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страховании вкладов физических лиц в банках РФ см. </w:t>
      </w:r>
      <w:r>
        <w:rPr>
          <w:rStyle w:val="affff3"/>
        </w:rPr>
        <w:t>Федеральный закон</w:t>
      </w:r>
      <w:r>
        <w:t xml:space="preserve"> от 23 декабря 2003 г. N 177-ФЗ</w:t>
      </w:r>
    </w:p>
    <w:p w:rsidR="00EC1BA1" w:rsidRDefault="00EC1BA1" w:rsidP="00EC1BA1">
      <w:bookmarkStart w:id="568" w:name="sub_363"/>
      <w: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срок не прерывается.</w:t>
      </w:r>
    </w:p>
    <w:bookmarkEnd w:id="568"/>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rPr>
          <w:rStyle w:val="affff3"/>
        </w:rPr>
        <w:t>Статьей 6</w:t>
      </w:r>
      <w:r>
        <w:t xml:space="preserve"> Федерального закона от 3 февраля 1996 г. N 17-ФЗ установлено, что действие части третьей статьи 36 Федерального закона "О банках и банковской деятельности" не распространяется на деятельность банков, осуществляющих привлечение во вклады средств граждан на день вступления в силу настоящего Федерального закона</w:t>
      </w:r>
    </w:p>
    <w:p w:rsidR="00EC1BA1" w:rsidRDefault="00EC1BA1" w:rsidP="00EC1BA1">
      <w:pPr>
        <w:pStyle w:val="aff3"/>
      </w:pPr>
      <w:r>
        <w:rPr>
          <w:rStyle w:val="affff3"/>
        </w:rPr>
        <w:t>Пунктом 1 статьи 840</w:t>
      </w:r>
      <w:r>
        <w:t xml:space="preserve"> ГК РФ гарантируется возврат вкладов физических лиц в банках, в уставном капитале которых государству принадлежит более 50 процентов любых акций (как голосующих, так и привилегированных)</w:t>
      </w:r>
    </w:p>
    <w:p w:rsidR="00EC1BA1" w:rsidRDefault="00EC1BA1" w:rsidP="00EC1BA1">
      <w:bookmarkStart w:id="569" w:name="sub_3604"/>
      <w:r>
        <w:t xml:space="preserve">Часть четвертая </w:t>
      </w:r>
      <w:r>
        <w:rPr>
          <w:rStyle w:val="affff3"/>
        </w:rPr>
        <w:t>утратила силу</w:t>
      </w:r>
      <w:r>
        <w:t>.</w:t>
      </w:r>
    </w:p>
    <w:bookmarkEnd w:id="569"/>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r>
        <w:t xml:space="preserve">См. текст </w:t>
      </w:r>
      <w:r>
        <w:rPr>
          <w:rStyle w:val="affff3"/>
        </w:rPr>
        <w:t>части четвертой статьи 36</w:t>
      </w:r>
    </w:p>
    <w:p w:rsidR="00EC1BA1" w:rsidRDefault="00EC1BA1" w:rsidP="00EC1BA1">
      <w:bookmarkStart w:id="570" w:name="sub_3605"/>
      <w:r>
        <w:t>Право на привлечение во вклады денежных средств физических лиц может быть предоставлено вновь регистрируемому банку либо банку, с даты государственной регистрации которого прошло менее двух лет, если:</w:t>
      </w:r>
    </w:p>
    <w:p w:rsidR="00EC1BA1" w:rsidRDefault="00EC1BA1" w:rsidP="00EC1BA1">
      <w:pPr>
        <w:pStyle w:val="aff3"/>
        <w:rPr>
          <w:color w:val="000000"/>
          <w:sz w:val="16"/>
          <w:szCs w:val="16"/>
        </w:rPr>
      </w:pPr>
      <w:bookmarkStart w:id="571" w:name="sub_36051"/>
      <w:bookmarkEnd w:id="570"/>
      <w:r>
        <w:rPr>
          <w:color w:val="000000"/>
          <w:sz w:val="16"/>
          <w:szCs w:val="16"/>
        </w:rPr>
        <w:t>Информация об изменениях:</w:t>
      </w:r>
    </w:p>
    <w:bookmarkEnd w:id="571"/>
    <w:p w:rsidR="00EC1BA1" w:rsidRDefault="00EC1BA1" w:rsidP="00EC1BA1">
      <w:pPr>
        <w:pStyle w:val="aff4"/>
      </w:pPr>
      <w:r>
        <w:rPr>
          <w:rStyle w:val="affff3"/>
        </w:rPr>
        <w:t>Федеральным законом</w:t>
      </w:r>
      <w:r>
        <w:t xml:space="preserve"> от 28 февраля 2009 г. N 28-ФЗ в пункт 1 части пятой статьи 36 настоящего Федерального закона внесены изменения</w:t>
      </w:r>
    </w:p>
    <w:p w:rsidR="00EC1BA1" w:rsidRDefault="00EC1BA1" w:rsidP="00EC1BA1">
      <w:pPr>
        <w:pStyle w:val="aff4"/>
      </w:pPr>
      <w:r>
        <w:rPr>
          <w:rStyle w:val="affff3"/>
        </w:rPr>
        <w:t>См. текст пункта в предыдущей редакции</w:t>
      </w:r>
    </w:p>
    <w:p w:rsidR="00EC1BA1" w:rsidRDefault="00EC1BA1" w:rsidP="00EC1BA1">
      <w:r>
        <w:t>1) размер уставного капитала вновь регистрируемого банка либо размер собственных средств (капитала) действующего банка составляет величину не менее 3 миллиардов 600 миллионов рублей;</w:t>
      </w:r>
    </w:p>
    <w:p w:rsidR="00EC1BA1" w:rsidRDefault="00EC1BA1" w:rsidP="00EC1BA1">
      <w:pPr>
        <w:pStyle w:val="aff3"/>
        <w:rPr>
          <w:color w:val="000000"/>
          <w:sz w:val="16"/>
          <w:szCs w:val="16"/>
        </w:rPr>
      </w:pPr>
      <w:r>
        <w:rPr>
          <w:color w:val="000000"/>
          <w:sz w:val="16"/>
          <w:szCs w:val="16"/>
        </w:rPr>
        <w:t>Информация об изменениях:</w:t>
      </w:r>
    </w:p>
    <w:p w:rsidR="00EC1BA1" w:rsidRDefault="00EC1BA1" w:rsidP="00EC1BA1">
      <w:pPr>
        <w:pStyle w:val="aff4"/>
      </w:pPr>
      <w:bookmarkStart w:id="572" w:name="sub_36052"/>
      <w:r>
        <w:rPr>
          <w:rStyle w:val="affff3"/>
        </w:rPr>
        <w:t>Федеральным законом</w:t>
      </w:r>
      <w:r>
        <w:t xml:space="preserve"> от 2 июля 2013 г. N 146-ФЗ в пункт 2 части пятой статьи 36 настоящего Федерального закона внесены изменения, </w:t>
      </w:r>
      <w:r>
        <w:rPr>
          <w:rStyle w:val="affff3"/>
        </w:rPr>
        <w:t>вступающие в силу</w:t>
      </w:r>
      <w:r>
        <w:t xml:space="preserve"> с 1 января 2014 г.</w:t>
      </w:r>
    </w:p>
    <w:bookmarkEnd w:id="572"/>
    <w:p w:rsidR="00EC1BA1" w:rsidRDefault="00EC1BA1" w:rsidP="00EC1BA1">
      <w:pPr>
        <w:pStyle w:val="aff4"/>
      </w:pPr>
      <w:r>
        <w:rPr>
          <w:rStyle w:val="affff3"/>
        </w:rPr>
        <w:t>См. текст пункта в предыдущей редакции</w:t>
      </w:r>
    </w:p>
    <w:p w:rsidR="00EC1BA1" w:rsidRDefault="00EC1BA1" w:rsidP="00EC1BA1">
      <w:r>
        <w:lastRenderedPageBreak/>
        <w:t xml:space="preserve">2) банк соблюдает установленную </w:t>
      </w:r>
      <w:r>
        <w:rPr>
          <w:rStyle w:val="affff3"/>
        </w:rPr>
        <w:t>нормативным актом</w:t>
      </w:r>
      <w:r>
        <w:t xml:space="preserve"> Банка России обязанность раскрывать неограниченному кругу лиц информацию о лицах, под контролем либо значительным влиянием которых находится банк.</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36 настоящего Федерального закона</w:t>
      </w:r>
    </w:p>
    <w:p w:rsidR="00EC1BA1" w:rsidRDefault="00EC1BA1" w:rsidP="00EC1BA1">
      <w:pPr>
        <w:pStyle w:val="aff3"/>
      </w:pPr>
    </w:p>
    <w:p w:rsidR="00EC1BA1" w:rsidRDefault="00EC1BA1" w:rsidP="00EC1BA1">
      <w:pPr>
        <w:pStyle w:val="afe"/>
      </w:pPr>
      <w:bookmarkStart w:id="573" w:name="sub_37"/>
      <w:r>
        <w:rPr>
          <w:rStyle w:val="affff2"/>
        </w:rPr>
        <w:t>Статья 37.</w:t>
      </w:r>
      <w:r>
        <w:t xml:space="preserve"> Вкладчики банка</w:t>
      </w:r>
    </w:p>
    <w:p w:rsidR="00EC1BA1" w:rsidRDefault="00EC1BA1" w:rsidP="00EC1BA1">
      <w:bookmarkStart w:id="574" w:name="sub_3701"/>
      <w:bookmarkEnd w:id="573"/>
      <w:r>
        <w:t>Вкладчиками банка могут быть граждане Российской Федерации, иностранные граждане и лица без гражданства.</w:t>
      </w:r>
    </w:p>
    <w:p w:rsidR="00EC1BA1" w:rsidRDefault="00EC1BA1" w:rsidP="00EC1BA1">
      <w:bookmarkStart w:id="575" w:name="sub_3702"/>
      <w:bookmarkEnd w:id="574"/>
      <w: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EC1BA1" w:rsidRDefault="00EC1BA1" w:rsidP="00EC1BA1">
      <w:bookmarkStart w:id="576" w:name="sub_3703"/>
      <w:bookmarkEnd w:id="575"/>
      <w:r>
        <w:t>Вкладчики могут распоряжаться вкладами, получать по вкладам доход, совершать безналичные расчеты в соответствии с договором.</w:t>
      </w:r>
    </w:p>
    <w:bookmarkEnd w:id="576"/>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37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77" w:name="sub_38"/>
      <w:r>
        <w:rPr>
          <w:color w:val="000000"/>
          <w:sz w:val="16"/>
          <w:szCs w:val="16"/>
        </w:rPr>
        <w:t>Информация об изменениях:</w:t>
      </w:r>
    </w:p>
    <w:bookmarkEnd w:id="577"/>
    <w:p w:rsidR="00EC1BA1" w:rsidRDefault="00EC1BA1" w:rsidP="00EC1BA1">
      <w:pPr>
        <w:pStyle w:val="aff4"/>
      </w:pPr>
      <w:r>
        <w:rPr>
          <w:rStyle w:val="affff3"/>
        </w:rPr>
        <w:t>Федеральным законом</w:t>
      </w:r>
      <w:r>
        <w:t xml:space="preserve"> от 23 декабря 2003 г. N 181-ФЗ в статью 38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38.</w:t>
      </w:r>
      <w:r>
        <w:t xml:space="preserve"> Система обязательного страхования вкладов физических лиц в банках</w:t>
      </w:r>
    </w:p>
    <w:p w:rsidR="00EC1BA1" w:rsidRDefault="00EC1BA1" w:rsidP="00EC1BA1">
      <w:bookmarkStart w:id="578" w:name="sub_3801"/>
      <w:r>
        <w:t>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физических лиц в банках.</w:t>
      </w:r>
    </w:p>
    <w:p w:rsidR="00EC1BA1" w:rsidRDefault="00EC1BA1" w:rsidP="00EC1BA1">
      <w:bookmarkStart w:id="579" w:name="sub_3802"/>
      <w:bookmarkEnd w:id="578"/>
      <w:r>
        <w:t>Участниками системы обязательного страхования вкладов физических лиц в банках являются организация, осуществляющая функции по обязательному страхованию вкладов, и банки, привлекающие средства граждан.</w:t>
      </w:r>
    </w:p>
    <w:p w:rsidR="00EC1BA1" w:rsidRDefault="00EC1BA1" w:rsidP="00EC1BA1">
      <w:bookmarkStart w:id="580" w:name="sub_3803"/>
      <w:bookmarkEnd w:id="579"/>
      <w:r>
        <w:t xml:space="preserve">Порядок создания, формирования и использования средств системы обязательного страхования вкладов физических лиц в банках определяется </w:t>
      </w:r>
      <w:r>
        <w:rPr>
          <w:rStyle w:val="affff3"/>
        </w:rPr>
        <w:t>федеральным законом</w:t>
      </w:r>
      <w:r>
        <w:t>.</w:t>
      </w:r>
    </w:p>
    <w:bookmarkEnd w:id="580"/>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38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81" w:name="sub_39"/>
      <w:r>
        <w:rPr>
          <w:color w:val="000000"/>
          <w:sz w:val="16"/>
          <w:szCs w:val="16"/>
        </w:rPr>
        <w:t>Информация об изменениях:</w:t>
      </w:r>
    </w:p>
    <w:bookmarkEnd w:id="581"/>
    <w:p w:rsidR="00EC1BA1" w:rsidRDefault="00EC1BA1" w:rsidP="00EC1BA1">
      <w:pPr>
        <w:pStyle w:val="aff4"/>
      </w:pPr>
      <w:r>
        <w:rPr>
          <w:rStyle w:val="affff3"/>
        </w:rPr>
        <w:t>Федеральным законом</w:t>
      </w:r>
      <w:r>
        <w:t xml:space="preserve"> от 3 мая 2006 г. N 60-ФЗ в статью 39 настоящего Федерального закона внесены изменения, </w:t>
      </w:r>
      <w:r>
        <w:rPr>
          <w:rStyle w:val="affff3"/>
        </w:rPr>
        <w:t>вступающие в силу</w:t>
      </w:r>
      <w:r>
        <w:t xml:space="preserve"> с 1 января 2007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39.</w:t>
      </w:r>
      <w:r>
        <w:t xml:space="preserve"> Фонды добровольного страхования вкладов</w:t>
      </w:r>
    </w:p>
    <w:p w:rsidR="00EC1BA1" w:rsidRDefault="00EC1BA1" w:rsidP="00EC1BA1">
      <w:bookmarkStart w:id="582" w:name="sub_3901"/>
      <w:r>
        <w:t>Банки имеют право создавать фонды добровольного страхования вкладов для обеспечения возврата вкладов и выплаты доходов по ним. Фонды добровольного страхования вкладов создаются как некоммерческие организации.</w:t>
      </w:r>
    </w:p>
    <w:p w:rsidR="00EC1BA1" w:rsidRDefault="00EC1BA1" w:rsidP="00EC1BA1">
      <w:bookmarkStart w:id="583" w:name="sub_3902"/>
      <w:bookmarkEnd w:id="582"/>
      <w:r>
        <w:t xml:space="preserve">Число банков - учредителей фонда добровольного страхования вкладов должно быть не менее пяти с совокупным уставным капиталом не менее 20-кратного </w:t>
      </w:r>
      <w:r>
        <w:rPr>
          <w:rStyle w:val="affff3"/>
        </w:rPr>
        <w:t>минимального размера</w:t>
      </w:r>
      <w:r>
        <w:t xml:space="preserve"> уставного </w:t>
      </w:r>
      <w:r>
        <w:lastRenderedPageBreak/>
        <w:t>капитала, установленного в соответствии с настоящим Федеральным законом для банков на дату создания фонда.</w:t>
      </w:r>
    </w:p>
    <w:p w:rsidR="00EC1BA1" w:rsidRDefault="00EC1BA1" w:rsidP="00EC1BA1">
      <w:bookmarkStart w:id="584" w:name="sub_3903"/>
      <w:bookmarkEnd w:id="583"/>
      <w:r>
        <w:t>Порядок создания, управления и деятельности фондов добровольного страхования вкладов определяется их уставами и федеральными законами.</w:t>
      </w:r>
    </w:p>
    <w:p w:rsidR="00EC1BA1" w:rsidRDefault="00EC1BA1" w:rsidP="00EC1BA1">
      <w:bookmarkStart w:id="585" w:name="sub_3904"/>
      <w:bookmarkEnd w:id="584"/>
      <w: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страхования.</w:t>
      </w:r>
    </w:p>
    <w:bookmarkEnd w:id="58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39 настоящего Федерального закона</w:t>
      </w:r>
    </w:p>
    <w:p w:rsidR="00EC1BA1" w:rsidRDefault="00EC1BA1" w:rsidP="00EC1BA1">
      <w:pPr>
        <w:pStyle w:val="aff3"/>
      </w:pPr>
    </w:p>
    <w:p w:rsidR="00EC1BA1" w:rsidRDefault="00EC1BA1" w:rsidP="00EC1BA1">
      <w:pPr>
        <w:pStyle w:val="1"/>
      </w:pPr>
      <w:bookmarkStart w:id="586" w:name="sub_700"/>
      <w:r>
        <w:t>Глава VII. Бухгалтерский учет в кредитных организациях и надзор за их деятельностью</w:t>
      </w:r>
    </w:p>
    <w:bookmarkEnd w:id="586"/>
    <w:p w:rsidR="00EC1BA1" w:rsidRDefault="00EC1BA1" w:rsidP="00EC1BA1"/>
    <w:p w:rsidR="00EC1BA1" w:rsidRDefault="00EC1BA1" w:rsidP="00EC1BA1">
      <w:pPr>
        <w:pStyle w:val="aff3"/>
        <w:rPr>
          <w:color w:val="000000"/>
          <w:sz w:val="16"/>
          <w:szCs w:val="16"/>
        </w:rPr>
      </w:pPr>
      <w:bookmarkStart w:id="587" w:name="sub_40"/>
      <w:r>
        <w:rPr>
          <w:color w:val="000000"/>
          <w:sz w:val="16"/>
          <w:szCs w:val="16"/>
        </w:rPr>
        <w:t>Информация об изменениях:</w:t>
      </w:r>
    </w:p>
    <w:bookmarkEnd w:id="587"/>
    <w:p w:rsidR="00EC1BA1" w:rsidRDefault="00EC1BA1" w:rsidP="00EC1BA1">
      <w:pPr>
        <w:pStyle w:val="aff4"/>
      </w:pPr>
      <w:r>
        <w:rPr>
          <w:rStyle w:val="affff3"/>
        </w:rPr>
        <w:t>Федеральным законом</w:t>
      </w:r>
      <w:r>
        <w:t xml:space="preserve"> от 4 ноября 2014 г. N 344-ФЗ в статью 40 настоящего Федерального закона внесены изменения</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40.</w:t>
      </w:r>
      <w:r>
        <w:t xml:space="preserve"> Требования к бухгалтерскому учету в кредитной организации</w:t>
      </w:r>
    </w:p>
    <w:p w:rsidR="00EC1BA1" w:rsidRDefault="00EC1BA1" w:rsidP="00EC1BA1">
      <w:bookmarkStart w:id="588" w:name="sub_40001"/>
      <w:r>
        <w:t xml:space="preserve">Банк России утверждает для кредитных организаций </w:t>
      </w:r>
      <w:r>
        <w:rPr>
          <w:rStyle w:val="affff3"/>
        </w:rPr>
        <w:t>отраслевые стандарты</w:t>
      </w:r>
      <w:r>
        <w:t xml:space="preserve"> бухгалтерского учета, </w:t>
      </w:r>
      <w:r>
        <w:rPr>
          <w:rStyle w:val="affff3"/>
        </w:rPr>
        <w:t>план счетов</w:t>
      </w:r>
      <w:r>
        <w:t xml:space="preserve"> бухгалтерского учета и порядок его применения, а также устанавливает </w:t>
      </w:r>
      <w:r>
        <w:rPr>
          <w:rStyle w:val="affff3"/>
        </w:rPr>
        <w:t>требования</w:t>
      </w:r>
      <w:r>
        <w:t xml:space="preserve"> к представлению бухгалтерской (финансовой) отчетности, </w:t>
      </w:r>
      <w:r>
        <w:rPr>
          <w:rStyle w:val="affff3"/>
        </w:rPr>
        <w:t>составлению</w:t>
      </w:r>
      <w:r>
        <w:t xml:space="preserve"> и представлению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w:t>
      </w:r>
    </w:p>
    <w:p w:rsidR="00EC1BA1" w:rsidRDefault="00EC1BA1" w:rsidP="00EC1BA1">
      <w:bookmarkStart w:id="589" w:name="sub_4002"/>
      <w:bookmarkEnd w:id="588"/>
      <w:r>
        <w:t>Банк России устанавливает особенности ведения бухгалтерского учета государственной корпорацией "Банк развития и внешнеэкономической деятельности (Внешэкономбанк)".</w:t>
      </w:r>
    </w:p>
    <w:bookmarkEnd w:id="589"/>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40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90" w:name="sub_4010"/>
      <w:r>
        <w:rPr>
          <w:color w:val="000000"/>
          <w:sz w:val="16"/>
          <w:szCs w:val="16"/>
        </w:rPr>
        <w:t>Информация об изменениях:</w:t>
      </w:r>
    </w:p>
    <w:bookmarkEnd w:id="590"/>
    <w:p w:rsidR="00EC1BA1" w:rsidRDefault="00EC1BA1" w:rsidP="00EC1BA1">
      <w:pPr>
        <w:pStyle w:val="aff4"/>
      </w:pPr>
      <w:r>
        <w:rPr>
          <w:rStyle w:val="affff3"/>
        </w:rPr>
        <w:t>Федеральным законом</w:t>
      </w:r>
      <w:r>
        <w:t xml:space="preserve"> от 21 декабря 2013 г. N 379-ФЗ в статью 40.1 настоящего Федерального закона внесены изменения, </w:t>
      </w:r>
      <w:r>
        <w:rPr>
          <w:rStyle w:val="affff3"/>
        </w:rPr>
        <w:t>вступающие в силу</w:t>
      </w:r>
      <w:r>
        <w:t xml:space="preserve"> с 1 июля 2014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40.1.</w:t>
      </w:r>
      <w:r>
        <w:t xml:space="preserve"> Обеспечение хранения информации о деятельности кредитной организации</w:t>
      </w:r>
    </w:p>
    <w:p w:rsidR="00EC1BA1" w:rsidRDefault="00EC1BA1" w:rsidP="00EC1BA1">
      <w:bookmarkStart w:id="591" w:name="sub_40101"/>
      <w:r>
        <w:t xml:space="preserve">В целях хранения информации об имуществе, обязательствах кредитной организации и их движении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w:t>
      </w:r>
      <w:r>
        <w:rPr>
          <w:rStyle w:val="affff3"/>
        </w:rPr>
        <w:t>Порядок</w:t>
      </w:r>
      <w:r>
        <w:t xml:space="preserve"> создания, ведения и хранения баз данных, содержащих такую информацию, устанавливается Банком России.</w:t>
      </w:r>
    </w:p>
    <w:p w:rsidR="00EC1BA1" w:rsidRDefault="00EC1BA1" w:rsidP="00EC1BA1">
      <w:bookmarkStart w:id="592" w:name="sub_40102"/>
      <w:bookmarkEnd w:id="591"/>
      <w:r>
        <w:lastRenderedPageBreak/>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EC1BA1" w:rsidRDefault="00EC1BA1" w:rsidP="00EC1BA1">
      <w:bookmarkStart w:id="593" w:name="sub_40103"/>
      <w:bookmarkEnd w:id="592"/>
      <w:r>
        <w:t>Банк России в случае возникновения у кредитной организации оснований для отзыва лицензии, предусмотренных настоящим Федеральным законом, направляет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EC1BA1" w:rsidRDefault="00EC1BA1" w:rsidP="00EC1BA1">
      <w:bookmarkStart w:id="594" w:name="sub_40104"/>
      <w:bookmarkEnd w:id="593"/>
      <w:r>
        <w:t>В случае непринятия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соответствии с федеральным законом.</w:t>
      </w:r>
    </w:p>
    <w:p w:rsidR="00EC1BA1" w:rsidRDefault="00EC1BA1" w:rsidP="00EC1BA1">
      <w:bookmarkStart w:id="595" w:name="sub_40105"/>
      <w:bookmarkEnd w:id="594"/>
      <w:r>
        <w:t xml:space="preserve">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Такой учет осуществляется в соответствии с </w:t>
      </w:r>
      <w:r>
        <w:rPr>
          <w:rStyle w:val="affff3"/>
        </w:rPr>
        <w:t>нормативными актами</w:t>
      </w:r>
      <w:r>
        <w:t xml:space="preserve"> Банка России.</w:t>
      </w:r>
    </w:p>
    <w:bookmarkEnd w:id="595"/>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40.1 настоящего Федерального закона</w:t>
      </w:r>
    </w:p>
    <w:p w:rsidR="00EC1BA1" w:rsidRDefault="00EC1BA1" w:rsidP="00EC1BA1">
      <w:pPr>
        <w:pStyle w:val="aff3"/>
      </w:pPr>
    </w:p>
    <w:p w:rsidR="00EC1BA1" w:rsidRDefault="00EC1BA1" w:rsidP="00EC1BA1">
      <w:pPr>
        <w:pStyle w:val="afe"/>
      </w:pPr>
      <w:bookmarkStart w:id="596" w:name="sub_41"/>
      <w:r>
        <w:rPr>
          <w:rStyle w:val="affff2"/>
        </w:rPr>
        <w:t>Статья 41.</w:t>
      </w:r>
      <w:r>
        <w:t xml:space="preserve"> Надзор за деятельностью кредитной организации</w:t>
      </w:r>
    </w:p>
    <w:bookmarkEnd w:id="596"/>
    <w:p w:rsidR="00EC1BA1" w:rsidRDefault="00EC1BA1" w:rsidP="00EC1BA1">
      <w:r>
        <w:t xml:space="preserve">Надзор за деятельностью кредитной организации осуществляется Банком России в соответствии с </w:t>
      </w:r>
      <w:r>
        <w:rPr>
          <w:rStyle w:val="affff3"/>
        </w:rPr>
        <w:t>федеральными законами</w:t>
      </w:r>
      <w:r>
        <w:t>.</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Об особенностях организации и проведения проверок кредитных организаций (их филиалов) аудиторскими организациями по поручению Совета директоров Банка России см. </w:t>
      </w:r>
      <w:r>
        <w:rPr>
          <w:rStyle w:val="affff3"/>
        </w:rPr>
        <w:t>Указание</w:t>
      </w:r>
      <w:r>
        <w:t xml:space="preserve"> Банка России от 30 ноября 2014 г. N 3463-У</w:t>
      </w:r>
    </w:p>
    <w:p w:rsidR="00EC1BA1" w:rsidRDefault="00EC1BA1" w:rsidP="00EC1BA1">
      <w:pPr>
        <w:pStyle w:val="aff3"/>
      </w:pPr>
      <w:r>
        <w:t xml:space="preserve">О порядке проведения проверок кредитных организаций (их филиалов) уполномоченными представителями Центрального банка Российской Федерации (Банка России) см. </w:t>
      </w:r>
      <w:r>
        <w:rPr>
          <w:rStyle w:val="affff3"/>
        </w:rPr>
        <w:t>Инструкцию</w:t>
      </w:r>
      <w:r>
        <w:t xml:space="preserve"> Банка России от 5 декабря 2013 г. N 147-И</w:t>
      </w:r>
    </w:p>
    <w:p w:rsidR="00EC1BA1" w:rsidRDefault="00EC1BA1" w:rsidP="00EC1BA1">
      <w:pPr>
        <w:pStyle w:val="aff3"/>
      </w:pPr>
      <w:r>
        <w:t>См. комментарии к статье 41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597" w:name="sub_42"/>
      <w:r>
        <w:rPr>
          <w:color w:val="000000"/>
          <w:sz w:val="16"/>
          <w:szCs w:val="16"/>
        </w:rPr>
        <w:t>Информация об изменениях:</w:t>
      </w:r>
    </w:p>
    <w:bookmarkEnd w:id="597"/>
    <w:p w:rsidR="00EC1BA1" w:rsidRDefault="00EC1BA1" w:rsidP="00EC1BA1">
      <w:pPr>
        <w:pStyle w:val="aff4"/>
      </w:pPr>
      <w:r>
        <w:rPr>
          <w:rStyle w:val="affff3"/>
        </w:rPr>
        <w:t>Федеральным законом</w:t>
      </w:r>
      <w:r>
        <w:t xml:space="preserve"> от 1 декабря 2014 г. N 403-ФЗ статья 42 настоящего Федерального закона изложена в новой редакции</w:t>
      </w:r>
    </w:p>
    <w:p w:rsidR="00EC1BA1" w:rsidRDefault="00EC1BA1" w:rsidP="00EC1BA1">
      <w:pPr>
        <w:pStyle w:val="aff4"/>
      </w:pPr>
      <w:r>
        <w:rPr>
          <w:rStyle w:val="affff3"/>
        </w:rPr>
        <w:t>См. текст статьи в предыдущей редакции</w:t>
      </w:r>
    </w:p>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Статья 42 настоящего Федерального закона (в редакции </w:t>
      </w:r>
      <w:r>
        <w:rPr>
          <w:rStyle w:val="affff3"/>
        </w:rPr>
        <w:t>Федерального закона</w:t>
      </w:r>
      <w:r>
        <w:t xml:space="preserve"> от 1 декабря 2014 г. N 403-ФЗ) </w:t>
      </w:r>
      <w:r>
        <w:rPr>
          <w:rStyle w:val="affff3"/>
        </w:rPr>
        <w:t>вступает в силу</w:t>
      </w:r>
      <w:r>
        <w:t xml:space="preserve"> начиная с аудита годовой бухгалтерской (финансовой) отчетности кредитной организации, годовой консолидированной финансовой отчетности банковской группы, годовой консолидированной финансовой отчетности банковского холдинга за 2014 г.</w:t>
      </w:r>
    </w:p>
    <w:p w:rsidR="00EC1BA1" w:rsidRDefault="00EC1BA1" w:rsidP="00EC1BA1">
      <w:pPr>
        <w:pStyle w:val="afe"/>
      </w:pPr>
      <w:r>
        <w:rPr>
          <w:rStyle w:val="affff2"/>
        </w:rPr>
        <w:t>Статья 42.</w:t>
      </w:r>
      <w:r>
        <w:t xml:space="preserve"> Аудит отчетности кредитной организации, банковской группы, банковского холдинга</w:t>
      </w:r>
    </w:p>
    <w:p w:rsidR="00EC1BA1" w:rsidRDefault="00EC1BA1" w:rsidP="00EC1BA1">
      <w:bookmarkStart w:id="598" w:name="sub_46"/>
      <w:r>
        <w:lastRenderedPageBreak/>
        <w:t>Годовая бухгалтерская (финансовая) отчетность кредитной организации, годовая консолидированная финансовая отчетность банковской группы, годовая консолидированная финансовая отчетность банковского холдинга подлежат обязательному аудиту.</w:t>
      </w:r>
    </w:p>
    <w:p w:rsidR="00EC1BA1" w:rsidRDefault="00EC1BA1" w:rsidP="00EC1BA1">
      <w:bookmarkStart w:id="599" w:name="sub_422"/>
      <w:bookmarkEnd w:id="598"/>
      <w:r>
        <w:t xml:space="preserve">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помимо предусмотренного </w:t>
      </w:r>
      <w:r>
        <w:rPr>
          <w:rStyle w:val="affff3"/>
        </w:rPr>
        <w:t>Федеральным законом</w:t>
      </w:r>
      <w:r>
        <w:t xml:space="preserve"> от 30 декабря 2008 года N 307-ФЗ "Об аудиторской деятельности" должно содержать результаты проверки аудиторской организацией:</w:t>
      </w:r>
    </w:p>
    <w:p w:rsidR="00EC1BA1" w:rsidRDefault="00EC1BA1" w:rsidP="00EC1BA1">
      <w:bookmarkStart w:id="600" w:name="sub_421"/>
      <w:bookmarkEnd w:id="599"/>
      <w:r>
        <w:t>1) выполнения кредитной организацией, банковской группой по состоянию на отчетную дату обязательных нормативов, установленных Банком России. При этом оценке аудиторской организацией не подлежат методики управления рисками и модели количественной оценки рисков, применяемые для расчета указанных обязательных нормативов кредитной организацией, головной кредитной организацией банковской группы на основании выданного Банком России разрешения;</w:t>
      </w:r>
    </w:p>
    <w:p w:rsidR="00EC1BA1" w:rsidRDefault="00EC1BA1" w:rsidP="00EC1BA1">
      <w:bookmarkStart w:id="601" w:name="sub_4220"/>
      <w:bookmarkEnd w:id="600"/>
      <w:r>
        <w:t>2)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 к таким системам в части:</w:t>
      </w:r>
    </w:p>
    <w:bookmarkEnd w:id="601"/>
    <w:p w:rsidR="00EC1BA1" w:rsidRDefault="00EC1BA1" w:rsidP="00EC1BA1">
      <w:r>
        <w:t>подчиненности подразделений управления рисками;</w:t>
      </w:r>
    </w:p>
    <w:p w:rsidR="00EC1BA1" w:rsidRDefault="00EC1BA1" w:rsidP="00EC1BA1">
      <w:r>
        <w:t>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 управления значимыми для кредитной организации рисками, осуществления стресс-тестирования, наличия системы отчетности по значимым для кредитной организации рискам и капиталу;</w:t>
      </w:r>
    </w:p>
    <w:p w:rsidR="00EC1BA1" w:rsidRDefault="00EC1BA1" w:rsidP="00EC1BA1">
      <w:r>
        <w:t>последовательности применения в кредитной организации методик управления значимыми для кредитной организации рисками и оценки их эффективности;</w:t>
      </w:r>
    </w:p>
    <w:p w:rsidR="00EC1BA1" w:rsidRDefault="00EC1BA1" w:rsidP="00EC1BA1">
      <w:r>
        <w:t>осуществления советом директоров и исполнительными органами управления кредитной организации контроля соблюдения в кредитной организации установленных внутренними документами кредитной организации предельных значений рисков и достаточности собственных средств (капитала), эффективности применяемых в кредитной организации процедур управления рисками и последовательности их применения.</w:t>
      </w:r>
    </w:p>
    <w:p w:rsidR="00EC1BA1" w:rsidRDefault="00EC1BA1" w:rsidP="00EC1BA1">
      <w:bookmarkStart w:id="602" w:name="sub_424"/>
      <w:r>
        <w:t xml:space="preserve">Кредитная организация, головная кредитная организация банковской группы, головная организация банковского холдинга раскрывают аудиторское заключение в соответствии со </w:t>
      </w:r>
      <w:r>
        <w:rPr>
          <w:rStyle w:val="affff3"/>
        </w:rPr>
        <w:t>статьей 8</w:t>
      </w:r>
      <w:r>
        <w:t xml:space="preserve"> настоящего Федерального закона и представляют его в Банк России вместе с годовой бухгалтерской (финансовой) отчетностью кредитной организации, годовой консолидированной финансовой отчетностью банковской группы, годовой консолидированной финансовой отчетностью банковского холдинга.</w:t>
      </w:r>
    </w:p>
    <w:bookmarkEnd w:id="602"/>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42 настоящего Федерального закона</w:t>
      </w:r>
    </w:p>
    <w:p w:rsidR="00EC1BA1" w:rsidRDefault="00EC1BA1" w:rsidP="00EC1BA1">
      <w:pPr>
        <w:pStyle w:val="aff3"/>
      </w:pPr>
    </w:p>
    <w:p w:rsidR="00EC1BA1" w:rsidRDefault="00EC1BA1" w:rsidP="00EC1BA1">
      <w:pPr>
        <w:pStyle w:val="aff3"/>
        <w:rPr>
          <w:color w:val="000000"/>
          <w:sz w:val="16"/>
          <w:szCs w:val="16"/>
        </w:rPr>
      </w:pPr>
      <w:bookmarkStart w:id="603" w:name="sub_43"/>
      <w:r>
        <w:rPr>
          <w:color w:val="000000"/>
          <w:sz w:val="16"/>
          <w:szCs w:val="16"/>
        </w:rPr>
        <w:t>Информация об изменениях:</w:t>
      </w:r>
    </w:p>
    <w:bookmarkEnd w:id="603"/>
    <w:p w:rsidR="00EC1BA1" w:rsidRDefault="00EC1BA1" w:rsidP="00EC1BA1">
      <w:pPr>
        <w:pStyle w:val="aff4"/>
      </w:pPr>
      <w:r>
        <w:rPr>
          <w:rStyle w:val="affff3"/>
        </w:rPr>
        <w:t>Федеральным законом</w:t>
      </w:r>
      <w:r>
        <w:t xml:space="preserve"> от 2 июля 2013 г. N 146-ФЗ статья 43 настоящего Федерального закона изложена в новой редакции, </w:t>
      </w:r>
      <w:r>
        <w:rPr>
          <w:rStyle w:val="affff3"/>
        </w:rPr>
        <w:t>вступающей в силу</w:t>
      </w:r>
      <w:r>
        <w:t xml:space="preserve"> с 1 января 2014 г.</w:t>
      </w:r>
    </w:p>
    <w:p w:rsidR="00EC1BA1" w:rsidRDefault="00EC1BA1" w:rsidP="00EC1BA1">
      <w:pPr>
        <w:pStyle w:val="aff4"/>
      </w:pPr>
      <w:r>
        <w:rPr>
          <w:rStyle w:val="affff3"/>
        </w:rPr>
        <w:t>См. текст статьи в предыдущей редакции</w:t>
      </w:r>
    </w:p>
    <w:p w:rsidR="00EC1BA1" w:rsidRDefault="00EC1BA1" w:rsidP="00EC1BA1">
      <w:pPr>
        <w:pStyle w:val="afe"/>
      </w:pPr>
      <w:r>
        <w:rPr>
          <w:rStyle w:val="affff2"/>
        </w:rPr>
        <w:t>Статья 43.</w:t>
      </w:r>
      <w:r>
        <w:t xml:space="preserve"> Отчетность кредитной организации, отчетность банковских </w:t>
      </w:r>
      <w:r>
        <w:lastRenderedPageBreak/>
        <w:t>групп и отчетность банковских холдингов</w:t>
      </w:r>
    </w:p>
    <w:p w:rsidR="00EC1BA1" w:rsidRDefault="00EC1BA1" w:rsidP="00EC1BA1">
      <w:bookmarkStart w:id="604" w:name="sub_4301"/>
      <w:r>
        <w:t xml:space="preserve">Кредитная организация составляет и представляет в Банк России отчетность о своей деятельности по формам, в порядке и сроки, которые устанавливаются Банком России. Головная кредитная организация банковской группы по формам, в </w:t>
      </w:r>
      <w:r>
        <w:rPr>
          <w:rStyle w:val="affff3"/>
        </w:rPr>
        <w:t>порядке</w:t>
      </w:r>
      <w:r>
        <w:t xml:space="preserve"> и сроки, которые определяются Банком России, составляет и представляет в Банк России отчетность, необходимую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Советом директоров Банка России.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w:t>
      </w:r>
      <w:r>
        <w:rPr>
          <w:rStyle w:val="affff3"/>
        </w:rPr>
        <w:t>статьей 8</w:t>
      </w:r>
      <w:r>
        <w:t xml:space="preserve"> настоящего Федерального закона, в </w:t>
      </w:r>
      <w:r>
        <w:rPr>
          <w:rStyle w:val="affff3"/>
        </w:rPr>
        <w:t>порядке</w:t>
      </w:r>
      <w:r>
        <w:t>, установленном Банком России.</w:t>
      </w:r>
    </w:p>
    <w:bookmarkEnd w:id="604"/>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 xml:space="preserve">О консолидированной финансовой отчетности см. </w:t>
      </w:r>
      <w:r>
        <w:rPr>
          <w:rStyle w:val="affff3"/>
        </w:rPr>
        <w:t>Федеральный закон</w:t>
      </w:r>
      <w:r>
        <w:t xml:space="preserve"> от 27 июля 2010 г. N 208-ФЗ</w:t>
      </w:r>
    </w:p>
    <w:p w:rsidR="00EC1BA1" w:rsidRDefault="00EC1BA1" w:rsidP="00EC1BA1">
      <w:bookmarkStart w:id="605" w:name="sub_4302"/>
      <w:r>
        <w:t xml:space="preserve">Головная организация банковского холдинга по формам, в порядке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представляет в Банк России консолидированную финансовую отчетность, подлежащую раскрытию в соответствии со </w:t>
      </w:r>
      <w:r>
        <w:rPr>
          <w:rStyle w:val="affff3"/>
        </w:rPr>
        <w:t>статьей 8</w:t>
      </w:r>
      <w:r>
        <w:t xml:space="preserve"> настоящего Федерального закона, в порядке, установленном Банком России.</w:t>
      </w:r>
    </w:p>
    <w:p w:rsidR="00EC1BA1" w:rsidRDefault="00EC1BA1" w:rsidP="00EC1BA1">
      <w:bookmarkStart w:id="606" w:name="sub_43030"/>
      <w:bookmarkEnd w:id="605"/>
      <w:r>
        <w:t>Головная кредитная организация банковской группы составляет консолидированную финансовую и иную отчетность в соответствии с перечнем, установленным Советом директоров Банка России, на основе информации участников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EC1BA1" w:rsidRDefault="00EC1BA1" w:rsidP="00EC1BA1">
      <w:bookmarkStart w:id="607" w:name="sub_43040"/>
      <w:bookmarkEnd w:id="606"/>
      <w:r>
        <w:t xml:space="preserve">Указанная в </w:t>
      </w:r>
      <w:r>
        <w:rPr>
          <w:rStyle w:val="affff3"/>
        </w:rPr>
        <w:t>части третьей</w:t>
      </w:r>
      <w:r>
        <w:t xml:space="preserve">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bookmarkEnd w:id="607"/>
    <w:p w:rsidR="00EC1BA1" w:rsidRDefault="00EC1BA1" w:rsidP="00EC1BA1">
      <w:pPr>
        <w:pStyle w:val="aff3"/>
        <w:rPr>
          <w:color w:val="000000"/>
          <w:sz w:val="16"/>
          <w:szCs w:val="16"/>
        </w:rPr>
      </w:pPr>
      <w:r>
        <w:rPr>
          <w:color w:val="000000"/>
          <w:sz w:val="16"/>
          <w:szCs w:val="16"/>
        </w:rPr>
        <w:t>ГАРАНТ:</w:t>
      </w:r>
    </w:p>
    <w:p w:rsidR="00EC1BA1" w:rsidRDefault="00EC1BA1" w:rsidP="00EC1BA1">
      <w:pPr>
        <w:pStyle w:val="aff3"/>
      </w:pPr>
      <w:r>
        <w:t>См. комментарии к статье 43 настоящего Федерального закона</w:t>
      </w:r>
    </w:p>
    <w:p w:rsidR="00EC1BA1" w:rsidRDefault="00EC1BA1" w:rsidP="00EC1BA1">
      <w:pPr>
        <w:pStyle w:val="aff3"/>
      </w:pPr>
    </w:p>
    <w:tbl>
      <w:tblPr>
        <w:tblW w:w="0" w:type="auto"/>
        <w:tblInd w:w="108" w:type="dxa"/>
        <w:tblLook w:val="04A0" w:firstRow="1" w:lastRow="0" w:firstColumn="1" w:lastColumn="0" w:noHBand="0" w:noVBand="1"/>
      </w:tblPr>
      <w:tblGrid>
        <w:gridCol w:w="6249"/>
        <w:gridCol w:w="3214"/>
      </w:tblGrid>
      <w:tr w:rsidR="00EC1BA1" w:rsidTr="00EC1BA1">
        <w:tc>
          <w:tcPr>
            <w:tcW w:w="6866" w:type="dxa"/>
            <w:vAlign w:val="bottom"/>
            <w:hideMark/>
          </w:tcPr>
          <w:p w:rsidR="00EC1BA1" w:rsidRDefault="00EC1BA1">
            <w:pPr>
              <w:pStyle w:val="afff8"/>
            </w:pPr>
            <w:r>
              <w:t>Председатель Верховного Совета РСФСР</w:t>
            </w:r>
          </w:p>
        </w:tc>
        <w:tc>
          <w:tcPr>
            <w:tcW w:w="3433" w:type="dxa"/>
            <w:vAlign w:val="bottom"/>
            <w:hideMark/>
          </w:tcPr>
          <w:p w:rsidR="00EC1BA1" w:rsidRDefault="00EC1BA1">
            <w:pPr>
              <w:pStyle w:val="afff0"/>
              <w:jc w:val="right"/>
            </w:pPr>
            <w:r>
              <w:t>Б.Н.Ельцин.</w:t>
            </w:r>
          </w:p>
        </w:tc>
      </w:tr>
    </w:tbl>
    <w:p w:rsidR="00EC1BA1" w:rsidRDefault="00EC1BA1" w:rsidP="00EC1BA1">
      <w:pPr>
        <w:rPr>
          <w:rFonts w:ascii="Arial" w:hAnsi="Arial"/>
          <w:sz w:val="26"/>
          <w:szCs w:val="26"/>
        </w:rPr>
      </w:pPr>
    </w:p>
    <w:p w:rsidR="00EC1BA1" w:rsidRDefault="00EC1BA1" w:rsidP="00EC1BA1">
      <w:pPr>
        <w:pStyle w:val="afff8"/>
        <w:ind w:left="139"/>
      </w:pPr>
      <w:r>
        <w:t>Москва, Дом Советов РСФСР</w:t>
      </w:r>
    </w:p>
    <w:p w:rsidR="00EC1BA1" w:rsidRDefault="00EC1BA1" w:rsidP="00EC1BA1">
      <w:pPr>
        <w:pStyle w:val="afff8"/>
        <w:ind w:left="139"/>
      </w:pPr>
      <w:r>
        <w:t>2 декабря 1990 года</w:t>
      </w:r>
    </w:p>
    <w:p w:rsidR="00EC1BA1" w:rsidRDefault="00EC1BA1" w:rsidP="00EC1BA1"/>
    <w:p w:rsidR="00BC5E36" w:rsidRPr="00EC1BA1" w:rsidRDefault="00BC5E36" w:rsidP="00EC1BA1"/>
    <w:sectPr w:rsidR="00BC5E36" w:rsidRPr="00EC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533A514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466AF"/>
    <w:rsid w:val="004537D8"/>
    <w:rsid w:val="004B143E"/>
    <w:rsid w:val="004C1283"/>
    <w:rsid w:val="004C3889"/>
    <w:rsid w:val="004E1EB0"/>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117C"/>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0032"/>
    <w:rsid w:val="00C44CFE"/>
    <w:rsid w:val="00C862A1"/>
    <w:rsid w:val="00CA2EB7"/>
    <w:rsid w:val="00CA2F64"/>
    <w:rsid w:val="00D55F56"/>
    <w:rsid w:val="00D76473"/>
    <w:rsid w:val="00D76D3F"/>
    <w:rsid w:val="00D919BA"/>
    <w:rsid w:val="00DD6919"/>
    <w:rsid w:val="00E2347B"/>
    <w:rsid w:val="00E253AD"/>
    <w:rsid w:val="00E473A4"/>
    <w:rsid w:val="00EB6F2B"/>
    <w:rsid w:val="00EC1BA1"/>
    <w:rsid w:val="00EC7D5D"/>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af2">
    <w:name w:val="Body Text"/>
    <w:basedOn w:val="a"/>
    <w:link w:val="af3"/>
    <w:rsid w:val="004E1EB0"/>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af3">
    <w:name w:val="Основной текст Знак"/>
    <w:basedOn w:val="a0"/>
    <w:link w:val="af2"/>
    <w:rsid w:val="004E1EB0"/>
    <w:rPr>
      <w:rFonts w:ascii="Liberation Serif" w:eastAsia="Droid Sans Fallback" w:hAnsi="Liberation Serif" w:cs="FreeSans"/>
      <w:kern w:val="2"/>
      <w:sz w:val="24"/>
      <w:szCs w:val="24"/>
      <w:lang w:eastAsia="zh-CN" w:bidi="hi-IN"/>
    </w:rPr>
  </w:style>
  <w:style w:type="character" w:styleId="af4">
    <w:name w:val="FollowedHyperlink"/>
    <w:basedOn w:val="a0"/>
    <w:rsid w:val="00EC1BA1"/>
    <w:rPr>
      <w:color w:val="800080"/>
      <w:u w:val="single"/>
    </w:rPr>
  </w:style>
  <w:style w:type="paragraph" w:customStyle="1" w:styleId="af5">
    <w:name w:val="Внимание"/>
    <w:basedOn w:val="a"/>
    <w:next w:val="a"/>
    <w:rsid w:val="00EC1BA1"/>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6">
    <w:name w:val="Внимание: криминал!!"/>
    <w:basedOn w:val="af5"/>
    <w:next w:val="a"/>
    <w:rsid w:val="00EC1BA1"/>
  </w:style>
  <w:style w:type="paragraph" w:customStyle="1" w:styleId="af7">
    <w:name w:val="Внимание: недобросовестность!"/>
    <w:basedOn w:val="af5"/>
    <w:next w:val="a"/>
    <w:rsid w:val="00EC1BA1"/>
  </w:style>
  <w:style w:type="paragraph" w:customStyle="1" w:styleId="af8">
    <w:name w:val="Дочерний элемент списка"/>
    <w:basedOn w:val="a"/>
    <w:next w:val="a"/>
    <w:rsid w:val="00EC1BA1"/>
    <w:pPr>
      <w:widowControl w:val="0"/>
      <w:autoSpaceDE w:val="0"/>
      <w:autoSpaceDN w:val="0"/>
      <w:adjustRightInd w:val="0"/>
      <w:spacing w:after="0" w:line="240" w:lineRule="auto"/>
      <w:jc w:val="both"/>
    </w:pPr>
    <w:rPr>
      <w:rFonts w:ascii="Arial" w:hAnsi="Arial"/>
      <w:color w:val="868381"/>
      <w:lang w:eastAsia="ru-RU"/>
    </w:rPr>
  </w:style>
  <w:style w:type="paragraph" w:customStyle="1" w:styleId="af9">
    <w:name w:val="Основное меню (преемственное)"/>
    <w:basedOn w:val="a"/>
    <w:next w:val="a"/>
    <w:rsid w:val="00EC1BA1"/>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a">
    <w:name w:val="Заголовок *"/>
    <w:basedOn w:val="af9"/>
    <w:next w:val="a"/>
    <w:rsid w:val="00EC1BA1"/>
    <w:pPr>
      <w:shd w:val="clear" w:color="auto" w:fill="D4D0C8"/>
    </w:pPr>
    <w:rPr>
      <w:b/>
      <w:bCs/>
      <w:color w:val="0058A9"/>
    </w:rPr>
  </w:style>
  <w:style w:type="paragraph" w:customStyle="1" w:styleId="afb">
    <w:name w:val="Заголовок группы контролов"/>
    <w:basedOn w:val="a"/>
    <w:next w:val="a"/>
    <w:rsid w:val="00EC1BA1"/>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c">
    <w:name w:val="Заголовок для информации об изменениях"/>
    <w:basedOn w:val="1"/>
    <w:next w:val="a"/>
    <w:rsid w:val="00EC1BA1"/>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d">
    <w:name w:val="Заголовок распахивающейся части диалога"/>
    <w:basedOn w:val="a"/>
    <w:next w:val="a"/>
    <w:rsid w:val="00EC1BA1"/>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e">
    <w:name w:val="Заголовок статьи"/>
    <w:basedOn w:val="a"/>
    <w:next w:val="a"/>
    <w:rsid w:val="00EC1BA1"/>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f">
    <w:name w:val="Заголовок ЭР (левое окно)"/>
    <w:basedOn w:val="a"/>
    <w:next w:val="a"/>
    <w:rsid w:val="00EC1BA1"/>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f0">
    <w:name w:val="Заголовок ЭР (правое окно)"/>
    <w:basedOn w:val="aff"/>
    <w:next w:val="a"/>
    <w:rsid w:val="00EC1BA1"/>
    <w:pPr>
      <w:spacing w:after="0"/>
      <w:jc w:val="left"/>
    </w:pPr>
  </w:style>
  <w:style w:type="paragraph" w:customStyle="1" w:styleId="aff1">
    <w:name w:val="Интерактивный заголовок"/>
    <w:basedOn w:val="afa"/>
    <w:next w:val="a"/>
    <w:rsid w:val="00EC1BA1"/>
    <w:rPr>
      <w:u w:val="single"/>
    </w:rPr>
  </w:style>
  <w:style w:type="paragraph" w:customStyle="1" w:styleId="aff2">
    <w:name w:val="Текст (справка)"/>
    <w:basedOn w:val="a"/>
    <w:next w:val="a"/>
    <w:rsid w:val="00EC1BA1"/>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3">
    <w:name w:val="Комментарий"/>
    <w:basedOn w:val="aff2"/>
    <w:next w:val="a"/>
    <w:rsid w:val="00EC1BA1"/>
    <w:pPr>
      <w:shd w:val="clear" w:color="auto" w:fill="F0F0F0"/>
      <w:spacing w:before="75"/>
      <w:ind w:right="0"/>
      <w:jc w:val="both"/>
    </w:pPr>
    <w:rPr>
      <w:color w:val="353842"/>
    </w:rPr>
  </w:style>
  <w:style w:type="paragraph" w:customStyle="1" w:styleId="aff4">
    <w:name w:val="Информация о версии"/>
    <w:basedOn w:val="aff3"/>
    <w:next w:val="a"/>
    <w:rsid w:val="00EC1BA1"/>
    <w:rPr>
      <w:i/>
      <w:iCs/>
    </w:rPr>
  </w:style>
  <w:style w:type="paragraph" w:customStyle="1" w:styleId="aff5">
    <w:name w:val="Текст информации об изменениях"/>
    <w:basedOn w:val="a"/>
    <w:next w:val="a"/>
    <w:rsid w:val="00EC1BA1"/>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6">
    <w:name w:val="Информация об изменениях"/>
    <w:basedOn w:val="aff5"/>
    <w:next w:val="a"/>
    <w:rsid w:val="00EC1BA1"/>
    <w:pPr>
      <w:shd w:val="clear" w:color="auto" w:fill="EAEFED"/>
      <w:spacing w:before="180"/>
      <w:ind w:left="360" w:right="360" w:firstLine="0"/>
    </w:pPr>
  </w:style>
  <w:style w:type="paragraph" w:customStyle="1" w:styleId="aff7">
    <w:name w:val="Текст (лев. подпись)"/>
    <w:basedOn w:val="a"/>
    <w:next w:val="a"/>
    <w:rsid w:val="00EC1BA1"/>
    <w:pPr>
      <w:widowControl w:val="0"/>
      <w:autoSpaceDE w:val="0"/>
      <w:autoSpaceDN w:val="0"/>
      <w:adjustRightInd w:val="0"/>
      <w:spacing w:after="0" w:line="240" w:lineRule="auto"/>
    </w:pPr>
    <w:rPr>
      <w:rFonts w:ascii="Arial" w:hAnsi="Arial"/>
      <w:sz w:val="26"/>
      <w:szCs w:val="26"/>
      <w:lang w:eastAsia="ru-RU"/>
    </w:rPr>
  </w:style>
  <w:style w:type="paragraph" w:customStyle="1" w:styleId="aff8">
    <w:name w:val="Колонтитул (левый)"/>
    <w:basedOn w:val="aff7"/>
    <w:next w:val="a"/>
    <w:rsid w:val="00EC1BA1"/>
    <w:rPr>
      <w:sz w:val="16"/>
      <w:szCs w:val="16"/>
    </w:rPr>
  </w:style>
  <w:style w:type="paragraph" w:customStyle="1" w:styleId="aff9">
    <w:name w:val="Текст (прав. подпись)"/>
    <w:basedOn w:val="a"/>
    <w:next w:val="a"/>
    <w:rsid w:val="00EC1BA1"/>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a">
    <w:name w:val="Колонтитул (правый)"/>
    <w:basedOn w:val="aff9"/>
    <w:next w:val="a"/>
    <w:rsid w:val="00EC1BA1"/>
    <w:rPr>
      <w:sz w:val="16"/>
      <w:szCs w:val="16"/>
    </w:rPr>
  </w:style>
  <w:style w:type="paragraph" w:customStyle="1" w:styleId="affb">
    <w:name w:val="Комментарий пользователя"/>
    <w:basedOn w:val="aff3"/>
    <w:next w:val="a"/>
    <w:rsid w:val="00EC1BA1"/>
    <w:pPr>
      <w:shd w:val="clear" w:color="auto" w:fill="FFDFE0"/>
      <w:jc w:val="left"/>
    </w:pPr>
  </w:style>
  <w:style w:type="paragraph" w:customStyle="1" w:styleId="affc">
    <w:name w:val="Куда обратиться?"/>
    <w:basedOn w:val="af5"/>
    <w:next w:val="a"/>
    <w:rsid w:val="00EC1BA1"/>
  </w:style>
  <w:style w:type="paragraph" w:customStyle="1" w:styleId="affd">
    <w:name w:val="Моноширинный"/>
    <w:basedOn w:val="a"/>
    <w:next w:val="a"/>
    <w:rsid w:val="00EC1BA1"/>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e">
    <w:name w:val="Напишите нам"/>
    <w:basedOn w:val="a"/>
    <w:next w:val="a"/>
    <w:rsid w:val="00EC1BA1"/>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f">
    <w:name w:val="Необходимые документы"/>
    <w:basedOn w:val="af5"/>
    <w:next w:val="a"/>
    <w:rsid w:val="00EC1BA1"/>
    <w:pPr>
      <w:ind w:firstLine="118"/>
    </w:pPr>
  </w:style>
  <w:style w:type="paragraph" w:customStyle="1" w:styleId="afff0">
    <w:name w:val="Нормальный (таблица)"/>
    <w:basedOn w:val="a"/>
    <w:next w:val="a"/>
    <w:rsid w:val="00EC1BA1"/>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1">
    <w:name w:val="Таблицы (моноширинный)"/>
    <w:basedOn w:val="a"/>
    <w:next w:val="a"/>
    <w:rsid w:val="00EC1BA1"/>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2">
    <w:name w:val="Оглавление"/>
    <w:basedOn w:val="afff1"/>
    <w:next w:val="a"/>
    <w:rsid w:val="00EC1BA1"/>
    <w:pPr>
      <w:ind w:left="140"/>
    </w:pPr>
  </w:style>
  <w:style w:type="paragraph" w:customStyle="1" w:styleId="afff3">
    <w:name w:val="Переменная часть"/>
    <w:basedOn w:val="af9"/>
    <w:next w:val="a"/>
    <w:rsid w:val="00EC1BA1"/>
    <w:rPr>
      <w:sz w:val="20"/>
      <w:szCs w:val="20"/>
    </w:rPr>
  </w:style>
  <w:style w:type="paragraph" w:customStyle="1" w:styleId="afff4">
    <w:name w:val="Подвал для информации об изменениях"/>
    <w:basedOn w:val="1"/>
    <w:next w:val="a"/>
    <w:rsid w:val="00EC1BA1"/>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5">
    <w:name w:val="Подзаголовок для информации об изменениях"/>
    <w:basedOn w:val="aff5"/>
    <w:next w:val="a"/>
    <w:rsid w:val="00EC1BA1"/>
    <w:rPr>
      <w:b/>
      <w:bCs/>
    </w:rPr>
  </w:style>
  <w:style w:type="paragraph" w:customStyle="1" w:styleId="afff6">
    <w:name w:val="Подчёркнутый текст"/>
    <w:basedOn w:val="a"/>
    <w:next w:val="a"/>
    <w:rsid w:val="00EC1BA1"/>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7">
    <w:name w:val="Постоянная часть *"/>
    <w:basedOn w:val="af9"/>
    <w:next w:val="a"/>
    <w:rsid w:val="00EC1BA1"/>
    <w:rPr>
      <w:sz w:val="22"/>
      <w:szCs w:val="22"/>
    </w:rPr>
  </w:style>
  <w:style w:type="paragraph" w:customStyle="1" w:styleId="afff8">
    <w:name w:val="Прижатый влево"/>
    <w:basedOn w:val="a"/>
    <w:next w:val="a"/>
    <w:rsid w:val="00EC1BA1"/>
    <w:pPr>
      <w:widowControl w:val="0"/>
      <w:autoSpaceDE w:val="0"/>
      <w:autoSpaceDN w:val="0"/>
      <w:adjustRightInd w:val="0"/>
      <w:spacing w:after="0" w:line="240" w:lineRule="auto"/>
    </w:pPr>
    <w:rPr>
      <w:rFonts w:ascii="Arial" w:hAnsi="Arial"/>
      <w:sz w:val="26"/>
      <w:szCs w:val="26"/>
      <w:lang w:eastAsia="ru-RU"/>
    </w:rPr>
  </w:style>
  <w:style w:type="paragraph" w:customStyle="1" w:styleId="afff9">
    <w:name w:val="Пример."/>
    <w:basedOn w:val="af5"/>
    <w:next w:val="a"/>
    <w:rsid w:val="00EC1BA1"/>
  </w:style>
  <w:style w:type="paragraph" w:customStyle="1" w:styleId="afffa">
    <w:name w:val="Примечание."/>
    <w:basedOn w:val="af5"/>
    <w:next w:val="a"/>
    <w:rsid w:val="00EC1BA1"/>
  </w:style>
  <w:style w:type="paragraph" w:customStyle="1" w:styleId="afffb">
    <w:name w:val="Словарная статья"/>
    <w:basedOn w:val="a"/>
    <w:next w:val="a"/>
    <w:rsid w:val="00EC1BA1"/>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c">
    <w:name w:val="Ссылка на официальную публикацию"/>
    <w:basedOn w:val="a"/>
    <w:next w:val="a"/>
    <w:rsid w:val="00EC1BA1"/>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d">
    <w:name w:val="Текст в таблице"/>
    <w:basedOn w:val="afff0"/>
    <w:next w:val="a"/>
    <w:rsid w:val="00EC1BA1"/>
    <w:pPr>
      <w:ind w:firstLine="500"/>
    </w:pPr>
  </w:style>
  <w:style w:type="paragraph" w:customStyle="1" w:styleId="afffe">
    <w:name w:val="Текст ЭР (см. также)"/>
    <w:basedOn w:val="a"/>
    <w:next w:val="a"/>
    <w:rsid w:val="00EC1BA1"/>
    <w:pPr>
      <w:widowControl w:val="0"/>
      <w:autoSpaceDE w:val="0"/>
      <w:autoSpaceDN w:val="0"/>
      <w:adjustRightInd w:val="0"/>
      <w:spacing w:before="200" w:after="0" w:line="240" w:lineRule="auto"/>
    </w:pPr>
    <w:rPr>
      <w:rFonts w:ascii="Arial" w:hAnsi="Arial"/>
      <w:lang w:eastAsia="ru-RU"/>
    </w:rPr>
  </w:style>
  <w:style w:type="paragraph" w:customStyle="1" w:styleId="affff">
    <w:name w:val="Технический комментарий"/>
    <w:basedOn w:val="a"/>
    <w:next w:val="a"/>
    <w:rsid w:val="00EC1BA1"/>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f0">
    <w:name w:val="Формула"/>
    <w:basedOn w:val="a"/>
    <w:next w:val="a"/>
    <w:rsid w:val="00EC1BA1"/>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1">
    <w:name w:val="Центрированный (таблица)"/>
    <w:basedOn w:val="afff0"/>
    <w:next w:val="a"/>
    <w:rsid w:val="00EC1BA1"/>
    <w:pPr>
      <w:jc w:val="center"/>
    </w:pPr>
  </w:style>
  <w:style w:type="paragraph" w:customStyle="1" w:styleId="-">
    <w:name w:val="ЭР-содержание (правое окно)"/>
    <w:basedOn w:val="a"/>
    <w:next w:val="a"/>
    <w:rsid w:val="00EC1BA1"/>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2">
    <w:name w:val="Цветовое выделение"/>
    <w:rsid w:val="00EC1BA1"/>
    <w:rPr>
      <w:b/>
      <w:bCs/>
      <w:color w:val="26282F"/>
    </w:rPr>
  </w:style>
  <w:style w:type="character" w:customStyle="1" w:styleId="affff3">
    <w:name w:val="Гипертекстовая ссылка"/>
    <w:basedOn w:val="affff2"/>
    <w:rsid w:val="00EC1BA1"/>
    <w:rPr>
      <w:b w:val="0"/>
      <w:bCs w:val="0"/>
      <w:color w:val="106BBE"/>
    </w:rPr>
  </w:style>
  <w:style w:type="character" w:customStyle="1" w:styleId="affff4">
    <w:name w:val="Активная гиперссылка"/>
    <w:basedOn w:val="affff3"/>
    <w:rsid w:val="00EC1BA1"/>
    <w:rPr>
      <w:b w:val="0"/>
      <w:bCs w:val="0"/>
      <w:color w:val="106BBE"/>
      <w:u w:val="single"/>
    </w:rPr>
  </w:style>
  <w:style w:type="character" w:customStyle="1" w:styleId="affff5">
    <w:name w:val="Выделение для Базового Поиска"/>
    <w:basedOn w:val="affff2"/>
    <w:rsid w:val="00EC1BA1"/>
    <w:rPr>
      <w:b/>
      <w:bCs/>
      <w:color w:val="0058A9"/>
    </w:rPr>
  </w:style>
  <w:style w:type="character" w:customStyle="1" w:styleId="affff6">
    <w:name w:val="Выделение для Базового Поиска (курсив)"/>
    <w:basedOn w:val="affff5"/>
    <w:rsid w:val="00EC1BA1"/>
    <w:rPr>
      <w:b/>
      <w:bCs/>
      <w:i/>
      <w:iCs/>
      <w:color w:val="0058A9"/>
    </w:rPr>
  </w:style>
  <w:style w:type="character" w:customStyle="1" w:styleId="affff7">
    <w:name w:val="Сравнение редакций"/>
    <w:basedOn w:val="affff2"/>
    <w:rsid w:val="00EC1BA1"/>
    <w:rPr>
      <w:b w:val="0"/>
      <w:bCs w:val="0"/>
      <w:color w:val="26282F"/>
    </w:rPr>
  </w:style>
  <w:style w:type="character" w:customStyle="1" w:styleId="affff8">
    <w:name w:val="Добавленный текст"/>
    <w:rsid w:val="00EC1BA1"/>
    <w:rPr>
      <w:color w:val="000000"/>
      <w:shd w:val="clear" w:color="auto" w:fill="C1D7FF"/>
    </w:rPr>
  </w:style>
  <w:style w:type="character" w:customStyle="1" w:styleId="affff9">
    <w:name w:val="Заголовок полученного сообщения"/>
    <w:basedOn w:val="affff2"/>
    <w:rsid w:val="00EC1BA1"/>
    <w:rPr>
      <w:b/>
      <w:bCs/>
      <w:color w:val="FF0000"/>
    </w:rPr>
  </w:style>
  <w:style w:type="character" w:customStyle="1" w:styleId="affffa">
    <w:name w:val="Заголовок собственного сообщения"/>
    <w:basedOn w:val="affff2"/>
    <w:rsid w:val="00EC1BA1"/>
    <w:rPr>
      <w:b/>
      <w:bCs/>
      <w:color w:val="26282F"/>
    </w:rPr>
  </w:style>
  <w:style w:type="character" w:customStyle="1" w:styleId="affffb">
    <w:name w:val="Найденные слова"/>
    <w:basedOn w:val="affff2"/>
    <w:rsid w:val="00EC1BA1"/>
    <w:rPr>
      <w:b w:val="0"/>
      <w:bCs w:val="0"/>
      <w:color w:val="26282F"/>
      <w:shd w:val="clear" w:color="auto" w:fill="FFF580"/>
    </w:rPr>
  </w:style>
  <w:style w:type="character" w:customStyle="1" w:styleId="affffc">
    <w:name w:val="Не вступил в силу"/>
    <w:basedOn w:val="affff2"/>
    <w:rsid w:val="00EC1BA1"/>
    <w:rPr>
      <w:b w:val="0"/>
      <w:bCs w:val="0"/>
      <w:color w:val="000000"/>
      <w:shd w:val="clear" w:color="auto" w:fill="D8EDE8"/>
    </w:rPr>
  </w:style>
  <w:style w:type="character" w:customStyle="1" w:styleId="affffd">
    <w:name w:val="Опечатки"/>
    <w:rsid w:val="00EC1BA1"/>
    <w:rPr>
      <w:color w:val="FF0000"/>
    </w:rPr>
  </w:style>
  <w:style w:type="character" w:customStyle="1" w:styleId="affffe">
    <w:name w:val="Продолжение ссылки"/>
    <w:basedOn w:val="affff3"/>
    <w:rsid w:val="00EC1BA1"/>
    <w:rPr>
      <w:b w:val="0"/>
      <w:bCs w:val="0"/>
      <w:color w:val="106BBE"/>
    </w:rPr>
  </w:style>
  <w:style w:type="character" w:customStyle="1" w:styleId="afffff">
    <w:name w:val="Ссылка на утративший силу документ"/>
    <w:basedOn w:val="affff3"/>
    <w:rsid w:val="00EC1BA1"/>
    <w:rPr>
      <w:b w:val="0"/>
      <w:bCs w:val="0"/>
      <w:color w:val="749232"/>
    </w:rPr>
  </w:style>
  <w:style w:type="character" w:customStyle="1" w:styleId="afffff0">
    <w:name w:val="Удалённый текст"/>
    <w:rsid w:val="00EC1BA1"/>
    <w:rPr>
      <w:color w:val="000000"/>
      <w:shd w:val="clear" w:color="auto" w:fill="C4C413"/>
    </w:rPr>
  </w:style>
  <w:style w:type="character" w:customStyle="1" w:styleId="afffff1">
    <w:name w:val="Утратил силу"/>
    <w:basedOn w:val="affff2"/>
    <w:rsid w:val="00EC1BA1"/>
    <w:rPr>
      <w:b w:val="0"/>
      <w:bCs w:val="0"/>
      <w:strike/>
      <w:color w:val="66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af2">
    <w:name w:val="Body Text"/>
    <w:basedOn w:val="a"/>
    <w:link w:val="af3"/>
    <w:rsid w:val="004E1EB0"/>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af3">
    <w:name w:val="Основной текст Знак"/>
    <w:basedOn w:val="a0"/>
    <w:link w:val="af2"/>
    <w:rsid w:val="004E1EB0"/>
    <w:rPr>
      <w:rFonts w:ascii="Liberation Serif" w:eastAsia="Droid Sans Fallback" w:hAnsi="Liberation Serif" w:cs="FreeSans"/>
      <w:kern w:val="2"/>
      <w:sz w:val="24"/>
      <w:szCs w:val="24"/>
      <w:lang w:eastAsia="zh-CN" w:bidi="hi-IN"/>
    </w:rPr>
  </w:style>
  <w:style w:type="character" w:styleId="af4">
    <w:name w:val="FollowedHyperlink"/>
    <w:basedOn w:val="a0"/>
    <w:rsid w:val="00EC1BA1"/>
    <w:rPr>
      <w:color w:val="800080"/>
      <w:u w:val="single"/>
    </w:rPr>
  </w:style>
  <w:style w:type="paragraph" w:customStyle="1" w:styleId="af5">
    <w:name w:val="Внимание"/>
    <w:basedOn w:val="a"/>
    <w:next w:val="a"/>
    <w:rsid w:val="00EC1BA1"/>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6">
    <w:name w:val="Внимание: криминал!!"/>
    <w:basedOn w:val="af5"/>
    <w:next w:val="a"/>
    <w:rsid w:val="00EC1BA1"/>
  </w:style>
  <w:style w:type="paragraph" w:customStyle="1" w:styleId="af7">
    <w:name w:val="Внимание: недобросовестность!"/>
    <w:basedOn w:val="af5"/>
    <w:next w:val="a"/>
    <w:rsid w:val="00EC1BA1"/>
  </w:style>
  <w:style w:type="paragraph" w:customStyle="1" w:styleId="af8">
    <w:name w:val="Дочерний элемент списка"/>
    <w:basedOn w:val="a"/>
    <w:next w:val="a"/>
    <w:rsid w:val="00EC1BA1"/>
    <w:pPr>
      <w:widowControl w:val="0"/>
      <w:autoSpaceDE w:val="0"/>
      <w:autoSpaceDN w:val="0"/>
      <w:adjustRightInd w:val="0"/>
      <w:spacing w:after="0" w:line="240" w:lineRule="auto"/>
      <w:jc w:val="both"/>
    </w:pPr>
    <w:rPr>
      <w:rFonts w:ascii="Arial" w:hAnsi="Arial"/>
      <w:color w:val="868381"/>
      <w:lang w:eastAsia="ru-RU"/>
    </w:rPr>
  </w:style>
  <w:style w:type="paragraph" w:customStyle="1" w:styleId="af9">
    <w:name w:val="Основное меню (преемственное)"/>
    <w:basedOn w:val="a"/>
    <w:next w:val="a"/>
    <w:rsid w:val="00EC1BA1"/>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a">
    <w:name w:val="Заголовок *"/>
    <w:basedOn w:val="af9"/>
    <w:next w:val="a"/>
    <w:rsid w:val="00EC1BA1"/>
    <w:pPr>
      <w:shd w:val="clear" w:color="auto" w:fill="D4D0C8"/>
    </w:pPr>
    <w:rPr>
      <w:b/>
      <w:bCs/>
      <w:color w:val="0058A9"/>
    </w:rPr>
  </w:style>
  <w:style w:type="paragraph" w:customStyle="1" w:styleId="afb">
    <w:name w:val="Заголовок группы контролов"/>
    <w:basedOn w:val="a"/>
    <w:next w:val="a"/>
    <w:rsid w:val="00EC1BA1"/>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c">
    <w:name w:val="Заголовок для информации об изменениях"/>
    <w:basedOn w:val="1"/>
    <w:next w:val="a"/>
    <w:rsid w:val="00EC1BA1"/>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d">
    <w:name w:val="Заголовок распахивающейся части диалога"/>
    <w:basedOn w:val="a"/>
    <w:next w:val="a"/>
    <w:rsid w:val="00EC1BA1"/>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e">
    <w:name w:val="Заголовок статьи"/>
    <w:basedOn w:val="a"/>
    <w:next w:val="a"/>
    <w:rsid w:val="00EC1BA1"/>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f">
    <w:name w:val="Заголовок ЭР (левое окно)"/>
    <w:basedOn w:val="a"/>
    <w:next w:val="a"/>
    <w:rsid w:val="00EC1BA1"/>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f0">
    <w:name w:val="Заголовок ЭР (правое окно)"/>
    <w:basedOn w:val="aff"/>
    <w:next w:val="a"/>
    <w:rsid w:val="00EC1BA1"/>
    <w:pPr>
      <w:spacing w:after="0"/>
      <w:jc w:val="left"/>
    </w:pPr>
  </w:style>
  <w:style w:type="paragraph" w:customStyle="1" w:styleId="aff1">
    <w:name w:val="Интерактивный заголовок"/>
    <w:basedOn w:val="afa"/>
    <w:next w:val="a"/>
    <w:rsid w:val="00EC1BA1"/>
    <w:rPr>
      <w:u w:val="single"/>
    </w:rPr>
  </w:style>
  <w:style w:type="paragraph" w:customStyle="1" w:styleId="aff2">
    <w:name w:val="Текст (справка)"/>
    <w:basedOn w:val="a"/>
    <w:next w:val="a"/>
    <w:rsid w:val="00EC1BA1"/>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3">
    <w:name w:val="Комментарий"/>
    <w:basedOn w:val="aff2"/>
    <w:next w:val="a"/>
    <w:rsid w:val="00EC1BA1"/>
    <w:pPr>
      <w:shd w:val="clear" w:color="auto" w:fill="F0F0F0"/>
      <w:spacing w:before="75"/>
      <w:ind w:right="0"/>
      <w:jc w:val="both"/>
    </w:pPr>
    <w:rPr>
      <w:color w:val="353842"/>
    </w:rPr>
  </w:style>
  <w:style w:type="paragraph" w:customStyle="1" w:styleId="aff4">
    <w:name w:val="Информация о версии"/>
    <w:basedOn w:val="aff3"/>
    <w:next w:val="a"/>
    <w:rsid w:val="00EC1BA1"/>
    <w:rPr>
      <w:i/>
      <w:iCs/>
    </w:rPr>
  </w:style>
  <w:style w:type="paragraph" w:customStyle="1" w:styleId="aff5">
    <w:name w:val="Текст информации об изменениях"/>
    <w:basedOn w:val="a"/>
    <w:next w:val="a"/>
    <w:rsid w:val="00EC1BA1"/>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6">
    <w:name w:val="Информация об изменениях"/>
    <w:basedOn w:val="aff5"/>
    <w:next w:val="a"/>
    <w:rsid w:val="00EC1BA1"/>
    <w:pPr>
      <w:shd w:val="clear" w:color="auto" w:fill="EAEFED"/>
      <w:spacing w:before="180"/>
      <w:ind w:left="360" w:right="360" w:firstLine="0"/>
    </w:pPr>
  </w:style>
  <w:style w:type="paragraph" w:customStyle="1" w:styleId="aff7">
    <w:name w:val="Текст (лев. подпись)"/>
    <w:basedOn w:val="a"/>
    <w:next w:val="a"/>
    <w:rsid w:val="00EC1BA1"/>
    <w:pPr>
      <w:widowControl w:val="0"/>
      <w:autoSpaceDE w:val="0"/>
      <w:autoSpaceDN w:val="0"/>
      <w:adjustRightInd w:val="0"/>
      <w:spacing w:after="0" w:line="240" w:lineRule="auto"/>
    </w:pPr>
    <w:rPr>
      <w:rFonts w:ascii="Arial" w:hAnsi="Arial"/>
      <w:sz w:val="26"/>
      <w:szCs w:val="26"/>
      <w:lang w:eastAsia="ru-RU"/>
    </w:rPr>
  </w:style>
  <w:style w:type="paragraph" w:customStyle="1" w:styleId="aff8">
    <w:name w:val="Колонтитул (левый)"/>
    <w:basedOn w:val="aff7"/>
    <w:next w:val="a"/>
    <w:rsid w:val="00EC1BA1"/>
    <w:rPr>
      <w:sz w:val="16"/>
      <w:szCs w:val="16"/>
    </w:rPr>
  </w:style>
  <w:style w:type="paragraph" w:customStyle="1" w:styleId="aff9">
    <w:name w:val="Текст (прав. подпись)"/>
    <w:basedOn w:val="a"/>
    <w:next w:val="a"/>
    <w:rsid w:val="00EC1BA1"/>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a">
    <w:name w:val="Колонтитул (правый)"/>
    <w:basedOn w:val="aff9"/>
    <w:next w:val="a"/>
    <w:rsid w:val="00EC1BA1"/>
    <w:rPr>
      <w:sz w:val="16"/>
      <w:szCs w:val="16"/>
    </w:rPr>
  </w:style>
  <w:style w:type="paragraph" w:customStyle="1" w:styleId="affb">
    <w:name w:val="Комментарий пользователя"/>
    <w:basedOn w:val="aff3"/>
    <w:next w:val="a"/>
    <w:rsid w:val="00EC1BA1"/>
    <w:pPr>
      <w:shd w:val="clear" w:color="auto" w:fill="FFDFE0"/>
      <w:jc w:val="left"/>
    </w:pPr>
  </w:style>
  <w:style w:type="paragraph" w:customStyle="1" w:styleId="affc">
    <w:name w:val="Куда обратиться?"/>
    <w:basedOn w:val="af5"/>
    <w:next w:val="a"/>
    <w:rsid w:val="00EC1BA1"/>
  </w:style>
  <w:style w:type="paragraph" w:customStyle="1" w:styleId="affd">
    <w:name w:val="Моноширинный"/>
    <w:basedOn w:val="a"/>
    <w:next w:val="a"/>
    <w:rsid w:val="00EC1BA1"/>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e">
    <w:name w:val="Напишите нам"/>
    <w:basedOn w:val="a"/>
    <w:next w:val="a"/>
    <w:rsid w:val="00EC1BA1"/>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f">
    <w:name w:val="Необходимые документы"/>
    <w:basedOn w:val="af5"/>
    <w:next w:val="a"/>
    <w:rsid w:val="00EC1BA1"/>
    <w:pPr>
      <w:ind w:firstLine="118"/>
    </w:pPr>
  </w:style>
  <w:style w:type="paragraph" w:customStyle="1" w:styleId="afff0">
    <w:name w:val="Нормальный (таблица)"/>
    <w:basedOn w:val="a"/>
    <w:next w:val="a"/>
    <w:rsid w:val="00EC1BA1"/>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1">
    <w:name w:val="Таблицы (моноширинный)"/>
    <w:basedOn w:val="a"/>
    <w:next w:val="a"/>
    <w:rsid w:val="00EC1BA1"/>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2">
    <w:name w:val="Оглавление"/>
    <w:basedOn w:val="afff1"/>
    <w:next w:val="a"/>
    <w:rsid w:val="00EC1BA1"/>
    <w:pPr>
      <w:ind w:left="140"/>
    </w:pPr>
  </w:style>
  <w:style w:type="paragraph" w:customStyle="1" w:styleId="afff3">
    <w:name w:val="Переменная часть"/>
    <w:basedOn w:val="af9"/>
    <w:next w:val="a"/>
    <w:rsid w:val="00EC1BA1"/>
    <w:rPr>
      <w:sz w:val="20"/>
      <w:szCs w:val="20"/>
    </w:rPr>
  </w:style>
  <w:style w:type="paragraph" w:customStyle="1" w:styleId="afff4">
    <w:name w:val="Подвал для информации об изменениях"/>
    <w:basedOn w:val="1"/>
    <w:next w:val="a"/>
    <w:rsid w:val="00EC1BA1"/>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5">
    <w:name w:val="Подзаголовок для информации об изменениях"/>
    <w:basedOn w:val="aff5"/>
    <w:next w:val="a"/>
    <w:rsid w:val="00EC1BA1"/>
    <w:rPr>
      <w:b/>
      <w:bCs/>
    </w:rPr>
  </w:style>
  <w:style w:type="paragraph" w:customStyle="1" w:styleId="afff6">
    <w:name w:val="Подчёркнутый текст"/>
    <w:basedOn w:val="a"/>
    <w:next w:val="a"/>
    <w:rsid w:val="00EC1BA1"/>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7">
    <w:name w:val="Постоянная часть *"/>
    <w:basedOn w:val="af9"/>
    <w:next w:val="a"/>
    <w:rsid w:val="00EC1BA1"/>
    <w:rPr>
      <w:sz w:val="22"/>
      <w:szCs w:val="22"/>
    </w:rPr>
  </w:style>
  <w:style w:type="paragraph" w:customStyle="1" w:styleId="afff8">
    <w:name w:val="Прижатый влево"/>
    <w:basedOn w:val="a"/>
    <w:next w:val="a"/>
    <w:rsid w:val="00EC1BA1"/>
    <w:pPr>
      <w:widowControl w:val="0"/>
      <w:autoSpaceDE w:val="0"/>
      <w:autoSpaceDN w:val="0"/>
      <w:adjustRightInd w:val="0"/>
      <w:spacing w:after="0" w:line="240" w:lineRule="auto"/>
    </w:pPr>
    <w:rPr>
      <w:rFonts w:ascii="Arial" w:hAnsi="Arial"/>
      <w:sz w:val="26"/>
      <w:szCs w:val="26"/>
      <w:lang w:eastAsia="ru-RU"/>
    </w:rPr>
  </w:style>
  <w:style w:type="paragraph" w:customStyle="1" w:styleId="afff9">
    <w:name w:val="Пример."/>
    <w:basedOn w:val="af5"/>
    <w:next w:val="a"/>
    <w:rsid w:val="00EC1BA1"/>
  </w:style>
  <w:style w:type="paragraph" w:customStyle="1" w:styleId="afffa">
    <w:name w:val="Примечание."/>
    <w:basedOn w:val="af5"/>
    <w:next w:val="a"/>
    <w:rsid w:val="00EC1BA1"/>
  </w:style>
  <w:style w:type="paragraph" w:customStyle="1" w:styleId="afffb">
    <w:name w:val="Словарная статья"/>
    <w:basedOn w:val="a"/>
    <w:next w:val="a"/>
    <w:rsid w:val="00EC1BA1"/>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c">
    <w:name w:val="Ссылка на официальную публикацию"/>
    <w:basedOn w:val="a"/>
    <w:next w:val="a"/>
    <w:rsid w:val="00EC1BA1"/>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d">
    <w:name w:val="Текст в таблице"/>
    <w:basedOn w:val="afff0"/>
    <w:next w:val="a"/>
    <w:rsid w:val="00EC1BA1"/>
    <w:pPr>
      <w:ind w:firstLine="500"/>
    </w:pPr>
  </w:style>
  <w:style w:type="paragraph" w:customStyle="1" w:styleId="afffe">
    <w:name w:val="Текст ЭР (см. также)"/>
    <w:basedOn w:val="a"/>
    <w:next w:val="a"/>
    <w:rsid w:val="00EC1BA1"/>
    <w:pPr>
      <w:widowControl w:val="0"/>
      <w:autoSpaceDE w:val="0"/>
      <w:autoSpaceDN w:val="0"/>
      <w:adjustRightInd w:val="0"/>
      <w:spacing w:before="200" w:after="0" w:line="240" w:lineRule="auto"/>
    </w:pPr>
    <w:rPr>
      <w:rFonts w:ascii="Arial" w:hAnsi="Arial"/>
      <w:lang w:eastAsia="ru-RU"/>
    </w:rPr>
  </w:style>
  <w:style w:type="paragraph" w:customStyle="1" w:styleId="affff">
    <w:name w:val="Технический комментарий"/>
    <w:basedOn w:val="a"/>
    <w:next w:val="a"/>
    <w:rsid w:val="00EC1BA1"/>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f0">
    <w:name w:val="Формула"/>
    <w:basedOn w:val="a"/>
    <w:next w:val="a"/>
    <w:rsid w:val="00EC1BA1"/>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1">
    <w:name w:val="Центрированный (таблица)"/>
    <w:basedOn w:val="afff0"/>
    <w:next w:val="a"/>
    <w:rsid w:val="00EC1BA1"/>
    <w:pPr>
      <w:jc w:val="center"/>
    </w:pPr>
  </w:style>
  <w:style w:type="paragraph" w:customStyle="1" w:styleId="-">
    <w:name w:val="ЭР-содержание (правое окно)"/>
    <w:basedOn w:val="a"/>
    <w:next w:val="a"/>
    <w:rsid w:val="00EC1BA1"/>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2">
    <w:name w:val="Цветовое выделение"/>
    <w:rsid w:val="00EC1BA1"/>
    <w:rPr>
      <w:b/>
      <w:bCs/>
      <w:color w:val="26282F"/>
    </w:rPr>
  </w:style>
  <w:style w:type="character" w:customStyle="1" w:styleId="affff3">
    <w:name w:val="Гипертекстовая ссылка"/>
    <w:basedOn w:val="affff2"/>
    <w:rsid w:val="00EC1BA1"/>
    <w:rPr>
      <w:b w:val="0"/>
      <w:bCs w:val="0"/>
      <w:color w:val="106BBE"/>
    </w:rPr>
  </w:style>
  <w:style w:type="character" w:customStyle="1" w:styleId="affff4">
    <w:name w:val="Активная гиперссылка"/>
    <w:basedOn w:val="affff3"/>
    <w:rsid w:val="00EC1BA1"/>
    <w:rPr>
      <w:b w:val="0"/>
      <w:bCs w:val="0"/>
      <w:color w:val="106BBE"/>
      <w:u w:val="single"/>
    </w:rPr>
  </w:style>
  <w:style w:type="character" w:customStyle="1" w:styleId="affff5">
    <w:name w:val="Выделение для Базового Поиска"/>
    <w:basedOn w:val="affff2"/>
    <w:rsid w:val="00EC1BA1"/>
    <w:rPr>
      <w:b/>
      <w:bCs/>
      <w:color w:val="0058A9"/>
    </w:rPr>
  </w:style>
  <w:style w:type="character" w:customStyle="1" w:styleId="affff6">
    <w:name w:val="Выделение для Базового Поиска (курсив)"/>
    <w:basedOn w:val="affff5"/>
    <w:rsid w:val="00EC1BA1"/>
    <w:rPr>
      <w:b/>
      <w:bCs/>
      <w:i/>
      <w:iCs/>
      <w:color w:val="0058A9"/>
    </w:rPr>
  </w:style>
  <w:style w:type="character" w:customStyle="1" w:styleId="affff7">
    <w:name w:val="Сравнение редакций"/>
    <w:basedOn w:val="affff2"/>
    <w:rsid w:val="00EC1BA1"/>
    <w:rPr>
      <w:b w:val="0"/>
      <w:bCs w:val="0"/>
      <w:color w:val="26282F"/>
    </w:rPr>
  </w:style>
  <w:style w:type="character" w:customStyle="1" w:styleId="affff8">
    <w:name w:val="Добавленный текст"/>
    <w:rsid w:val="00EC1BA1"/>
    <w:rPr>
      <w:color w:val="000000"/>
      <w:shd w:val="clear" w:color="auto" w:fill="C1D7FF"/>
    </w:rPr>
  </w:style>
  <w:style w:type="character" w:customStyle="1" w:styleId="affff9">
    <w:name w:val="Заголовок полученного сообщения"/>
    <w:basedOn w:val="affff2"/>
    <w:rsid w:val="00EC1BA1"/>
    <w:rPr>
      <w:b/>
      <w:bCs/>
      <w:color w:val="FF0000"/>
    </w:rPr>
  </w:style>
  <w:style w:type="character" w:customStyle="1" w:styleId="affffa">
    <w:name w:val="Заголовок собственного сообщения"/>
    <w:basedOn w:val="affff2"/>
    <w:rsid w:val="00EC1BA1"/>
    <w:rPr>
      <w:b/>
      <w:bCs/>
      <w:color w:val="26282F"/>
    </w:rPr>
  </w:style>
  <w:style w:type="character" w:customStyle="1" w:styleId="affffb">
    <w:name w:val="Найденные слова"/>
    <w:basedOn w:val="affff2"/>
    <w:rsid w:val="00EC1BA1"/>
    <w:rPr>
      <w:b w:val="0"/>
      <w:bCs w:val="0"/>
      <w:color w:val="26282F"/>
      <w:shd w:val="clear" w:color="auto" w:fill="FFF580"/>
    </w:rPr>
  </w:style>
  <w:style w:type="character" w:customStyle="1" w:styleId="affffc">
    <w:name w:val="Не вступил в силу"/>
    <w:basedOn w:val="affff2"/>
    <w:rsid w:val="00EC1BA1"/>
    <w:rPr>
      <w:b w:val="0"/>
      <w:bCs w:val="0"/>
      <w:color w:val="000000"/>
      <w:shd w:val="clear" w:color="auto" w:fill="D8EDE8"/>
    </w:rPr>
  </w:style>
  <w:style w:type="character" w:customStyle="1" w:styleId="affffd">
    <w:name w:val="Опечатки"/>
    <w:rsid w:val="00EC1BA1"/>
    <w:rPr>
      <w:color w:val="FF0000"/>
    </w:rPr>
  </w:style>
  <w:style w:type="character" w:customStyle="1" w:styleId="affffe">
    <w:name w:val="Продолжение ссылки"/>
    <w:basedOn w:val="affff3"/>
    <w:rsid w:val="00EC1BA1"/>
    <w:rPr>
      <w:b w:val="0"/>
      <w:bCs w:val="0"/>
      <w:color w:val="106BBE"/>
    </w:rPr>
  </w:style>
  <w:style w:type="character" w:customStyle="1" w:styleId="afffff">
    <w:name w:val="Ссылка на утративший силу документ"/>
    <w:basedOn w:val="affff3"/>
    <w:rsid w:val="00EC1BA1"/>
    <w:rPr>
      <w:b w:val="0"/>
      <w:bCs w:val="0"/>
      <w:color w:val="749232"/>
    </w:rPr>
  </w:style>
  <w:style w:type="character" w:customStyle="1" w:styleId="afffff0">
    <w:name w:val="Удалённый текст"/>
    <w:rsid w:val="00EC1BA1"/>
    <w:rPr>
      <w:color w:val="000000"/>
      <w:shd w:val="clear" w:color="auto" w:fill="C4C413"/>
    </w:rPr>
  </w:style>
  <w:style w:type="character" w:customStyle="1" w:styleId="afffff1">
    <w:name w:val="Утратил силу"/>
    <w:basedOn w:val="affff2"/>
    <w:rsid w:val="00EC1BA1"/>
    <w:rPr>
      <w:b w:val="0"/>
      <w:bCs w:val="0"/>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15218064">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1428877">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60157965">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DD96-6AF6-44FE-A013-C0D392E0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34809</Words>
  <Characters>198416</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2016-02-24T11:30:00Z</dcterms:created>
  <dcterms:modified xsi:type="dcterms:W3CDTF">2016-02-24T11:30:00Z</dcterms:modified>
</cp:coreProperties>
</file>