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1C" w:rsidRPr="00FB701C" w:rsidRDefault="00FB701C" w:rsidP="00FB701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uk-UA"/>
        </w:rPr>
      </w:pPr>
      <w:r w:rsidRPr="00FB701C">
        <w:rPr>
          <w:rFonts w:ascii="Arial" w:eastAsia="Times New Roman" w:hAnsi="Arial" w:cs="Arial"/>
          <w:b/>
          <w:bCs/>
          <w:color w:val="2D2D2D"/>
          <w:spacing w:val="2"/>
          <w:kern w:val="36"/>
          <w:sz w:val="46"/>
          <w:szCs w:val="46"/>
          <w:lang w:eastAsia="uk-UA"/>
        </w:rPr>
        <w:t>О МЕРАХ ПО РЕАЛИЗАЦИИ ЗАКОНА ТУЛЬСКОЙ ОБЛАСТИ ОТ 7 МАРТА 2002 ГОДА N 285-ЗТО "О РЕАЛИЗАЦИИ ГОСУДАРСТВЕННОЙ СЕМЕЙНОЙ И ДЕМОГРАФИЧЕСКОЙ ПОЛИТИКИ В ТУЛЬСКОЙ ОБЛАСТИ"</w:t>
      </w:r>
    </w:p>
    <w:p w:rsidR="00FB701C" w:rsidRPr="00FB701C" w:rsidRDefault="00FB701C" w:rsidP="00FB701C">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FB701C">
        <w:rPr>
          <w:rFonts w:ascii="Arial" w:eastAsia="Times New Roman" w:hAnsi="Arial" w:cs="Arial"/>
          <w:color w:val="3C3C3C"/>
          <w:spacing w:val="2"/>
          <w:sz w:val="31"/>
          <w:szCs w:val="31"/>
          <w:lang w:eastAsia="uk-UA"/>
        </w:rPr>
        <w:t>ПРАВИТЕЛЬСТВО ТУЛЬСКОЙ ОБЛАСТИ </w:t>
      </w:r>
    </w:p>
    <w:p w:rsidR="00FB701C" w:rsidRPr="00FB701C" w:rsidRDefault="00FB701C" w:rsidP="00FB701C">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FB701C">
        <w:rPr>
          <w:rFonts w:ascii="Arial" w:eastAsia="Times New Roman" w:hAnsi="Arial" w:cs="Arial"/>
          <w:color w:val="3C3C3C"/>
          <w:spacing w:val="2"/>
          <w:sz w:val="31"/>
          <w:szCs w:val="31"/>
          <w:lang w:eastAsia="uk-UA"/>
        </w:rPr>
        <w:t>ПОСТАНОВЛЕНИЕ </w:t>
      </w:r>
    </w:p>
    <w:p w:rsidR="00FB701C" w:rsidRPr="00FB701C" w:rsidRDefault="00FB701C" w:rsidP="00FB701C">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FB701C">
        <w:rPr>
          <w:rFonts w:ascii="Arial" w:eastAsia="Times New Roman" w:hAnsi="Arial" w:cs="Arial"/>
          <w:color w:val="3C3C3C"/>
          <w:spacing w:val="2"/>
          <w:sz w:val="31"/>
          <w:szCs w:val="31"/>
          <w:lang w:eastAsia="uk-UA"/>
        </w:rPr>
        <w:t>от 05 апреля 2012 года N 134 </w:t>
      </w:r>
    </w:p>
    <w:p w:rsidR="00FB701C" w:rsidRPr="00FB701C" w:rsidRDefault="00FB701C" w:rsidP="00FB701C">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FB701C">
        <w:rPr>
          <w:rFonts w:ascii="Arial" w:eastAsia="Times New Roman" w:hAnsi="Arial" w:cs="Arial"/>
          <w:color w:val="3C3C3C"/>
          <w:spacing w:val="2"/>
          <w:sz w:val="31"/>
          <w:szCs w:val="31"/>
          <w:lang w:eastAsia="uk-UA"/>
        </w:rPr>
        <w:t>О МЕРАХ ПО РЕАЛИЗАЦИИ </w:t>
      </w:r>
      <w:hyperlink r:id="rId4" w:history="1">
        <w:r w:rsidRPr="00FB701C">
          <w:rPr>
            <w:rFonts w:ascii="Arial" w:eastAsia="Times New Roman" w:hAnsi="Arial" w:cs="Arial"/>
            <w:color w:val="00466E"/>
            <w:spacing w:val="2"/>
            <w:sz w:val="31"/>
            <w:u w:val="single"/>
            <w:lang w:eastAsia="uk-UA"/>
          </w:rPr>
          <w:t>ЗАКОНА ТУЛЬСКОЙ ОБЛАСТИ ОТ 7 МАРТА 2002 ГОДА N 285-ЗТО "О РЕАЛИЗАЦИИ ГОСУДАРСТВЕННОЙ СЕМЕЙНОЙ И ДЕМОГРАФИЧЕСКОЙ ПОЛИТИКИ В ТУЛЬСКОЙ ОБЛАСТИ"</w:t>
        </w:r>
      </w:hyperlink>
      <w:r w:rsidRPr="00FB701C">
        <w:rPr>
          <w:rFonts w:ascii="Arial" w:eastAsia="Times New Roman" w:hAnsi="Arial" w:cs="Arial"/>
          <w:color w:val="3C3C3C"/>
          <w:spacing w:val="2"/>
          <w:sz w:val="31"/>
          <w:szCs w:val="31"/>
          <w:lang w:eastAsia="uk-UA"/>
        </w:rPr>
        <w:t> </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{ИЗМЕНЕНИЯ И ДОПОЛНЕНИЯ:</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hyperlink r:id="rId5" w:history="1">
        <w:r w:rsidRPr="00FB701C">
          <w:rPr>
            <w:rFonts w:ascii="Arial" w:eastAsia="Times New Roman" w:hAnsi="Arial" w:cs="Arial"/>
            <w:color w:val="00466E"/>
            <w:spacing w:val="2"/>
            <w:sz w:val="21"/>
            <w:u w:val="single"/>
            <w:lang w:eastAsia="uk-UA"/>
          </w:rPr>
          <w:t>Постановление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hyperlink r:id="rId6" w:history="1">
        <w:r w:rsidRPr="00FB701C">
          <w:rPr>
            <w:rFonts w:ascii="Arial" w:eastAsia="Times New Roman" w:hAnsi="Arial" w:cs="Arial"/>
            <w:color w:val="00466E"/>
            <w:spacing w:val="2"/>
            <w:sz w:val="21"/>
            <w:u w:val="single"/>
            <w:lang w:eastAsia="uk-UA"/>
          </w:rPr>
          <w:t>Постановление правительства Тульской области от 29.04.2014 N 216</w:t>
        </w:r>
      </w:hyperlink>
      <w:r w:rsidRPr="00FB701C">
        <w:rPr>
          <w:rFonts w:ascii="Arial" w:eastAsia="Times New Roman" w:hAnsi="Arial" w:cs="Arial"/>
          <w:color w:val="2D2D2D"/>
          <w:spacing w:val="2"/>
          <w:sz w:val="21"/>
          <w:szCs w:val="21"/>
          <w:lang w:eastAsia="uk-UA"/>
        </w:rPr>
        <w:t>; НГР: RU71000201400238}</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br/>
        <w:t>В соответствии с </w:t>
      </w:r>
      <w:hyperlink r:id="rId7" w:history="1">
        <w:r w:rsidRPr="00FB701C">
          <w:rPr>
            <w:rFonts w:ascii="Arial" w:eastAsia="Times New Roman" w:hAnsi="Arial" w:cs="Arial"/>
            <w:color w:val="00466E"/>
            <w:spacing w:val="2"/>
            <w:sz w:val="21"/>
            <w:u w:val="single"/>
            <w:lang w:eastAsia="uk-UA"/>
          </w:rPr>
          <w:t>Законом Тульской области от 7 марта 2002 года N 285-ЗТО "О реализации государственной семейной и демографической политики в Тульской области"</w:t>
        </w:r>
      </w:hyperlink>
      <w:r w:rsidRPr="00FB701C">
        <w:rPr>
          <w:rFonts w:ascii="Arial" w:eastAsia="Times New Roman" w:hAnsi="Arial" w:cs="Arial"/>
          <w:color w:val="2D2D2D"/>
          <w:spacing w:val="2"/>
          <w:sz w:val="21"/>
          <w:szCs w:val="21"/>
          <w:lang w:eastAsia="uk-UA"/>
        </w:rPr>
        <w:t>, на основании статьи 34 </w:t>
      </w:r>
      <w:hyperlink r:id="rId8" w:history="1">
        <w:r w:rsidRPr="00FB701C">
          <w:rPr>
            <w:rFonts w:ascii="Arial" w:eastAsia="Times New Roman" w:hAnsi="Arial" w:cs="Arial"/>
            <w:color w:val="00466E"/>
            <w:spacing w:val="2"/>
            <w:sz w:val="21"/>
            <w:u w:val="single"/>
            <w:lang w:eastAsia="uk-UA"/>
          </w:rPr>
          <w:t>Устава (Основного Закона) Тульской области</w:t>
        </w:r>
      </w:hyperlink>
      <w:r w:rsidRPr="00FB701C">
        <w:rPr>
          <w:rFonts w:ascii="Arial" w:eastAsia="Times New Roman" w:hAnsi="Arial" w:cs="Arial"/>
          <w:color w:val="2D2D2D"/>
          <w:spacing w:val="2"/>
          <w:sz w:val="21"/>
          <w:szCs w:val="21"/>
          <w:lang w:eastAsia="uk-UA"/>
        </w:rPr>
        <w:t> правительство Тульской области ПОСТАНОВЛЯЕТ:</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 Утвердить порядок ведения регистра лиц, имеющих справки о праве на получение областного материнского (семейного) капитала (приложение N 1).</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2. Утвердить порядок выдачи справки (ее дубликата) о праве на получение областного материнского (семейного) капитала (приложение N 2).</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3. Утвердить правила подачи заявления о распоряжении средствами (частью средств) областного материнского (семейного) капитала(приложение N 3).</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4. Утвердить правила направления средств (части средств) областного материнского (семейного) капитала на улучшение жилищных условий(приложение N 4).</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5. Утвердить правила направления средств (части средств) областного материнского (семейного) капитала на получение образования(приложение N 5).</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6. Утвердить правила направления средств (части средств) областного материнского (семейного) капитала на компенсацию оплаты санаторно-курортного лечения (по медицинским показаниям) (приложение N 6).</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7. Утвердить Правила направления средств (части средств) областного материнского (семейного) капитала на проведение ремонта, мероприятий по газификации, электрификации и водоснабжению в жилых домах (помещениях), расположенных на территории области, принадлежащих лицам, имеющим справку о праве на получение областного материнского (семейного) капитала (приложение N 7).</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{Пункт введен, нумерация пунктов изменена: </w:t>
      </w:r>
      <w:hyperlink r:id="rId9" w:history="1">
        <w:r w:rsidRPr="00FB701C">
          <w:rPr>
            <w:rFonts w:ascii="Arial" w:eastAsia="Times New Roman" w:hAnsi="Arial" w:cs="Arial"/>
            <w:color w:val="00466E"/>
            <w:spacing w:val="2"/>
            <w:sz w:val="21"/>
            <w:u w:val="single"/>
            <w:lang w:eastAsia="uk-UA"/>
          </w:rPr>
          <w:t>Постановление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lastRenderedPageBreak/>
        <w:t>8. Утвердить Правила направления средств (части средств) областного материнского (семейного) капитала на приобретение автотранспортных средств, изготовленных в Российской Федерации (автомобиля легкового с мощностью двигателя до 200 л.с. (до 147,1 кВт) включительно, автобуса с мощностью двигателя до 200 л.с. (до 147,1 кВт) включительно) (приложение N 8).</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{Пункт введен, нумерация пунктов изменена: </w:t>
      </w:r>
      <w:hyperlink r:id="rId10" w:history="1">
        <w:r w:rsidRPr="00FB701C">
          <w:rPr>
            <w:rFonts w:ascii="Arial" w:eastAsia="Times New Roman" w:hAnsi="Arial" w:cs="Arial"/>
            <w:color w:val="00466E"/>
            <w:spacing w:val="2"/>
            <w:sz w:val="21"/>
            <w:u w:val="single"/>
            <w:lang w:eastAsia="uk-UA"/>
          </w:rPr>
          <w:t>Постановление правительства Тульской области от 29.04.2014 N 216</w:t>
        </w:r>
      </w:hyperlink>
      <w:r w:rsidRPr="00FB701C">
        <w:rPr>
          <w:rFonts w:ascii="Arial" w:eastAsia="Times New Roman" w:hAnsi="Arial" w:cs="Arial"/>
          <w:color w:val="2D2D2D"/>
          <w:spacing w:val="2"/>
          <w:sz w:val="21"/>
          <w:szCs w:val="21"/>
          <w:lang w:eastAsia="uk-UA"/>
        </w:rPr>
        <w:t>; НГР: RU71000201400238}</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9. Управлению пресс-службы правительства Тульской области опубликовать постановление в средствах массовой информации.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10. Постановление вступает в силу по истечении 10 дней после дня его официального опубликования.</w:t>
      </w:r>
    </w:p>
    <w:tbl>
      <w:tblPr>
        <w:tblW w:w="0" w:type="auto"/>
        <w:tblCellMar>
          <w:left w:w="0" w:type="dxa"/>
          <w:right w:w="0" w:type="dxa"/>
        </w:tblCellMar>
        <w:tblLook w:val="04A0"/>
      </w:tblPr>
      <w:tblGrid>
        <w:gridCol w:w="354"/>
        <w:gridCol w:w="3253"/>
        <w:gridCol w:w="2720"/>
        <w:gridCol w:w="3312"/>
      </w:tblGrid>
      <w:tr w:rsidR="00FB701C" w:rsidRPr="00FB701C" w:rsidTr="00FB701C">
        <w:trPr>
          <w:trHeight w:val="15"/>
        </w:trPr>
        <w:tc>
          <w:tcPr>
            <w:tcW w:w="370" w:type="dxa"/>
            <w:hideMark/>
          </w:tcPr>
          <w:p w:rsidR="00FB701C" w:rsidRPr="00FB701C" w:rsidRDefault="00FB701C" w:rsidP="00FB701C">
            <w:pPr>
              <w:spacing w:after="0" w:line="240" w:lineRule="auto"/>
              <w:rPr>
                <w:rFonts w:ascii="Times New Roman" w:eastAsia="Times New Roman" w:hAnsi="Times New Roman" w:cs="Times New Roman"/>
                <w:sz w:val="2"/>
                <w:szCs w:val="24"/>
                <w:lang w:eastAsia="uk-UA"/>
              </w:rPr>
            </w:pPr>
          </w:p>
        </w:tc>
        <w:tc>
          <w:tcPr>
            <w:tcW w:w="3881" w:type="dxa"/>
            <w:hideMark/>
          </w:tcPr>
          <w:p w:rsidR="00FB701C" w:rsidRPr="00FB701C" w:rsidRDefault="00FB701C" w:rsidP="00FB701C">
            <w:pPr>
              <w:spacing w:after="0" w:line="240" w:lineRule="auto"/>
              <w:rPr>
                <w:rFonts w:ascii="Times New Roman" w:eastAsia="Times New Roman" w:hAnsi="Times New Roman" w:cs="Times New Roman"/>
                <w:sz w:val="2"/>
                <w:szCs w:val="24"/>
                <w:lang w:eastAsia="uk-UA"/>
              </w:rPr>
            </w:pPr>
          </w:p>
        </w:tc>
        <w:tc>
          <w:tcPr>
            <w:tcW w:w="3511" w:type="dxa"/>
            <w:hideMark/>
          </w:tcPr>
          <w:p w:rsidR="00FB701C" w:rsidRPr="00FB701C" w:rsidRDefault="00FB701C" w:rsidP="00FB701C">
            <w:pPr>
              <w:spacing w:after="0" w:line="240" w:lineRule="auto"/>
              <w:rPr>
                <w:rFonts w:ascii="Times New Roman" w:eastAsia="Times New Roman" w:hAnsi="Times New Roman" w:cs="Times New Roman"/>
                <w:sz w:val="2"/>
                <w:szCs w:val="24"/>
                <w:lang w:eastAsia="uk-UA"/>
              </w:rPr>
            </w:pPr>
          </w:p>
        </w:tc>
        <w:tc>
          <w:tcPr>
            <w:tcW w:w="4066" w:type="dxa"/>
            <w:hideMark/>
          </w:tcPr>
          <w:p w:rsidR="00FB701C" w:rsidRPr="00FB701C" w:rsidRDefault="00FB701C" w:rsidP="00FB701C">
            <w:pPr>
              <w:spacing w:after="0" w:line="240" w:lineRule="auto"/>
              <w:rPr>
                <w:rFonts w:ascii="Times New Roman" w:eastAsia="Times New Roman" w:hAnsi="Times New Roman" w:cs="Times New Roman"/>
                <w:sz w:val="2"/>
                <w:szCs w:val="24"/>
                <w:lang w:eastAsia="uk-UA"/>
              </w:rPr>
            </w:pPr>
          </w:p>
        </w:tc>
      </w:tr>
      <w:tr w:rsidR="00FB701C" w:rsidRPr="00FB701C" w:rsidTr="00FB701C">
        <w:tc>
          <w:tcPr>
            <w:tcW w:w="370" w:type="dxa"/>
            <w:tcBorders>
              <w:top w:val="nil"/>
              <w:left w:val="nil"/>
              <w:bottom w:val="nil"/>
              <w:right w:val="nil"/>
            </w:tcBorders>
            <w:tcMar>
              <w:top w:w="0" w:type="dxa"/>
              <w:left w:w="149" w:type="dxa"/>
              <w:bottom w:w="0" w:type="dxa"/>
              <w:right w:w="149" w:type="dxa"/>
            </w:tcMar>
            <w:hideMark/>
          </w:tcPr>
          <w:p w:rsidR="00FB701C" w:rsidRPr="00FB701C" w:rsidRDefault="00FB701C" w:rsidP="00FB701C">
            <w:pPr>
              <w:spacing w:after="0" w:line="240" w:lineRule="auto"/>
              <w:rPr>
                <w:rFonts w:ascii="Times New Roman" w:eastAsia="Times New Roman" w:hAnsi="Times New Roman" w:cs="Times New Roman"/>
                <w:sz w:val="24"/>
                <w:szCs w:val="24"/>
                <w:lang w:eastAsia="uk-UA"/>
              </w:rPr>
            </w:pPr>
          </w:p>
        </w:tc>
        <w:tc>
          <w:tcPr>
            <w:tcW w:w="3881" w:type="dxa"/>
            <w:tcBorders>
              <w:top w:val="nil"/>
              <w:left w:val="nil"/>
              <w:bottom w:val="nil"/>
              <w:right w:val="nil"/>
            </w:tcBorders>
            <w:tcMar>
              <w:top w:w="0" w:type="dxa"/>
              <w:left w:w="149" w:type="dxa"/>
              <w:bottom w:w="0" w:type="dxa"/>
              <w:right w:w="149" w:type="dxa"/>
            </w:tcMar>
            <w:hideMark/>
          </w:tcPr>
          <w:p w:rsidR="00FB701C" w:rsidRPr="00FB701C" w:rsidRDefault="00FB701C" w:rsidP="00FB701C">
            <w:pPr>
              <w:spacing w:after="0" w:line="315" w:lineRule="atLeast"/>
              <w:textAlignment w:val="baseline"/>
              <w:rPr>
                <w:rFonts w:ascii="Times New Roman" w:eastAsia="Times New Roman" w:hAnsi="Times New Roman" w:cs="Times New Roman"/>
                <w:color w:val="2D2D2D"/>
                <w:sz w:val="21"/>
                <w:szCs w:val="21"/>
                <w:lang w:eastAsia="uk-UA"/>
              </w:rPr>
            </w:pPr>
            <w:r w:rsidRPr="00FB701C">
              <w:rPr>
                <w:rFonts w:ascii="Times New Roman" w:eastAsia="Times New Roman" w:hAnsi="Times New Roman" w:cs="Times New Roman"/>
                <w:color w:val="2D2D2D"/>
                <w:sz w:val="21"/>
                <w:szCs w:val="21"/>
                <w:lang w:eastAsia="uk-UA"/>
              </w:rPr>
              <w:t>Губернатор</w:t>
            </w:r>
          </w:p>
        </w:tc>
        <w:tc>
          <w:tcPr>
            <w:tcW w:w="3511" w:type="dxa"/>
            <w:tcBorders>
              <w:top w:val="nil"/>
              <w:left w:val="nil"/>
              <w:bottom w:val="nil"/>
              <w:right w:val="nil"/>
            </w:tcBorders>
            <w:tcMar>
              <w:top w:w="0" w:type="dxa"/>
              <w:left w:w="149" w:type="dxa"/>
              <w:bottom w:w="0" w:type="dxa"/>
              <w:right w:w="149" w:type="dxa"/>
            </w:tcMar>
            <w:hideMark/>
          </w:tcPr>
          <w:p w:rsidR="00FB701C" w:rsidRPr="00FB701C" w:rsidRDefault="00FB701C" w:rsidP="00FB701C">
            <w:pPr>
              <w:spacing w:after="0" w:line="240" w:lineRule="auto"/>
              <w:rPr>
                <w:rFonts w:ascii="Times New Roman" w:eastAsia="Times New Roman" w:hAnsi="Times New Roman" w:cs="Times New Roman"/>
                <w:sz w:val="24"/>
                <w:szCs w:val="24"/>
                <w:lang w:eastAsia="uk-UA"/>
              </w:rPr>
            </w:pPr>
          </w:p>
        </w:tc>
        <w:tc>
          <w:tcPr>
            <w:tcW w:w="4066" w:type="dxa"/>
            <w:tcBorders>
              <w:top w:val="nil"/>
              <w:left w:val="nil"/>
              <w:bottom w:val="nil"/>
              <w:right w:val="nil"/>
            </w:tcBorders>
            <w:tcMar>
              <w:top w:w="0" w:type="dxa"/>
              <w:left w:w="149" w:type="dxa"/>
              <w:bottom w:w="0" w:type="dxa"/>
              <w:right w:w="149" w:type="dxa"/>
            </w:tcMar>
            <w:hideMark/>
          </w:tcPr>
          <w:p w:rsidR="00FB701C" w:rsidRPr="00FB701C" w:rsidRDefault="00FB701C" w:rsidP="00FB701C">
            <w:pPr>
              <w:spacing w:after="0" w:line="240" w:lineRule="auto"/>
              <w:rPr>
                <w:rFonts w:ascii="Times New Roman" w:eastAsia="Times New Roman" w:hAnsi="Times New Roman" w:cs="Times New Roman"/>
                <w:sz w:val="24"/>
                <w:szCs w:val="24"/>
                <w:lang w:eastAsia="uk-UA"/>
              </w:rPr>
            </w:pPr>
          </w:p>
        </w:tc>
      </w:tr>
      <w:tr w:rsidR="00FB701C" w:rsidRPr="00FB701C" w:rsidTr="00FB701C">
        <w:tc>
          <w:tcPr>
            <w:tcW w:w="370" w:type="dxa"/>
            <w:tcBorders>
              <w:top w:val="nil"/>
              <w:left w:val="nil"/>
              <w:bottom w:val="nil"/>
              <w:right w:val="nil"/>
            </w:tcBorders>
            <w:tcMar>
              <w:top w:w="0" w:type="dxa"/>
              <w:left w:w="149" w:type="dxa"/>
              <w:bottom w:w="0" w:type="dxa"/>
              <w:right w:w="149" w:type="dxa"/>
            </w:tcMar>
            <w:hideMark/>
          </w:tcPr>
          <w:p w:rsidR="00FB701C" w:rsidRPr="00FB701C" w:rsidRDefault="00FB701C" w:rsidP="00FB701C">
            <w:pPr>
              <w:spacing w:after="0" w:line="240" w:lineRule="auto"/>
              <w:rPr>
                <w:rFonts w:ascii="Times New Roman" w:eastAsia="Times New Roman" w:hAnsi="Times New Roman" w:cs="Times New Roman"/>
                <w:sz w:val="24"/>
                <w:szCs w:val="24"/>
                <w:lang w:eastAsia="uk-UA"/>
              </w:rPr>
            </w:pPr>
          </w:p>
        </w:tc>
        <w:tc>
          <w:tcPr>
            <w:tcW w:w="3881" w:type="dxa"/>
            <w:tcBorders>
              <w:top w:val="nil"/>
              <w:left w:val="nil"/>
              <w:bottom w:val="nil"/>
              <w:right w:val="nil"/>
            </w:tcBorders>
            <w:tcMar>
              <w:top w:w="0" w:type="dxa"/>
              <w:left w:w="149" w:type="dxa"/>
              <w:bottom w:w="0" w:type="dxa"/>
              <w:right w:w="149" w:type="dxa"/>
            </w:tcMar>
            <w:hideMark/>
          </w:tcPr>
          <w:p w:rsidR="00FB701C" w:rsidRPr="00FB701C" w:rsidRDefault="00FB701C" w:rsidP="00FB701C">
            <w:pPr>
              <w:spacing w:after="0" w:line="315" w:lineRule="atLeast"/>
              <w:textAlignment w:val="baseline"/>
              <w:rPr>
                <w:rFonts w:ascii="Times New Roman" w:eastAsia="Times New Roman" w:hAnsi="Times New Roman" w:cs="Times New Roman"/>
                <w:color w:val="2D2D2D"/>
                <w:sz w:val="21"/>
                <w:szCs w:val="21"/>
                <w:lang w:eastAsia="uk-UA"/>
              </w:rPr>
            </w:pPr>
            <w:r w:rsidRPr="00FB701C">
              <w:rPr>
                <w:rFonts w:ascii="Times New Roman" w:eastAsia="Times New Roman" w:hAnsi="Times New Roman" w:cs="Times New Roman"/>
                <w:color w:val="2D2D2D"/>
                <w:sz w:val="21"/>
                <w:szCs w:val="21"/>
                <w:lang w:eastAsia="uk-UA"/>
              </w:rPr>
              <w:t>Тульской области</w:t>
            </w:r>
          </w:p>
        </w:tc>
        <w:tc>
          <w:tcPr>
            <w:tcW w:w="3511" w:type="dxa"/>
            <w:tcBorders>
              <w:top w:val="nil"/>
              <w:left w:val="nil"/>
              <w:bottom w:val="nil"/>
              <w:right w:val="nil"/>
            </w:tcBorders>
            <w:tcMar>
              <w:top w:w="0" w:type="dxa"/>
              <w:left w:w="149" w:type="dxa"/>
              <w:bottom w:w="0" w:type="dxa"/>
              <w:right w:w="149" w:type="dxa"/>
            </w:tcMar>
            <w:hideMark/>
          </w:tcPr>
          <w:p w:rsidR="00FB701C" w:rsidRPr="00FB701C" w:rsidRDefault="00FB701C" w:rsidP="00FB701C">
            <w:pPr>
              <w:spacing w:after="0" w:line="240" w:lineRule="auto"/>
              <w:rPr>
                <w:rFonts w:ascii="Times New Roman" w:eastAsia="Times New Roman" w:hAnsi="Times New Roman" w:cs="Times New Roman"/>
                <w:sz w:val="24"/>
                <w:szCs w:val="24"/>
                <w:lang w:eastAsia="uk-UA"/>
              </w:rPr>
            </w:pPr>
          </w:p>
        </w:tc>
        <w:tc>
          <w:tcPr>
            <w:tcW w:w="4066" w:type="dxa"/>
            <w:tcBorders>
              <w:top w:val="nil"/>
              <w:left w:val="nil"/>
              <w:bottom w:val="nil"/>
              <w:right w:val="nil"/>
            </w:tcBorders>
            <w:tcMar>
              <w:top w:w="0" w:type="dxa"/>
              <w:left w:w="149" w:type="dxa"/>
              <w:bottom w:w="0" w:type="dxa"/>
              <w:right w:w="149" w:type="dxa"/>
            </w:tcMar>
            <w:hideMark/>
          </w:tcPr>
          <w:p w:rsidR="00FB701C" w:rsidRPr="00FB701C" w:rsidRDefault="00FB701C" w:rsidP="00FB701C">
            <w:pPr>
              <w:spacing w:after="0" w:line="315" w:lineRule="atLeast"/>
              <w:textAlignment w:val="baseline"/>
              <w:rPr>
                <w:rFonts w:ascii="Times New Roman" w:eastAsia="Times New Roman" w:hAnsi="Times New Roman" w:cs="Times New Roman"/>
                <w:color w:val="2D2D2D"/>
                <w:sz w:val="21"/>
                <w:szCs w:val="21"/>
                <w:lang w:eastAsia="uk-UA"/>
              </w:rPr>
            </w:pPr>
            <w:r w:rsidRPr="00FB701C">
              <w:rPr>
                <w:rFonts w:ascii="Times New Roman" w:eastAsia="Times New Roman" w:hAnsi="Times New Roman" w:cs="Times New Roman"/>
                <w:color w:val="2D2D2D"/>
                <w:sz w:val="21"/>
                <w:szCs w:val="21"/>
                <w:lang w:eastAsia="uk-UA"/>
              </w:rPr>
              <w:t>В.С. Груздев</w:t>
            </w:r>
          </w:p>
        </w:tc>
      </w:tr>
    </w:tbl>
    <w:p w:rsidR="00FB701C" w:rsidRPr="00FB701C" w:rsidRDefault="00FB701C" w:rsidP="00FB70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FB701C">
        <w:rPr>
          <w:rFonts w:ascii="Arial" w:eastAsia="Times New Roman" w:hAnsi="Arial" w:cs="Arial"/>
          <w:color w:val="3C3C3C"/>
          <w:spacing w:val="2"/>
          <w:sz w:val="31"/>
          <w:szCs w:val="31"/>
          <w:lang w:eastAsia="uk-UA"/>
        </w:rPr>
        <w:t>Приложение N 1. Порядок ВЕДЕНИЯ РЕГИСТРА ЛИЦ, ИМЕЮЩИХ СПРАВКИ О ПРАВЕ НА ПОЛУЧЕНИЕ ОБЛАСТНОГО МАТЕРИНСКОГО (СЕМЕЙНОГО) КАПИТАЛА</w:t>
      </w:r>
    </w:p>
    <w:p w:rsidR="00FB701C" w:rsidRPr="00FB701C" w:rsidRDefault="00FB701C" w:rsidP="00FB701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Приложение N 1</w:t>
      </w:r>
      <w:r w:rsidRPr="00FB701C">
        <w:rPr>
          <w:rFonts w:ascii="Arial" w:eastAsia="Times New Roman" w:hAnsi="Arial" w:cs="Arial"/>
          <w:color w:val="2D2D2D"/>
          <w:spacing w:val="2"/>
          <w:sz w:val="21"/>
          <w:szCs w:val="21"/>
          <w:lang w:eastAsia="uk-UA"/>
        </w:rPr>
        <w:br/>
        <w:t>к постановлению правительства</w:t>
      </w:r>
      <w:r w:rsidRPr="00FB701C">
        <w:rPr>
          <w:rFonts w:ascii="Arial" w:eastAsia="Times New Roman" w:hAnsi="Arial" w:cs="Arial"/>
          <w:color w:val="2D2D2D"/>
          <w:spacing w:val="2"/>
          <w:sz w:val="21"/>
          <w:szCs w:val="21"/>
          <w:lang w:eastAsia="uk-UA"/>
        </w:rPr>
        <w:br/>
        <w:t>Тульской области</w:t>
      </w:r>
      <w:r w:rsidRPr="00FB701C">
        <w:rPr>
          <w:rFonts w:ascii="Arial" w:eastAsia="Times New Roman" w:hAnsi="Arial" w:cs="Arial"/>
          <w:color w:val="2D2D2D"/>
          <w:spacing w:val="2"/>
          <w:sz w:val="21"/>
          <w:szCs w:val="21"/>
          <w:lang w:eastAsia="uk-UA"/>
        </w:rPr>
        <w:br/>
        <w:t>от 05.04.2012 N 134</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br/>
        <w:t>1. Настоящий Порядок определяет содержание регистра лиц, имеющих справки о праве на получение областного материнского (семейного) капитала, а также порядок его ведения.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2. Регистр лиц, имеющих справки о праве на получениеобластного материнского (семейного) капитала (далее - Регистр) содержит в себе следующую информацию о лице, имеющем право на областной материнский (семейный) капитал:</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 страховой номер индивидуального лицевого счета в системе обязательного пенсионного страхования;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 фамилию, имя, отчество (в том числе в случае изменения - фамилию, которая была у лица при рождении ребенка);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дату рождения;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г) пол;</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 адрес места жительства;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е) серию и номер паспорта, дату выдачи паспорта, наименование выдавшего органа;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ж) дату включения в Регистр;</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з)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и) сведения об областном материнском (семейном) капитале (его размере, выбранном направлении (направлениях) распоряжения им и о его использовании);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 сведения о прекращении права на областной материнский (семейный) капитал.</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 xml:space="preserve">3. Включение в Регистр сведений, предусмотренных"а"-"и" пункта 2 настоящего Порядка, осуществляется на основании заявлений лиц, имеющих право на получение областного </w:t>
      </w:r>
      <w:r w:rsidRPr="00FB701C">
        <w:rPr>
          <w:rFonts w:ascii="Arial" w:eastAsia="Times New Roman" w:hAnsi="Arial" w:cs="Arial"/>
          <w:color w:val="2D2D2D"/>
          <w:spacing w:val="2"/>
          <w:sz w:val="21"/>
          <w:szCs w:val="21"/>
          <w:lang w:eastAsia="uk-UA"/>
        </w:rPr>
        <w:lastRenderedPageBreak/>
        <w:t>материнского (семейного) капитала, о выдаче справки на областной материнский (семейный) капитал.</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4. Основанием для исключения из Регистра информации о лице, имеющем право на получение областного материнского (семейного) капитала, является утрата им права на его получение в соответствии с Законом Тульской области "О реализации государственной семейной и демографической политики в Тульской области".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5. Ведение Регистра осуществляется министерством здравоохранения и социального развития Тульской области.</w:t>
      </w:r>
    </w:p>
    <w:p w:rsidR="00FB701C" w:rsidRPr="00FB701C" w:rsidRDefault="00FB701C" w:rsidP="00FB70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FB701C">
        <w:rPr>
          <w:rFonts w:ascii="Arial" w:eastAsia="Times New Roman" w:hAnsi="Arial" w:cs="Arial"/>
          <w:color w:val="3C3C3C"/>
          <w:spacing w:val="2"/>
          <w:sz w:val="31"/>
          <w:szCs w:val="31"/>
          <w:lang w:eastAsia="uk-UA"/>
        </w:rPr>
        <w:t>Приложение N 2. ПОРЯДОК ВЫДАЧИ СПРАВКИ (ЕЕ ДУБЛИКАТА) О ПРАВЕ НА ПОЛУЧЕНИЕ ОБЛАСТНОГО МАТЕРИНСКОГО (СЕМЕЙНОГО) КАПИТАЛА</w:t>
      </w:r>
    </w:p>
    <w:p w:rsidR="00FB701C" w:rsidRPr="00FB701C" w:rsidRDefault="00FB701C" w:rsidP="00FB701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Приложение N 2</w:t>
      </w:r>
      <w:r w:rsidRPr="00FB701C">
        <w:rPr>
          <w:rFonts w:ascii="Arial" w:eastAsia="Times New Roman" w:hAnsi="Arial" w:cs="Arial"/>
          <w:color w:val="2D2D2D"/>
          <w:spacing w:val="2"/>
          <w:sz w:val="21"/>
          <w:szCs w:val="21"/>
          <w:lang w:eastAsia="uk-UA"/>
        </w:rPr>
        <w:br/>
        <w:t>к постановлению правительства</w:t>
      </w:r>
      <w:r w:rsidRPr="00FB701C">
        <w:rPr>
          <w:rFonts w:ascii="Arial" w:eastAsia="Times New Roman" w:hAnsi="Arial" w:cs="Arial"/>
          <w:color w:val="2D2D2D"/>
          <w:spacing w:val="2"/>
          <w:sz w:val="21"/>
          <w:szCs w:val="21"/>
          <w:lang w:eastAsia="uk-UA"/>
        </w:rPr>
        <w:br/>
        <w:t>Тульской области</w:t>
      </w:r>
      <w:r w:rsidRPr="00FB701C">
        <w:rPr>
          <w:rFonts w:ascii="Arial" w:eastAsia="Times New Roman" w:hAnsi="Arial" w:cs="Arial"/>
          <w:color w:val="2D2D2D"/>
          <w:spacing w:val="2"/>
          <w:sz w:val="21"/>
          <w:szCs w:val="21"/>
          <w:lang w:eastAsia="uk-UA"/>
        </w:rPr>
        <w:br/>
        <w:t>от 05.04.2012 N 134</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br/>
        <w:t>1. Настоящий Порядок устанавливает процедуру выдачи справки (ее дубликата) о праве на получение областного материнского (семейного) капитала, а также форму данной справки.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2. Лица, имеющие право на получение областного материнского (семейного) капитала, их законные представители вправе обратиться в государственное учреждение Тульской области, осуществляющее функции в сфере социальной защиты населения (далее - учреждение), по месту жительства лица, имеющего право на получение материнского (семейного) капитала, за получением справки (ее дубликата) на получение областногоматеринского (семейного) капитала в любое время после возникновения права на получение областного материнского (семейного) капитала путем подачи заявления о выдаче справки (ее дубликата) (далее – заявление) по форме согласно приложению N 1.</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3. Одновременно с заявлением предоставляются копии следующих документов:</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удостоверяющих личность, гражданство Российской Федерации, место жительства на территории Тульской области лица, имеющего право на получение областного материнского (семейного) капитала;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подтверждающих проживание на территории Тульской области не менее одного года до дня рождения (усыновления) указанного (указанных) ребенка (детей) лица, имеющего право на получение областного материнского (семейного) капитала;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подтверждающих принадлежность к гражданству Российской Федерации ребенка, в связи с рождением (усыновлением) которого у граждан возникло право на получение областного материнского (семейного) капитала;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удостоверяющих личность, место жительства (пребывания) и полномочия законного представителя (в случае если обращается законный представитель);</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подтверждающих рождение (усыновление) детей;</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подтверждающих смерть женщины, родившей (усыновившей) детей, объявление ее умершей, лишение ее родительских прав, совершение ею в отношении ребенка (детей) умышленного преступления, относящегося к преступлениям против личности, - для лиц, указанных в части 3 статьи 6.1. Закона Тульской области "О реализации государственной семейной идемографической политики в Тульской области";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lastRenderedPageBreak/>
        <w:t>подтверждающих 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родительских прав, совершение родителями (усыновителями) в отношении ребенка (детей) умышленного преступления, относящегося к преступлениям против личности, - для лиц, указанных в части 4, 5 статьи 6.1 Закона Тульской области "О реализации государственной семейной и демографической политики в Тульской области".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Одновременно с копиями документов для сверки представляются оригиналы.</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Указанные заявление и документы могут быть направлены в учреждение по почте. В этом случае подлинники документов не направляются и удостоверение верности копий прилагаемых документов и свидетельствование подлинности подписи лица на заявлении осуществляется в установленном законодательством порядке.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Направление указанных заявления и документов по почте осуществляется способом, позволяющим подтвердить факт и дату отправления.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Датой приема указанных заявления и документов, направленных по почте, считается дата их регистрации в учреждении.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4. Учреждение: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осуществляет прием документов, указанных в пункте 3 настоящего Порядка;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случае необходимости снимает копии с представленных документов, заверяет их и возвращает заявителю оригиналы документов;</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проверяет достоверность содержащихся в документах (их копиях) сведений и в случае необходимости запрашивает дополнительные сведения в соответствующих органах;</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регистрирует заявление;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месячный срок с даты приема заявления со всеми необходимыми документами выносит письменное решение о выдаче справки о праве на получение областного материнского (семейного) капитала или об отказе в ее выдаче;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не позднее чем через 5 дней с даты принятия решения о выдаче справки о праве на получение областного материнского (семейного) капитала или об отказе в ее выдаче направляет лицу, подавшему заявление, уведомление о принятом решении. В случае отказа в выдаче справки в уведомлении приводятся основания, в соответствии с которыми учреждением было принято такое решение;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выдает (направляет по почте заказным письмом с уведомлением о вручении) справку (приложение N 2 к настоящему Порядку).</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случае если к заявлению не приложены документы или приложены не все документы, предусмотренные пунктом 3 настоящего Порядка, учреждение возвращает заявителю в 5-дневный срок с даты приема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5. Отказ в удовлетворении заявления о выдаче справки осуществляется по следующим основаниям:</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 отсутствие права на получение областного материнского (семейного) капитала в соответствии с Законом Тульской области "О реализации государственной семейной и демографической политики в Тульской области";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 прекращение права на получение областного материнского (семейного) капитала по основаниям, установленным Законом Тульской области "О реализации государственной семейной и демографической политики в Тульской области";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lastRenderedPageBreak/>
        <w:t>в) предоставление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получениеобластного материнского (семейного) капитала;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г) прекращение права на получение областного материнского (семейного) капитала в связи с использованием средств областного материнского (семейного) капитала в полном объеме.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Решение об отказе в выдаче справки может быть обжаловано в вышестоящий орган или в установленном порядке в суд.</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6. В случае возникновения права на получение областного материнского (семейного) капитала у ребенка (детей) справка оформляется на имя ребенка (каждого из детей) и выдается законному представителю (законным представителям) ребенка (детей), не достигшего (не достигших) совершеннолетия, либо самому ребенку (детям), достигшему (достигшим) совершеннолетия, его (их) законному представителю (законным представителям).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передают справку ребенку (детям).</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7. В случае утраты (порчи) справки лицом, ранее получившим справку, учреждением выдается ее дубликат на основании заявления владельца справки (его законного представителя), в котором указываются обстоятельства утраты (порчи) справки.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справке делается отметка "дубликат", проставляются номер и дата выдачи справки, взамен которойвыдан дубликат. Справка с отметкой "дубликат" заверяется печатью учреждения, выдавшего дубликат.</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8. Изменение размера материнского (семейного) капитала в результате его пересмотра с учетом темпов роста инфляции либо в случае распоряжения его частью не влечет замену справки.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9. В случае изменения фамилии, имени, отчества владельца справки или данных документа, удостоверяющего личность, владелец справки (его законный представитель) вправе обратиться в учреждение для внесения соответствующих изменений в справку с предъявлением документов, подтверждающих указанные изменения.</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t>Приложение N  1</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t>к Порядку выдачи справки</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t>(ее дубликата) о праве на получение</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t>областного материнского</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t>(семейного) капитала</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(наименование государственного учреждения Тульской области, осуществляющего функции в сфере социальной защиты населения)</w:t>
      </w:r>
    </w:p>
    <w:p w:rsidR="00FB701C" w:rsidRPr="00FB701C" w:rsidRDefault="00FB701C" w:rsidP="00FB70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FB701C">
        <w:rPr>
          <w:rFonts w:ascii="Arial" w:eastAsia="Times New Roman" w:hAnsi="Arial" w:cs="Arial"/>
          <w:color w:val="4C4C4C"/>
          <w:spacing w:val="2"/>
          <w:sz w:val="29"/>
          <w:szCs w:val="29"/>
          <w:lang w:eastAsia="uk-UA"/>
        </w:rPr>
        <w:t>ЗАЯВЛЕНИЕ о выдаче справки на получениеобластного материнского (семейного) капитала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br/>
        <w:t>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(фамилия (в скобкахв том числе в случае изменения фамилии, которая была у лица при рождении ребенка), имя, отчество)</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 Статус_______________________________________________________________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(мать, отец, ребенок - указать нужное)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2. Пол 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(женский, мужской - указать нужное)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lastRenderedPageBreak/>
        <w:t>3. Дата рождения 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(число, месяц, год)</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4. Место рождения 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(республика, край, область, населенныйпункт)</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5. Документ, удостоверяющий личность 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(наименование, номер 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серия документа, кем и когда выдан, дата выдачи)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6. Принадлежность к гражданству 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(гражданка(ин) Российской Федерации)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7. Страховой номер индивидуального лицевого счета (СНИЛС) (при наличии) 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8. Адрес места жительства 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(почтовый адрес места жительства)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9. Сведения о законном представителе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(фамилия, имя, отчество)</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(почтовый адрес места жительства, телефон)</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10. Дата рождения __________________________________________________________________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(число, месяц, год)</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11. Место рождения 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(республика, край, область, населенныйпункт)</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12. Документ, удостоверяющий личность законного представителя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(наименование, номер и серия документа,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кем и когда выдан, дата выдачи)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13. Документ, подтверждающий полномочия законногопредставителя__________________________________________________________________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(наименование, номер и серия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документа, кем и когда выдан, дата выдачи)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том случае, еслизаконнымпредставителемявляетсяюридическоелицо,тодополнительно указываются реквизиты, в том числе банковские, юридического лица.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14. Сведения о детях (по очередности рождаемости (усыновления)):</w:t>
      </w:r>
    </w:p>
    <w:tbl>
      <w:tblPr>
        <w:tblW w:w="0" w:type="auto"/>
        <w:tblCellMar>
          <w:left w:w="0" w:type="dxa"/>
          <w:right w:w="0" w:type="dxa"/>
        </w:tblCellMar>
        <w:tblLook w:val="04A0"/>
      </w:tblPr>
      <w:tblGrid>
        <w:gridCol w:w="658"/>
        <w:gridCol w:w="1672"/>
        <w:gridCol w:w="698"/>
        <w:gridCol w:w="1967"/>
        <w:gridCol w:w="1498"/>
        <w:gridCol w:w="1320"/>
        <w:gridCol w:w="1826"/>
      </w:tblGrid>
      <w:tr w:rsidR="00FB701C" w:rsidRPr="00FB701C" w:rsidTr="00FB701C">
        <w:trPr>
          <w:trHeight w:val="15"/>
        </w:trPr>
        <w:tc>
          <w:tcPr>
            <w:tcW w:w="739" w:type="dxa"/>
            <w:hideMark/>
          </w:tcPr>
          <w:p w:rsidR="00FB701C" w:rsidRPr="00FB701C" w:rsidRDefault="00FB701C" w:rsidP="00FB701C">
            <w:pPr>
              <w:spacing w:after="0" w:line="240" w:lineRule="auto"/>
              <w:rPr>
                <w:rFonts w:ascii="Times New Roman" w:eastAsia="Times New Roman" w:hAnsi="Times New Roman" w:cs="Times New Roman"/>
                <w:sz w:val="2"/>
                <w:szCs w:val="24"/>
                <w:lang w:eastAsia="uk-UA"/>
              </w:rPr>
            </w:pPr>
          </w:p>
        </w:tc>
        <w:tc>
          <w:tcPr>
            <w:tcW w:w="2218" w:type="dxa"/>
            <w:hideMark/>
          </w:tcPr>
          <w:p w:rsidR="00FB701C" w:rsidRPr="00FB701C" w:rsidRDefault="00FB701C" w:rsidP="00FB701C">
            <w:pPr>
              <w:spacing w:after="0" w:line="240" w:lineRule="auto"/>
              <w:rPr>
                <w:rFonts w:ascii="Times New Roman" w:eastAsia="Times New Roman" w:hAnsi="Times New Roman" w:cs="Times New Roman"/>
                <w:sz w:val="2"/>
                <w:szCs w:val="24"/>
                <w:lang w:eastAsia="uk-UA"/>
              </w:rPr>
            </w:pPr>
          </w:p>
        </w:tc>
        <w:tc>
          <w:tcPr>
            <w:tcW w:w="739" w:type="dxa"/>
            <w:hideMark/>
          </w:tcPr>
          <w:p w:rsidR="00FB701C" w:rsidRPr="00FB701C" w:rsidRDefault="00FB701C" w:rsidP="00FB701C">
            <w:pPr>
              <w:spacing w:after="0" w:line="240" w:lineRule="auto"/>
              <w:rPr>
                <w:rFonts w:ascii="Times New Roman" w:eastAsia="Times New Roman" w:hAnsi="Times New Roman" w:cs="Times New Roman"/>
                <w:sz w:val="2"/>
                <w:szCs w:val="24"/>
                <w:lang w:eastAsia="uk-UA"/>
              </w:rPr>
            </w:pPr>
          </w:p>
        </w:tc>
        <w:tc>
          <w:tcPr>
            <w:tcW w:w="2402" w:type="dxa"/>
            <w:hideMark/>
          </w:tcPr>
          <w:p w:rsidR="00FB701C" w:rsidRPr="00FB701C" w:rsidRDefault="00FB701C" w:rsidP="00FB701C">
            <w:pPr>
              <w:spacing w:after="0" w:line="240" w:lineRule="auto"/>
              <w:rPr>
                <w:rFonts w:ascii="Times New Roman" w:eastAsia="Times New Roman" w:hAnsi="Times New Roman" w:cs="Times New Roman"/>
                <w:sz w:val="2"/>
                <w:szCs w:val="24"/>
                <w:lang w:eastAsia="uk-UA"/>
              </w:rPr>
            </w:pPr>
          </w:p>
        </w:tc>
        <w:tc>
          <w:tcPr>
            <w:tcW w:w="1848" w:type="dxa"/>
            <w:hideMark/>
          </w:tcPr>
          <w:p w:rsidR="00FB701C" w:rsidRPr="00FB701C" w:rsidRDefault="00FB701C" w:rsidP="00FB701C">
            <w:pPr>
              <w:spacing w:after="0" w:line="240" w:lineRule="auto"/>
              <w:rPr>
                <w:rFonts w:ascii="Times New Roman" w:eastAsia="Times New Roman" w:hAnsi="Times New Roman" w:cs="Times New Roman"/>
                <w:sz w:val="2"/>
                <w:szCs w:val="24"/>
                <w:lang w:eastAsia="uk-UA"/>
              </w:rPr>
            </w:pPr>
          </w:p>
        </w:tc>
        <w:tc>
          <w:tcPr>
            <w:tcW w:w="1478" w:type="dxa"/>
            <w:hideMark/>
          </w:tcPr>
          <w:p w:rsidR="00FB701C" w:rsidRPr="00FB701C" w:rsidRDefault="00FB701C" w:rsidP="00FB701C">
            <w:pPr>
              <w:spacing w:after="0" w:line="240" w:lineRule="auto"/>
              <w:rPr>
                <w:rFonts w:ascii="Times New Roman" w:eastAsia="Times New Roman" w:hAnsi="Times New Roman" w:cs="Times New Roman"/>
                <w:sz w:val="2"/>
                <w:szCs w:val="24"/>
                <w:lang w:eastAsia="uk-UA"/>
              </w:rPr>
            </w:pPr>
          </w:p>
        </w:tc>
        <w:tc>
          <w:tcPr>
            <w:tcW w:w="2218" w:type="dxa"/>
            <w:hideMark/>
          </w:tcPr>
          <w:p w:rsidR="00FB701C" w:rsidRPr="00FB701C" w:rsidRDefault="00FB701C" w:rsidP="00FB701C">
            <w:pPr>
              <w:spacing w:after="0" w:line="240" w:lineRule="auto"/>
              <w:rPr>
                <w:rFonts w:ascii="Times New Roman" w:eastAsia="Times New Roman" w:hAnsi="Times New Roman" w:cs="Times New Roman"/>
                <w:sz w:val="2"/>
                <w:szCs w:val="24"/>
                <w:lang w:eastAsia="uk-UA"/>
              </w:rPr>
            </w:pPr>
          </w:p>
        </w:tc>
      </w:tr>
      <w:tr w:rsidR="00FB701C" w:rsidRPr="00FB701C" w:rsidTr="00FB70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701C" w:rsidRPr="00FB701C" w:rsidRDefault="00FB701C" w:rsidP="00FB701C">
            <w:pPr>
              <w:spacing w:after="0" w:line="315" w:lineRule="atLeast"/>
              <w:textAlignment w:val="baseline"/>
              <w:rPr>
                <w:rFonts w:ascii="Times New Roman" w:eastAsia="Times New Roman" w:hAnsi="Times New Roman" w:cs="Times New Roman"/>
                <w:color w:val="2D2D2D"/>
                <w:sz w:val="21"/>
                <w:szCs w:val="21"/>
                <w:lang w:eastAsia="uk-UA"/>
              </w:rPr>
            </w:pPr>
            <w:r w:rsidRPr="00FB701C">
              <w:rPr>
                <w:rFonts w:ascii="Times New Roman" w:eastAsia="Times New Roman" w:hAnsi="Times New Roman" w:cs="Times New Roman"/>
                <w:color w:val="2D2D2D"/>
                <w:sz w:val="21"/>
                <w:szCs w:val="21"/>
                <w:lang w:eastAsia="uk-UA"/>
              </w:rPr>
              <w:t>N</w:t>
            </w:r>
            <w:r w:rsidRPr="00FB701C">
              <w:rPr>
                <w:rFonts w:ascii="Times New Roman" w:eastAsia="Times New Roman" w:hAnsi="Times New Roman" w:cs="Times New Roman"/>
                <w:color w:val="2D2D2D"/>
                <w:sz w:val="21"/>
                <w:szCs w:val="21"/>
                <w:lang w:eastAsia="uk-UA"/>
              </w:rPr>
              <w:br/>
              <w:t>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701C" w:rsidRPr="00FB701C" w:rsidRDefault="00FB701C" w:rsidP="00FB701C">
            <w:pPr>
              <w:spacing w:after="0" w:line="315" w:lineRule="atLeast"/>
              <w:textAlignment w:val="baseline"/>
              <w:rPr>
                <w:rFonts w:ascii="Times New Roman" w:eastAsia="Times New Roman" w:hAnsi="Times New Roman" w:cs="Times New Roman"/>
                <w:color w:val="2D2D2D"/>
                <w:sz w:val="21"/>
                <w:szCs w:val="21"/>
                <w:lang w:eastAsia="uk-UA"/>
              </w:rPr>
            </w:pPr>
            <w:r w:rsidRPr="00FB701C">
              <w:rPr>
                <w:rFonts w:ascii="Times New Roman" w:eastAsia="Times New Roman" w:hAnsi="Times New Roman" w:cs="Times New Roman"/>
                <w:color w:val="2D2D2D"/>
                <w:sz w:val="21"/>
                <w:szCs w:val="21"/>
                <w:lang w:eastAsia="uk-UA"/>
              </w:rPr>
              <w:t>Фамилия, имя,</w:t>
            </w:r>
            <w:r w:rsidRPr="00FB701C">
              <w:rPr>
                <w:rFonts w:ascii="Times New Roman" w:eastAsia="Times New Roman" w:hAnsi="Times New Roman" w:cs="Times New Roman"/>
                <w:color w:val="2D2D2D"/>
                <w:sz w:val="21"/>
                <w:szCs w:val="21"/>
                <w:lang w:eastAsia="uk-UA"/>
              </w:rPr>
              <w:br/>
              <w:t>отчество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701C" w:rsidRPr="00FB701C" w:rsidRDefault="00FB701C" w:rsidP="00FB701C">
            <w:pPr>
              <w:spacing w:after="0" w:line="315" w:lineRule="atLeast"/>
              <w:textAlignment w:val="baseline"/>
              <w:rPr>
                <w:rFonts w:ascii="Times New Roman" w:eastAsia="Times New Roman" w:hAnsi="Times New Roman" w:cs="Times New Roman"/>
                <w:color w:val="2D2D2D"/>
                <w:sz w:val="21"/>
                <w:szCs w:val="21"/>
                <w:lang w:eastAsia="uk-UA"/>
              </w:rPr>
            </w:pPr>
            <w:r w:rsidRPr="00FB701C">
              <w:rPr>
                <w:rFonts w:ascii="Times New Roman" w:eastAsia="Times New Roman" w:hAnsi="Times New Roman" w:cs="Times New Roman"/>
                <w:color w:val="2D2D2D"/>
                <w:sz w:val="21"/>
                <w:szCs w:val="21"/>
                <w:lang w:eastAsia="uk-UA"/>
              </w:rPr>
              <w:t>Пол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701C" w:rsidRPr="00FB701C" w:rsidRDefault="00FB701C" w:rsidP="00FB701C">
            <w:pPr>
              <w:spacing w:after="0" w:line="315" w:lineRule="atLeast"/>
              <w:textAlignment w:val="baseline"/>
              <w:rPr>
                <w:rFonts w:ascii="Times New Roman" w:eastAsia="Times New Roman" w:hAnsi="Times New Roman" w:cs="Times New Roman"/>
                <w:color w:val="2D2D2D"/>
                <w:sz w:val="21"/>
                <w:szCs w:val="21"/>
                <w:lang w:eastAsia="uk-UA"/>
              </w:rPr>
            </w:pPr>
            <w:r w:rsidRPr="00FB701C">
              <w:rPr>
                <w:rFonts w:ascii="Times New Roman" w:eastAsia="Times New Roman" w:hAnsi="Times New Roman" w:cs="Times New Roman"/>
                <w:color w:val="2D2D2D"/>
                <w:sz w:val="21"/>
                <w:szCs w:val="21"/>
                <w:lang w:eastAsia="uk-UA"/>
              </w:rPr>
              <w:t>Реквизиты</w:t>
            </w:r>
            <w:r w:rsidRPr="00FB701C">
              <w:rPr>
                <w:rFonts w:ascii="Times New Roman" w:eastAsia="Times New Roman" w:hAnsi="Times New Roman" w:cs="Times New Roman"/>
                <w:color w:val="2D2D2D"/>
                <w:sz w:val="21"/>
                <w:szCs w:val="21"/>
                <w:lang w:eastAsia="uk-UA"/>
              </w:rPr>
              <w:br/>
              <w:t>свидетельства</w:t>
            </w:r>
            <w:r w:rsidRPr="00FB701C">
              <w:rPr>
                <w:rFonts w:ascii="Times New Roman" w:eastAsia="Times New Roman" w:hAnsi="Times New Roman" w:cs="Times New Roman"/>
                <w:color w:val="2D2D2D"/>
                <w:sz w:val="21"/>
                <w:szCs w:val="21"/>
                <w:lang w:eastAsia="uk-UA"/>
              </w:rPr>
              <w:br/>
              <w:t>о рождении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701C" w:rsidRPr="00FB701C" w:rsidRDefault="00FB701C" w:rsidP="00FB701C">
            <w:pPr>
              <w:spacing w:after="0" w:line="315" w:lineRule="atLeast"/>
              <w:textAlignment w:val="baseline"/>
              <w:rPr>
                <w:rFonts w:ascii="Times New Roman" w:eastAsia="Times New Roman" w:hAnsi="Times New Roman" w:cs="Times New Roman"/>
                <w:color w:val="2D2D2D"/>
                <w:sz w:val="21"/>
                <w:szCs w:val="21"/>
                <w:lang w:eastAsia="uk-UA"/>
              </w:rPr>
            </w:pPr>
            <w:r w:rsidRPr="00FB701C">
              <w:rPr>
                <w:rFonts w:ascii="Times New Roman" w:eastAsia="Times New Roman" w:hAnsi="Times New Roman" w:cs="Times New Roman"/>
                <w:color w:val="2D2D2D"/>
                <w:sz w:val="21"/>
                <w:szCs w:val="21"/>
                <w:lang w:eastAsia="uk-UA"/>
              </w:rPr>
              <w:t>Число,</w:t>
            </w:r>
            <w:r w:rsidRPr="00FB701C">
              <w:rPr>
                <w:rFonts w:ascii="Times New Roman" w:eastAsia="Times New Roman" w:hAnsi="Times New Roman" w:cs="Times New Roman"/>
                <w:color w:val="2D2D2D"/>
                <w:sz w:val="21"/>
                <w:szCs w:val="21"/>
                <w:lang w:eastAsia="uk-UA"/>
              </w:rPr>
              <w:br/>
              <w:t>месяц, год</w:t>
            </w:r>
            <w:r w:rsidRPr="00FB701C">
              <w:rPr>
                <w:rFonts w:ascii="Times New Roman" w:eastAsia="Times New Roman" w:hAnsi="Times New Roman" w:cs="Times New Roman"/>
                <w:color w:val="2D2D2D"/>
                <w:sz w:val="21"/>
                <w:szCs w:val="21"/>
                <w:lang w:eastAsia="uk-UA"/>
              </w:rPr>
              <w:br/>
              <w:t>рождения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701C" w:rsidRPr="00FB701C" w:rsidRDefault="00FB701C" w:rsidP="00FB701C">
            <w:pPr>
              <w:spacing w:after="0" w:line="315" w:lineRule="atLeast"/>
              <w:textAlignment w:val="baseline"/>
              <w:rPr>
                <w:rFonts w:ascii="Times New Roman" w:eastAsia="Times New Roman" w:hAnsi="Times New Roman" w:cs="Times New Roman"/>
                <w:color w:val="2D2D2D"/>
                <w:sz w:val="21"/>
                <w:szCs w:val="21"/>
                <w:lang w:eastAsia="uk-UA"/>
              </w:rPr>
            </w:pPr>
            <w:r w:rsidRPr="00FB701C">
              <w:rPr>
                <w:rFonts w:ascii="Times New Roman" w:eastAsia="Times New Roman" w:hAnsi="Times New Roman" w:cs="Times New Roman"/>
                <w:color w:val="2D2D2D"/>
                <w:sz w:val="21"/>
                <w:szCs w:val="21"/>
                <w:lang w:eastAsia="uk-UA"/>
              </w:rPr>
              <w:t>Место</w:t>
            </w:r>
            <w:r w:rsidRPr="00FB701C">
              <w:rPr>
                <w:rFonts w:ascii="Times New Roman" w:eastAsia="Times New Roman" w:hAnsi="Times New Roman" w:cs="Times New Roman"/>
                <w:color w:val="2D2D2D"/>
                <w:sz w:val="21"/>
                <w:szCs w:val="21"/>
                <w:lang w:eastAsia="uk-UA"/>
              </w:rPr>
              <w:br/>
              <w:t>рождения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701C" w:rsidRPr="00FB701C" w:rsidRDefault="00FB701C" w:rsidP="00FB701C">
            <w:pPr>
              <w:spacing w:after="0" w:line="315" w:lineRule="atLeast"/>
              <w:textAlignment w:val="baseline"/>
              <w:rPr>
                <w:rFonts w:ascii="Times New Roman" w:eastAsia="Times New Roman" w:hAnsi="Times New Roman" w:cs="Times New Roman"/>
                <w:color w:val="2D2D2D"/>
                <w:sz w:val="21"/>
                <w:szCs w:val="21"/>
                <w:lang w:eastAsia="uk-UA"/>
              </w:rPr>
            </w:pPr>
            <w:r w:rsidRPr="00FB701C">
              <w:rPr>
                <w:rFonts w:ascii="Times New Roman" w:eastAsia="Times New Roman" w:hAnsi="Times New Roman" w:cs="Times New Roman"/>
                <w:color w:val="2D2D2D"/>
                <w:sz w:val="21"/>
                <w:szCs w:val="21"/>
                <w:lang w:eastAsia="uk-UA"/>
              </w:rPr>
              <w:t>Гражданство</w:t>
            </w:r>
          </w:p>
        </w:tc>
      </w:tr>
      <w:tr w:rsidR="00FB701C" w:rsidRPr="00FB701C" w:rsidTr="00FB70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701C" w:rsidRPr="00FB701C" w:rsidRDefault="00FB701C" w:rsidP="00FB701C">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701C" w:rsidRPr="00FB701C" w:rsidRDefault="00FB701C" w:rsidP="00FB701C">
            <w:pPr>
              <w:spacing w:after="0" w:line="240" w:lineRule="auto"/>
              <w:rPr>
                <w:rFonts w:ascii="Times New Roman" w:eastAsia="Times New Roman" w:hAnsi="Times New Roman" w:cs="Times New Roman"/>
                <w:sz w:val="24"/>
                <w:szCs w:val="24"/>
                <w:lang w:eastAsia="uk-UA"/>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701C" w:rsidRPr="00FB701C" w:rsidRDefault="00FB701C" w:rsidP="00FB701C">
            <w:pPr>
              <w:spacing w:after="0" w:line="240" w:lineRule="auto"/>
              <w:rPr>
                <w:rFonts w:ascii="Times New Roman" w:eastAsia="Times New Roman" w:hAnsi="Times New Roman" w:cs="Times New Roman"/>
                <w:sz w:val="24"/>
                <w:szCs w:val="24"/>
                <w:lang w:eastAsia="uk-UA"/>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701C" w:rsidRPr="00FB701C" w:rsidRDefault="00FB701C" w:rsidP="00FB701C">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701C" w:rsidRPr="00FB701C" w:rsidRDefault="00FB701C" w:rsidP="00FB701C">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701C" w:rsidRPr="00FB701C" w:rsidRDefault="00FB701C" w:rsidP="00FB701C">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701C" w:rsidRPr="00FB701C" w:rsidRDefault="00FB701C" w:rsidP="00FB701C">
            <w:pPr>
              <w:spacing w:after="0" w:line="240" w:lineRule="auto"/>
              <w:rPr>
                <w:rFonts w:ascii="Times New Roman" w:eastAsia="Times New Roman" w:hAnsi="Times New Roman" w:cs="Times New Roman"/>
                <w:sz w:val="24"/>
                <w:szCs w:val="24"/>
                <w:lang w:eastAsia="uk-UA"/>
              </w:rPr>
            </w:pPr>
          </w:p>
        </w:tc>
      </w:tr>
    </w:tbl>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lastRenderedPageBreak/>
        <w:t>Прошу выдать мне справку о праве на получение областного материнского (семейного) капиталавсвязисрождением (усыновлением)</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(нужное подчеркнуть) _______________________________________ ребенка,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(указать очередность рождения (усыновления) ребенка)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(фамилия, имя, отчество,</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дата рождения (усыновления) ребенка)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областной материнский (семейный) капиталранее 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(не выдавался, выдавался - указать нужное)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Родительских прав в отношении ребенка (детей) 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(не лишалась(ся), лишалась(ся) - указать нужное)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Умышленных преступлений, относящихся к преступлениям противличности, в отношении своего ребенка (детей) не совершала (не совершал).</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Об ответственности за достоверность представленных сведений предупреждена (предупрежден).</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Согласен ___ (да/нет) на обработку, уточнение и передачу моих персональных данных в организации, реализующие мероприятия, связанные с вопросами моей социальной защиты и только в этих целях.</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 заявлению прилагаю следующие документы:</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 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2. 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3. 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4. 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5. 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 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(дата)(подпись заявителя)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(подпись специалиста)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Данные, указанные в заявлении, соответствуют представленным документам.</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Заявление и документы гражданки (гражданина) 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зарегистрированы 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(регистрационный номер заявления)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Принял</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(дата приема заявления)(подпись специалиста)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(линия отреза)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РАСПИСКА-УВЕДОМЛЕНИЕ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Заявление и документы гражданки (гражданина) 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(регистрационный номер заявления)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Принял</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(дата приема заявления)(подпись специалиста)</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t>Приложение N  2</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lastRenderedPageBreak/>
        <w:t>к Порядку выдачи справки (ее дубликата) </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t>о праве на получение областного </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t>материнского (семейного) капитала</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ФОРМА</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справки (дубликата) о праве на получение областного</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материнского (семейного) капитала</w:t>
      </w:r>
    </w:p>
    <w:p w:rsidR="00FB701C" w:rsidRPr="00FB701C" w:rsidRDefault="00FB701C" w:rsidP="00FB70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FB701C">
        <w:rPr>
          <w:rFonts w:ascii="Arial" w:eastAsia="Times New Roman" w:hAnsi="Arial" w:cs="Arial"/>
          <w:color w:val="4C4C4C"/>
          <w:spacing w:val="2"/>
          <w:sz w:val="29"/>
          <w:szCs w:val="29"/>
          <w:lang w:eastAsia="uk-UA"/>
        </w:rPr>
        <w:t>СПРАВКА (ДУБЛИКАТ) О ПРАВЕ НА ПОЛУЧЕНИЕ ОБЛАСТНОГО МАТЕРИНСКОГО (СЕМЕЙНОГО) КАПИТАЛА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br/>
        <w:t>N ___ дата выдачи_______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Настоящей справкой (дубликатом) удостоверяется, что 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(фамилия, имя,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отчество владельца справки, данные документа, удостоверяющего</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личность владельца)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имеетправона получение областного материнского (семейного) капитала всоответствиис </w:t>
      </w:r>
      <w:hyperlink r:id="rId11" w:history="1">
        <w:r w:rsidRPr="00FB701C">
          <w:rPr>
            <w:rFonts w:ascii="Arial" w:eastAsia="Times New Roman" w:hAnsi="Arial" w:cs="Arial"/>
            <w:color w:val="00466E"/>
            <w:spacing w:val="2"/>
            <w:sz w:val="21"/>
            <w:u w:val="single"/>
            <w:lang w:eastAsia="uk-UA"/>
          </w:rPr>
          <w:t>Законом Тульской области от 7 марта 2002 года N 285-ЗТО "О реализации государственной и семейной политики в Тульской области"</w:t>
        </w:r>
      </w:hyperlink>
      <w:r w:rsidRPr="00FB701C">
        <w:rPr>
          <w:rFonts w:ascii="Arial" w:eastAsia="Times New Roman" w:hAnsi="Arial" w:cs="Arial"/>
          <w:color w:val="2D2D2D"/>
          <w:spacing w:val="2"/>
          <w:sz w:val="21"/>
          <w:szCs w:val="21"/>
          <w:lang w:eastAsia="uk-UA"/>
        </w:rPr>
        <w:t> в размере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(сумма)материнского (семейного) капитала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(цифрами и прописью) на дату выдачи справки)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Настоящая справкавыдана на основании решения ___________________________ _____________________________________________________________________________</w:t>
      </w:r>
    </w:p>
    <w:p w:rsidR="00FB701C" w:rsidRPr="00FB701C" w:rsidRDefault="00FB701C" w:rsidP="00FB701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(наименование учреждения, выдавшего справку)</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b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от "__" ____________ 20____ г. N 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(дата и номер решения о выдаче справки)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Руководитель учреждения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М.П._________/_____________________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(подпись) (расшифровка подписи)</w:t>
      </w:r>
    </w:p>
    <w:p w:rsidR="00FB701C" w:rsidRPr="00FB701C" w:rsidRDefault="00FB701C" w:rsidP="00FB70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FB701C">
        <w:rPr>
          <w:rFonts w:ascii="Arial" w:eastAsia="Times New Roman" w:hAnsi="Arial" w:cs="Arial"/>
          <w:color w:val="3C3C3C"/>
          <w:spacing w:val="2"/>
          <w:sz w:val="31"/>
          <w:szCs w:val="31"/>
          <w:lang w:eastAsia="uk-UA"/>
        </w:rPr>
        <w:t>Приложение N 3. ПРАВИЛА ПОДАЧИ ЗАЯВЛЕНИЯ О РАСПОРЯЖЕНИИ СРЕДСТВАМИ (ЧАСТЬЮ СРЕДСТВ) ОБЛАСТНОГО МАТЕРИНСКОГО (СЕМЕЙНОГО) КАПИТАЛА</w:t>
      </w:r>
    </w:p>
    <w:p w:rsidR="00FB701C" w:rsidRPr="00FB701C" w:rsidRDefault="00FB701C" w:rsidP="00FB701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Приложение N 3</w:t>
      </w:r>
      <w:r w:rsidRPr="00FB701C">
        <w:rPr>
          <w:rFonts w:ascii="Arial" w:eastAsia="Times New Roman" w:hAnsi="Arial" w:cs="Arial"/>
          <w:color w:val="2D2D2D"/>
          <w:spacing w:val="2"/>
          <w:sz w:val="21"/>
          <w:szCs w:val="21"/>
          <w:lang w:eastAsia="uk-UA"/>
        </w:rPr>
        <w:br/>
        <w:t>к постановлению правительства</w:t>
      </w:r>
      <w:r w:rsidRPr="00FB701C">
        <w:rPr>
          <w:rFonts w:ascii="Arial" w:eastAsia="Times New Roman" w:hAnsi="Arial" w:cs="Arial"/>
          <w:color w:val="2D2D2D"/>
          <w:spacing w:val="2"/>
          <w:sz w:val="21"/>
          <w:szCs w:val="21"/>
          <w:lang w:eastAsia="uk-UA"/>
        </w:rPr>
        <w:br/>
        <w:t>Тульской области</w:t>
      </w:r>
      <w:r w:rsidRPr="00FB701C">
        <w:rPr>
          <w:rFonts w:ascii="Arial" w:eastAsia="Times New Roman" w:hAnsi="Arial" w:cs="Arial"/>
          <w:color w:val="2D2D2D"/>
          <w:spacing w:val="2"/>
          <w:sz w:val="21"/>
          <w:szCs w:val="21"/>
          <w:lang w:eastAsia="uk-UA"/>
        </w:rPr>
        <w:br/>
        <w:t>от 05.04.2012 N 134</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br/>
        <w:t xml:space="preserve">1. Настоящие Правила устанавливают процедуру подачи заявления о распоряжении </w:t>
      </w:r>
      <w:r w:rsidRPr="00FB701C">
        <w:rPr>
          <w:rFonts w:ascii="Arial" w:eastAsia="Times New Roman" w:hAnsi="Arial" w:cs="Arial"/>
          <w:color w:val="2D2D2D"/>
          <w:spacing w:val="2"/>
          <w:sz w:val="21"/>
          <w:szCs w:val="21"/>
          <w:lang w:eastAsia="uk-UA"/>
        </w:rPr>
        <w:lastRenderedPageBreak/>
        <w:t>средствами (частью средств) областного материнского (семейного) капитала, его рассмотрения, а также определяют перечень документов, необходимых для реализации права распоряжения средствами (частью средств) областного материнского (семейного) капитала.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2. Заявление о распоряжении средствами (частью средств) областного материнского (семейного) капитала (далее - заявление о распоряжении) по форме согласно приложению N 1 к настоящим Правилам с документами, предусмотренными пунктом 6 Правил, подается лицом, получившим справку (ее дубликат) о праве на получение областного материнского (семейного) капитала (далее - справку), лично либо через законного представителя в государственное учреждение Тульской области, осуществляющее функции в сфере социальной защиты населения (далее – учреждение), по месту жительства лица, получившего справку.</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3. Заявление о распоряжении с необходимыми документами может быть направлено по почте. В этом случае подлинники документов не направляются, свидетельствование подлинности подписи лица, получившего справку, на заявлении, удостоверение верности копий документов осуществляются в установленном законодательством порядке.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Заявление о распоряжении и необходимые документы могут быть направлены в учреждение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и портал государственных услуг Тульской области.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{Абзац введен: </w:t>
      </w:r>
      <w:hyperlink r:id="rId12" w:history="1">
        <w:r w:rsidRPr="00FB701C">
          <w:rPr>
            <w:rFonts w:ascii="Arial" w:eastAsia="Times New Roman" w:hAnsi="Arial" w:cs="Arial"/>
            <w:color w:val="00466E"/>
            <w:spacing w:val="2"/>
            <w:sz w:val="21"/>
            <w:u w:val="single"/>
            <w:lang w:eastAsia="uk-UA"/>
          </w:rPr>
          <w:t>Постановление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Заявление о распоряжении и необходимые документы подписываются в соответствии с требованиями </w:t>
      </w:r>
      <w:hyperlink r:id="rId13" w:history="1">
        <w:r w:rsidRPr="00FB701C">
          <w:rPr>
            <w:rFonts w:ascii="Arial" w:eastAsia="Times New Roman" w:hAnsi="Arial" w:cs="Arial"/>
            <w:color w:val="00466E"/>
            <w:spacing w:val="2"/>
            <w:sz w:val="21"/>
            <w:u w:val="single"/>
            <w:lang w:eastAsia="uk-UA"/>
          </w:rPr>
          <w:t>Федерального закона от 6 апреля 2011 года N 63-ФЗ "Об электронной подписи"</w:t>
        </w:r>
      </w:hyperlink>
      <w:r w:rsidRPr="00FB701C">
        <w:rPr>
          <w:rFonts w:ascii="Arial" w:eastAsia="Times New Roman" w:hAnsi="Arial" w:cs="Arial"/>
          <w:color w:val="2D2D2D"/>
          <w:spacing w:val="2"/>
          <w:sz w:val="21"/>
          <w:szCs w:val="21"/>
          <w:lang w:eastAsia="uk-UA"/>
        </w:rPr>
        <w:t>.</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{Абзац введен: </w:t>
      </w:r>
      <w:hyperlink r:id="rId14" w:history="1">
        <w:r w:rsidRPr="00FB701C">
          <w:rPr>
            <w:rFonts w:ascii="Arial" w:eastAsia="Times New Roman" w:hAnsi="Arial" w:cs="Arial"/>
            <w:color w:val="00466E"/>
            <w:spacing w:val="2"/>
            <w:sz w:val="21"/>
            <w:u w:val="single"/>
            <w:lang w:eastAsia="uk-UA"/>
          </w:rPr>
          <w:t>Постановление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При подаче заявления и необходимых документов в электронной форме с использованием информационных систем, обеспечивающих предоставление государственных и муниципальных услуг в электронной форме, заявителю не позднее первого рабочего дня, следующего за днем подачи заявления и необходимых документов, направляется электронное сообщение о приеме заявления и документов. Датой подачи заявления и документов считается день направления заявителю электронного сообщения о приеме заявления и документов.</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{Абзац введен: </w:t>
      </w:r>
      <w:hyperlink r:id="rId15" w:history="1">
        <w:r w:rsidRPr="00FB701C">
          <w:rPr>
            <w:rFonts w:ascii="Arial" w:eastAsia="Times New Roman" w:hAnsi="Arial" w:cs="Arial"/>
            <w:color w:val="00466E"/>
            <w:spacing w:val="2"/>
            <w:sz w:val="21"/>
            <w:u w:val="single"/>
            <w:lang w:eastAsia="uk-UA"/>
          </w:rPr>
          <w:t>Постановление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Заявитель в течение 15 дней со дня подачи указанного заявления должен обратиться в учреждение, куда в электронном виде было подано заявление, для представления документов, указанных в пункте 6 Правил, на бумажном носителе.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{Абзац введен: </w:t>
      </w:r>
      <w:hyperlink r:id="rId16" w:history="1">
        <w:r w:rsidRPr="00FB701C">
          <w:rPr>
            <w:rFonts w:ascii="Arial" w:eastAsia="Times New Roman" w:hAnsi="Arial" w:cs="Arial"/>
            <w:color w:val="00466E"/>
            <w:spacing w:val="2"/>
            <w:sz w:val="21"/>
            <w:u w:val="single"/>
            <w:lang w:eastAsia="uk-UA"/>
          </w:rPr>
          <w:t>Постановление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4. Заявление о распоряжении может быть подано в любое времяпосле получения справки.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5. В случае, если право на получение областного материнского (семейного) капиталавозникло у ребенка (детей), заявление о распоряжении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в любое времяпосле получения справки или самим ребенком (детьми) по достижении им (ими) совершеннолетия или приобретении им (ими) дееспособности в полном объеме до достижения совершеннолетия.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lastRenderedPageBreak/>
        <w:t>В случае, если право на получение областного материнского (семейного) капиталавозникло в связи с усыновлением данного ребенка, заявление о распоряжении может быть подано в любое время после получения справки после усыновления ребенка.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6. Одновременно с заявлением о распоряжении предоставляются следующие документы:</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 справка (её дубликат) о праве на получение областного материнского (семейного) капитала;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 копия страхового свидетельства обязательного пенсионного страхования лица, получившего справку;</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копии документов, удостоверяющих личность, место жительства лица, получившего справку;</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г) копии документов, удостоверяющих личность, место жительства и полномочия законного представителя лица, получившего справку, - в случае подачи заявления о распоряжении через законного представителя лица, получившего справку;</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 копия разрешения органа опеки и попечительства о расходовании средств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е) копии документов, подтверждающих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ж) копии документов, указанных в Правилах направления средств (части средств) областного материнского (семейного) капитала на улучшение жилищных условий - в случае направления указанных средств на улучшение жилищных условий;</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з) копии документов, указанных в Правилах направления средств (части средств) областного материнского (семейного) капитала на получение образования - в случае направления указанных средств на получение образования;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и) копии документов, указанных в Правилах направления средств (части средств) областного материнского (семейного) капитала на компенсацию оплаты санаторно-курортного лечения (по медицинским показаниям) - в случае направления указанных средств на компенсацию оплаты санаторно-курортного лечения (по медицинским показаниям);</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 копии свидетельств о рождении детей;</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л) справка о составе семьи лица,получившего справку (её дубликат) о праве на получение областного материнского (семейного) капитала.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м) копии документов, указанных в Правилах направления средств (части средств) областного материнского (семейного) капитала на проведение ремонта, мероприятий по газификации, электрификации и водоснабжению в жилых домах (помещениях), расположенных на территории области, принадлежащих лицам, имеющим справку о праве на получение областного материнского (семейного) капитала, - в случае направления указанных средств на проведение ремонта, мероприятий по газификации, электрификации и водоснабжению в жилых домах (помещениях), расположенных на территории области.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{Подпункт введен: </w:t>
      </w:r>
      <w:hyperlink r:id="rId17" w:history="1">
        <w:r w:rsidRPr="00FB701C">
          <w:rPr>
            <w:rFonts w:ascii="Arial" w:eastAsia="Times New Roman" w:hAnsi="Arial" w:cs="Arial"/>
            <w:color w:val="00466E"/>
            <w:spacing w:val="2"/>
            <w:sz w:val="21"/>
            <w:u w:val="single"/>
            <w:lang w:eastAsia="uk-UA"/>
          </w:rPr>
          <w:t>Постановление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 xml:space="preserve">н) копии документов, указанных в Правилах направления средств (части средств) областного материнского (семейного) капитала на приобретение автотранспортных средств, изготовленных в Российской Федерации (автомобиля легкового с мощностью двигателя до 200 л.с. (до 147,1 кВт) включительно, автобуса с мощностью двигателя до 200 л.с. (до 147,1 кВт) включительно), - в случае направления указанных средств на приобретение автотранспортных средств, изготовленных в Российской Федерации (автомобиля легкового с мощностью </w:t>
      </w:r>
      <w:r w:rsidRPr="00FB701C">
        <w:rPr>
          <w:rFonts w:ascii="Arial" w:eastAsia="Times New Roman" w:hAnsi="Arial" w:cs="Arial"/>
          <w:color w:val="2D2D2D"/>
          <w:spacing w:val="2"/>
          <w:sz w:val="21"/>
          <w:szCs w:val="21"/>
          <w:lang w:eastAsia="uk-UA"/>
        </w:rPr>
        <w:lastRenderedPageBreak/>
        <w:t>двигателя до 200 л.с. (до 147,1 кВт) включительно, автобуса с мощностью двигателя до 200 л.с. (до 147,1 кВт) включительно).</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{Подпункт введен: </w:t>
      </w:r>
      <w:hyperlink r:id="rId18" w:history="1">
        <w:r w:rsidRPr="00FB701C">
          <w:rPr>
            <w:rFonts w:ascii="Arial" w:eastAsia="Times New Roman" w:hAnsi="Arial" w:cs="Arial"/>
            <w:color w:val="00466E"/>
            <w:spacing w:val="2"/>
            <w:sz w:val="21"/>
            <w:u w:val="single"/>
            <w:lang w:eastAsia="uk-UA"/>
          </w:rPr>
          <w:t>Постановление правительства Тульской области от 29.04.2014 N 216</w:t>
        </w:r>
      </w:hyperlink>
      <w:r w:rsidRPr="00FB701C">
        <w:rPr>
          <w:rFonts w:ascii="Arial" w:eastAsia="Times New Roman" w:hAnsi="Arial" w:cs="Arial"/>
          <w:color w:val="2D2D2D"/>
          <w:spacing w:val="2"/>
          <w:sz w:val="21"/>
          <w:szCs w:val="21"/>
          <w:lang w:eastAsia="uk-UA"/>
        </w:rPr>
        <w:t>; НГР: RU71000201400238}</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Одновременно с копиями для сверки представляются оригиналы документов.</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7. В случае необходимости учреждение запрашивает дополнительные сведения в соответствующих органах, а также уточняет достоверность представленной в документах информации.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8. При приеме заявления о распоряжении учреждение выдает расписку-уведомление о приеме.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9. В случае, если при поступлении в учреждение заявления о распоряжении по почте к нему приложены не все необходимые документы, заявление о распоряжении и приложенные к нему документы возвращаются в 5-дневный срок с даты их получения лицу, направившему заявление о распоряжении, с указанием причин возврата. Возвращение заявления о распоряжении и приложенных к нему документов осуществляется в форме, обеспечивающей возможность подтверждения факта и даты их отправления.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Возврат документов по указанному основанию не препятствует их повторной подаче.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10. Заявление о распоряжении рассматривается учреждением в течение месяца со дня его получения со всеми необходимыми документами.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11. Заявление о распоряжении, принятое учреждением, может быть аннулировано по желанию лица, получившего справку, путем подачи им лично либо через законного представителя заявления об аннулировании ранее поданного заявления о распоряжении. Указанное заявление об аннулировании может быть подано до перечисления учреждением средств (части средств) областного материнского (семейного) капитала согласно заявлению о распоряжении в срок не позднее двух месяцев с даты приема заявления о распоряжении.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Заявление об аннулировании по форме согласно приложению N 2 кнастоящим Правилам подается в учреждение, в которое ранее было подано заявление о распоряжении.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12. Уведомление лица, получившего справку, об аннулировании заявления о распоряжении и возврат (по его желанию) представленных вместе с заявлением о распоряжении документов осуществляются учреждением в 5-дневный срок с даты поступления заявления об аннулировании в форме, обеспечивающей возможность подтверждения факта и даты отправления уведомления и документов.</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13. В случае необходимости использования средств (части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по 31 декабря 2011 года включительно, заявление о распоряжении может быть подано в любое время независимо от срока, истекшего со дня возникновения права на предоставление областного материнского (семейного) капитала.</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t>Приложение N  1</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t>к Правилам подачи заявления о</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t>распоряжении средствами (частью средств)</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t>областного материнского</w:t>
      </w:r>
    </w:p>
    <w:p w:rsidR="00FB701C" w:rsidRPr="00FB701C" w:rsidRDefault="00FB701C" w:rsidP="00FB701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(семейного) капитала</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редакции </w:t>
      </w:r>
      <w:hyperlink r:id="rId19" w:history="1">
        <w:r w:rsidRPr="00FB701C">
          <w:rPr>
            <w:rFonts w:ascii="Arial" w:eastAsia="Times New Roman" w:hAnsi="Arial" w:cs="Arial"/>
            <w:color w:val="00466E"/>
            <w:spacing w:val="2"/>
            <w:sz w:val="21"/>
            <w:u w:val="single"/>
            <w:lang w:eastAsia="uk-UA"/>
          </w:rPr>
          <w:t>Постановления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lastRenderedPageBreak/>
        <w:t>(наименование государственного учреждения Тульской области, осуществляющего функции в сфере социальной защиты населения)</w:t>
      </w:r>
    </w:p>
    <w:p w:rsidR="00FB701C" w:rsidRPr="00FB701C" w:rsidRDefault="00FB701C" w:rsidP="00FB70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FB701C">
        <w:rPr>
          <w:rFonts w:ascii="Arial" w:eastAsia="Times New Roman" w:hAnsi="Arial" w:cs="Arial"/>
          <w:color w:val="4C4C4C"/>
          <w:spacing w:val="2"/>
          <w:sz w:val="29"/>
          <w:szCs w:val="29"/>
          <w:lang w:eastAsia="uk-UA"/>
        </w:rPr>
        <w:t>Заявление о распоряжении средствами (частью средств) областного материнского (семейного) капитала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b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(фамилия (в скобкахв том числе в случае изменения фамилии, которая была у лица при рождении ребенка) имя, отчество)</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 Статус 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(мать, отец, ребенок - указать нужное)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2. Дата рождения 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(число, месяц, год рождения ребенка, являющегосявладельцем справки)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3. Страховой номер индивидуального лицевого счета (СНИЛС)</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4. Серия и номер справки 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5. Справка выдана 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(кем и когда выдана)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6. Документ, удостоверяющий личность 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(наименование, номер и серия документа, кем и когда выдан)</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7. Адрес места жительства 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(почтовый адрес места жительства, пребывания, фактического проживания)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8. Датарождения(усыновления) ребенка, всвязисрождениемкотороговозникло право на дополнительные меры государственной поддержки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(число, месяц, год)</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9. Сведения о представителе 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(фамилия, имя, отчество)</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(почтовый адрес места жительства, пребывания, фактического проживания)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10. Документ, удостоверяющий личность законного представителя 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(наименование, номер и серия документа, кем и когда выдан)</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11. Документ, подтверждающий полномочия законного представителя 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lastRenderedPageBreak/>
        <w:t>(наименование, номер и серия документа, кем и когда выдан)</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12. Прошунаправитьсредства(частьсредств)областного материнского(семейного)</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капитала на: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 улучшение жилищных условий 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(указать вид расходов)</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размере __________ руб. __ коп. 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(сумма прописью)</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всоответствиисреквизитами,указаннымивприложении к настоящемузаявлению;</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 получение образования ребенком (детьми) или лицом, получившим справку о праве на получение областного материнского (семейного) капитала в размере _________ руб. __ коп.</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(сумма прописью)</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соответствии с реквизитами, указаннымив приложении к настоящемузаявлению.</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 обучение лица, получившего справку о праве на получение областного материнского (семейного) капитала в размере _____руб. __ коп. 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(сумма прописью)</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поступление которого(ых) планируется 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(дата планируемого поступления ребенка в образовательное учреждение, либо лица, получившего справку о праве на получение областного материнского (семейного) капитал)</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в)на компенсацию оплаты санаторно-курортного лечения (по медицинским показаниям) вразмере_________руб.____коп.__________________________________________________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(сумма прописью)</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всоответствиисреквизитами,указаннымив приложениикнастоящему заявлению.</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г) на проведение ремонта, мероприятий по газификации, электрификации и водоснабжению в жилых домах (помещениях), расположенных на территории области, в размере _______ руб. ____ коп. ______________________________________________________________________________________________________________________</w:t>
      </w:r>
    </w:p>
    <w:p w:rsidR="00FB701C" w:rsidRPr="00FB701C" w:rsidRDefault="00FB701C" w:rsidP="00FB701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(сумма прописью)</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соответствии с реквизитами, указанными в приложении к настоящему заявлению.</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{Подпункт введен: </w:t>
      </w:r>
      <w:hyperlink r:id="rId20" w:history="1">
        <w:r w:rsidRPr="00FB701C">
          <w:rPr>
            <w:rFonts w:ascii="Arial" w:eastAsia="Times New Roman" w:hAnsi="Arial" w:cs="Arial"/>
            <w:color w:val="00466E"/>
            <w:spacing w:val="2"/>
            <w:sz w:val="21"/>
            <w:u w:val="single"/>
            <w:lang w:eastAsia="uk-UA"/>
          </w:rPr>
          <w:t>Постановление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 на приобретение автотранспортных средств, изготовленных в Российской Федерации (автомобиля легкового с мощностью двигателя до 200 л.с. (до 147,1 кВт) включительно, автобуса с мощностью двигателя до 200 л.с. (до 147,1 кВт) включительно), в размере _______ руб. ____ коп. __________________________________________________________________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(сумма прописью)</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соответствии с реквизитами, указанными в приложении к настоящему заявлению.</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{Подпункт "д" введен: </w:t>
      </w:r>
      <w:hyperlink r:id="rId21" w:history="1">
        <w:r w:rsidRPr="00FB701C">
          <w:rPr>
            <w:rFonts w:ascii="Arial" w:eastAsia="Times New Roman" w:hAnsi="Arial" w:cs="Arial"/>
            <w:color w:val="00466E"/>
            <w:spacing w:val="2"/>
            <w:sz w:val="21"/>
            <w:u w:val="single"/>
            <w:lang w:eastAsia="uk-UA"/>
          </w:rPr>
          <w:t>Постановление правительства Тульской области от 29.04.2014 N 216</w:t>
        </w:r>
      </w:hyperlink>
      <w:r w:rsidRPr="00FB701C">
        <w:rPr>
          <w:rFonts w:ascii="Arial" w:eastAsia="Times New Roman" w:hAnsi="Arial" w:cs="Arial"/>
          <w:color w:val="2D2D2D"/>
          <w:spacing w:val="2"/>
          <w:sz w:val="21"/>
          <w:szCs w:val="21"/>
          <w:lang w:eastAsia="uk-UA"/>
        </w:rPr>
        <w:t>; НГР: RU71000201400238}</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Средствами областного материнского (семейного) капитала ранее ________________________ (указать - не распоряжалась(ся), распоряжалась(ся)).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Настоящим заявлением подтверждаю:</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lastRenderedPageBreak/>
        <w:t>родительских прав в отношении ребенка, в связи с рождением котороговозникло право на дополнительные меры государственнойподдержки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(указать - не лишалась(ся) (лишалась(ся))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умышленныхпреступлений,относящихся к преступлениям против личностивотношении своего ребенка (детей) _________________________________________;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(указать - не совершала (не совершал),</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совершала (совершал))</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решениеоботменеусыновленияребенка,всвязисусыновлениемкотороговозникло право надополнительные меры государственной поддержки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(указать - не принималось (принималось))</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решениеобограничениивродительских правах в отношенииребенка, всвязисрождениемкотороговозниклоправонадополнительныемерыгосударственной поддержки 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(указать - не принималось (принималось))</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решениеоботобрании ребенка, в связи с рождением которого возникло правона дополнительные меры государственной поддержки __________________________.</w:t>
      </w:r>
    </w:p>
    <w:p w:rsidR="00FB701C" w:rsidRPr="00FB701C" w:rsidRDefault="00FB701C" w:rsidP="00FB701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(указать - не принималось(принималось))</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 Правилами направления средств(части средств)областного материнского(семейного)капиталанаулучшениежилищныхусловий,</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(указать, ознакомлен (а)(подпись заявителя)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 Правилами направления средств (части средств) областного материнского (семейного) капитала наполучение образования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(указать ,ознакомлен(а)(подпись заявителя)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 Правилами направления средств (части средств) областного материнского (семейного) капитала на компенсацию оплаты санаторно-курортного лечения (по медицинским показаниям) 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(указать, ознакомлен(а)) (подпись заявителя)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Об ответственности за достоверность представленных сведений предупреждена (предупрежден) 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(подпись заявителя)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 Правилами направления средств (части средств) областного материнского (семейного) капитала на проведение ремонта, мероприятий по газификации, электрификации и водоснабжению в жилых домах (помещениях), расположенных на территории области 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 Правилами направления средств (части средств) областного материнского (семейного) капитала на приобретение автотранспортных средств, изготовленных в Российской Федерации (автомобиля легкового с мощностью двигателя до 200 л.с. (до 147,1 кВт) включительно, автобуса с мощностью двигателя до 200 л.с. (до 147,1 кВт) включительно)</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(указать, ознакомлен(а) (подпись заявителя)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{Абзац в новой редакции: </w:t>
      </w:r>
      <w:hyperlink r:id="rId22" w:history="1">
        <w:r w:rsidRPr="00FB701C">
          <w:rPr>
            <w:rFonts w:ascii="Arial" w:eastAsia="Times New Roman" w:hAnsi="Arial" w:cs="Arial"/>
            <w:color w:val="00466E"/>
            <w:spacing w:val="2"/>
            <w:sz w:val="21"/>
            <w:u w:val="single"/>
            <w:lang w:eastAsia="uk-UA"/>
          </w:rPr>
          <w:t>Постановление правительства Тульской области от 29.04.2014 N 216</w:t>
        </w:r>
      </w:hyperlink>
      <w:r w:rsidRPr="00FB701C">
        <w:rPr>
          <w:rFonts w:ascii="Arial" w:eastAsia="Times New Roman" w:hAnsi="Arial" w:cs="Arial"/>
          <w:color w:val="2D2D2D"/>
          <w:spacing w:val="2"/>
          <w:sz w:val="21"/>
          <w:szCs w:val="21"/>
          <w:lang w:eastAsia="uk-UA"/>
        </w:rPr>
        <w:t>; НГР: RU71000201400238}</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lastRenderedPageBreak/>
        <w:t>Согласен ___ (да/нет) на обработку, уточнение и передачу моих персональных данных в организации, реализующие мероприятия, связанные с вопросами моей социальной защиты и только в этих целях.</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 заявлению прилагаю следующие документы:</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 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2. 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3. 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4. 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5. 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6. 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7. 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8. 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9. 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10. 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11. 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12. 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 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(дата) (подпись заявителя)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Данные, указанные в заявлении,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соответствуют представленным документам_____________________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(подпись специалиста)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Заявление и документы гражданки (гражданина) 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зарегистрированы 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(регистрационный номер заявления)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Принял</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(дата приема заявления)(подпись специалиста)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(линия отреза)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Расписка-уведомление (извещение)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Заявление о распоряжении средствами областного материнского(семейного)капиталаи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документы гражданки (гражданина) 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зарегистрированы __________________________________________________________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(регистрационный номер заявления)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Принял</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(дата приема заявления)(подпись специалиста)</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t>Приложение N  1</w:t>
      </w:r>
    </w:p>
    <w:p w:rsidR="00FB701C" w:rsidRPr="00FB701C" w:rsidRDefault="00FB701C" w:rsidP="00FB701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 заявлению о распоряжении средствами</w:t>
      </w:r>
      <w:r w:rsidRPr="00FB701C">
        <w:rPr>
          <w:rFonts w:ascii="Arial" w:eastAsia="Times New Roman" w:hAnsi="Arial" w:cs="Arial"/>
          <w:color w:val="2D2D2D"/>
          <w:spacing w:val="2"/>
          <w:sz w:val="21"/>
          <w:szCs w:val="21"/>
          <w:lang w:eastAsia="uk-UA"/>
        </w:rPr>
        <w:br/>
        <w:t>(частью средств) областного</w:t>
      </w:r>
      <w:r w:rsidRPr="00FB701C">
        <w:rPr>
          <w:rFonts w:ascii="Arial" w:eastAsia="Times New Roman" w:hAnsi="Arial" w:cs="Arial"/>
          <w:color w:val="2D2D2D"/>
          <w:spacing w:val="2"/>
          <w:sz w:val="21"/>
          <w:szCs w:val="21"/>
          <w:lang w:eastAsia="uk-UA"/>
        </w:rPr>
        <w:br/>
        <w:t>материнского (семейного) капитала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Реквизиты получателя средств___________________________________________________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(наименование организации либо Ф.И.О. физического лица)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Почтовый адрес_______________________________________________________________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ИНН________________________________________________________________________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БИК___________________________________________КПП_______________________________________________________________________________________________________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lastRenderedPageBreak/>
        <w:t>Банк получателя___________________________________________Р/счет______________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К/счет_______________________________________________________________________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Сроки перечисления средств_____________________________________________________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Реквизиты получателя средств___________________________________________________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(наименование организации либо Ф.И.О.физического лица)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Почтовый адрес_______________________________________________________________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ИНН________________________________________________________________________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БИК_________________________________________________________________________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КПП_________________________________________________________________________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Банк получателя_______________________________________________________________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Р/счет________________________________________________________________________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К/счет________________________________________________________________________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Сроки перечисления средств_____________________________________________________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Реквизиты получателя средств___________________________________________________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(наименование организации либо Ф.И.О.физического лица)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Почтовый адрес_______________________________________________________________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ИНН________________________________________________________________________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БИК_________________________________________________________________________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КПП________________________________________________________________________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Банк получателя_______________________________________________________________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Р/счет_______________________________________________________________________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К/счет_______________________________________________________________________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Сроки перечисления средств__________________________________________________________________________________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(подпись заявителя)(дата)</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t>Приложение N  2</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t>к Правилам подачи заявления о </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t>распоряжении средствами (частью средств)</w:t>
      </w:r>
    </w:p>
    <w:p w:rsidR="00FB701C" w:rsidRPr="00FB701C" w:rsidRDefault="00FB701C" w:rsidP="00FB701C">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FB701C">
        <w:rPr>
          <w:rFonts w:ascii="Courier New" w:eastAsia="Times New Roman" w:hAnsi="Courier New" w:cs="Courier New"/>
          <w:color w:val="2D2D2D"/>
          <w:spacing w:val="2"/>
          <w:sz w:val="21"/>
          <w:szCs w:val="21"/>
          <w:lang w:eastAsia="uk-UA"/>
        </w:rPr>
        <w:t>областного материнского </w:t>
      </w:r>
    </w:p>
    <w:p w:rsidR="00FB701C" w:rsidRPr="00FB701C" w:rsidRDefault="00FB701C" w:rsidP="00FB701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(семейного) капитала</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(наименование государственного учреждения Тульской области, осуществляющего функции в сфере социальной защиты населения)</w:t>
      </w:r>
    </w:p>
    <w:p w:rsidR="00FB701C" w:rsidRPr="00FB701C" w:rsidRDefault="00FB701C" w:rsidP="00FB70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FB701C">
        <w:rPr>
          <w:rFonts w:ascii="Arial" w:eastAsia="Times New Roman" w:hAnsi="Arial" w:cs="Arial"/>
          <w:color w:val="4C4C4C"/>
          <w:spacing w:val="2"/>
          <w:sz w:val="29"/>
          <w:szCs w:val="29"/>
          <w:lang w:eastAsia="uk-UA"/>
        </w:rPr>
        <w:t>Заявление об аннулировании ранее поданного заявления о распоряжении средствами (частью средств) областного материнского (семейного) капитала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b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(фамилия (в скобкахв том числе в случае изменения фамилии, которая была у лица при рождении ребенка), имя, отчество)</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 Статус 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lastRenderedPageBreak/>
        <w:t>(мать, отец, ребенок - указать нужное)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2. Страховой номер индивидуального лицевого счета (СНИЛС)_____________________________________________________________________________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3. Серия и номер справки 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4. Справку выдал ______________________________________________________(кем и когда выдана)_________________________________________________________________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5. Документ, удостоверяющий личность __________________________________________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(наименование, номер и серия документа)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(кем и когда выдан)</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6. Адрес места жительства_______________________________________________________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(почтовый адрес места жительства, телефон)</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7. Сведения о представителе _____________________________________________________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(фамилия, имя, отчество)</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(почтовый адрес места жительства,телефон)</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8. Документ, удостоверяющий личность законного представителя __________________________________________________________________________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(наименование, номер и серия документа,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(кем и когда выдан)</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9. Документ, подтверждающий полномочия законного представителя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____________________________________________________________________________________________________________________________________________________</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(наименование, номер и серия документа, кем и когда выдан)</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Прошу аннулировать заявление о распоряжении средствами (частью средств)</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областного материнского (семейного) капитала от __________ N 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(дата)(подпись заявителя)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(подпись специалиста)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Заявление гражданки (гражданина)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зарегистрировано 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(регистрационный номер заявления)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Принял</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(дата приема заявления)(подпись специалиста)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(линия отреза)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Расписка-уведомление (извещение)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Заявлениеобаннулированииранееподанного заявленияораспоряжениисредствамиобластногоматеринского(семейного)капиталагражданки(гражданина)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зарегистрировано __________________________________________________________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lastRenderedPageBreak/>
        <w:t>(регистрационный номер заявления)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Принял</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____________________________________________</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(дата приема заявления)(подпись специалиста)</w:t>
      </w:r>
    </w:p>
    <w:p w:rsidR="00FB701C" w:rsidRPr="00FB701C" w:rsidRDefault="00FB701C" w:rsidP="00FB70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FB701C">
        <w:rPr>
          <w:rFonts w:ascii="Arial" w:eastAsia="Times New Roman" w:hAnsi="Arial" w:cs="Arial"/>
          <w:color w:val="3C3C3C"/>
          <w:spacing w:val="2"/>
          <w:sz w:val="31"/>
          <w:szCs w:val="31"/>
          <w:lang w:eastAsia="uk-UA"/>
        </w:rPr>
        <w:t>Приложение N 4. Правила НАПРАВЛЕНИЯ СРЕДСТВ (ЧАСТИ СРЕДСТВ) ОБЛАСТНОГО МАТЕРИНСКОГО (СЕМЕЙНОГО) КАПИТАЛА НА УЛУЧШЕНИЕ ЖИЛИЩНЫХ УСЛОВИЙ;</w:t>
      </w:r>
    </w:p>
    <w:p w:rsidR="00FB701C" w:rsidRPr="00FB701C" w:rsidRDefault="00FB701C" w:rsidP="00FB701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Приложение N 4</w:t>
      </w:r>
      <w:r w:rsidRPr="00FB701C">
        <w:rPr>
          <w:rFonts w:ascii="Arial" w:eastAsia="Times New Roman" w:hAnsi="Arial" w:cs="Arial"/>
          <w:color w:val="2D2D2D"/>
          <w:spacing w:val="2"/>
          <w:sz w:val="21"/>
          <w:szCs w:val="21"/>
          <w:lang w:eastAsia="uk-UA"/>
        </w:rPr>
        <w:br/>
        <w:t>к постановлению правительства</w:t>
      </w:r>
      <w:r w:rsidRPr="00FB701C">
        <w:rPr>
          <w:rFonts w:ascii="Arial" w:eastAsia="Times New Roman" w:hAnsi="Arial" w:cs="Arial"/>
          <w:color w:val="2D2D2D"/>
          <w:spacing w:val="2"/>
          <w:sz w:val="21"/>
          <w:szCs w:val="21"/>
          <w:lang w:eastAsia="uk-UA"/>
        </w:rPr>
        <w:br/>
        <w:t>Тульской области</w:t>
      </w:r>
      <w:r w:rsidRPr="00FB701C">
        <w:rPr>
          <w:rFonts w:ascii="Arial" w:eastAsia="Times New Roman" w:hAnsi="Arial" w:cs="Arial"/>
          <w:color w:val="2D2D2D"/>
          <w:spacing w:val="2"/>
          <w:sz w:val="21"/>
          <w:szCs w:val="21"/>
          <w:lang w:eastAsia="uk-UA"/>
        </w:rPr>
        <w:br/>
        <w:t>от 05.04.2012 N 134</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br/>
        <w:t>1. Настоящие Правила устанавливают порядок направления средств (части средств) областного материнского (семейного) капитала на улучшение жилищных условий.</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2. Заявление о распоряжении средствами (частью средств) областного материнского (семейного) капитала на улучшение жилищных условий подается в государственное учреждение Тульской области, осуществляющего функции в сфере социальной защиты населения (далее - учреждение) в письменной форме с предъявлением следующих документов:</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 справки (ее дубликат) о праве на получение областного материнского (семейного) капитала (далее - справка);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 копии документа, удостоверяющего личность лица, получившего справку, и его регистрацию по месту жительства;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копии документа, удостоверяющего личность законного представителя, и нотариально удостоверенная доверенность, подтверждающая его полномочия, - в случае подачи заявления через законного представителя;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г) копии документа, удостоверяющего личность супруга лица, получившего справку, и его регистрацию по месту жительства, - в случае если стороной сделки либо обязательств по приобретению или строительству жилья является супруг лица, получившего справку, либо если строительство или реконструкция объекта индивидуального жилищного строительства осуществляются супругом лица, получившего справку;</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 копии свидетельства о браке - в случае если стороной сделки либо обязательств по приобретению или строительству жилья является супруг лица, получившего справку, либо если строительство или реконструкция объекта индивидуального жилищного строительства осуществляются супругом лица, получившего справку.</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3. В случае если к заявлению прилагаются копии документов и верность этих копий не засвидетельствована в установленном законодательством Российской Федерации порядке, одновременно представляются их оригиналы.</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4. В случае направления средств (части средств) областного материнского (семейного) капитала на оплату приобретаемого жилого помещения лицо, получившее справку, одновременно с документами, указанными в пункте 1 настоящих Правил, представляет:</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 копию договора купли-продажи жилого помещения (договора купли-продажи жилого помещения с рассрочкой платежа), прошедшего государственную регистрацию в установленном порядке;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lastRenderedPageBreak/>
        <w:t>б) копию свидетельства о государственной регистрации права собственности на жилое помещение лица, получившего справку, и (или) его супруга, осуществляющего приобретение жилого помещения с использованием средств областного материнского (семейного)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{Подпункт исключен: </w:t>
      </w:r>
      <w:hyperlink r:id="rId23" w:history="1">
        <w:r w:rsidRPr="00FB701C">
          <w:rPr>
            <w:rFonts w:ascii="Arial" w:eastAsia="Times New Roman" w:hAnsi="Arial" w:cs="Arial"/>
            <w:color w:val="00466E"/>
            <w:spacing w:val="2"/>
            <w:sz w:val="21"/>
            <w:u w:val="single"/>
            <w:lang w:eastAsia="uk-UA"/>
          </w:rPr>
          <w:t>Постановление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г)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справку, или с супругом лица, получившего справку,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5. Размер средств (части средств) областного материнского (семейного) капитала,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цены договора или размера оставшейся неуплаченной суммы по договору.</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6. В случае направления средств (части средств) областного материнского (семейного) капитала в счет уплаты цены договора участия в долевом строительстве лицо, получившее справку, одновременно с документами, указанными в пункте 1 настоящих Правил, представляет:</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 копию договора участия в долевом строительстве, прошедшего государственную регистрацию в установленном порядке;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{Подпункт исключен: </w:t>
      </w:r>
      <w:hyperlink r:id="rId24" w:history="1">
        <w:r w:rsidRPr="00FB701C">
          <w:rPr>
            <w:rFonts w:ascii="Arial" w:eastAsia="Times New Roman" w:hAnsi="Arial" w:cs="Arial"/>
            <w:color w:val="00466E"/>
            <w:spacing w:val="2"/>
            <w:sz w:val="21"/>
            <w:u w:val="single"/>
            <w:lang w:eastAsia="uk-UA"/>
          </w:rPr>
          <w:t>Постановление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7. В случае направления средств (части средств) областного материнского (семейного) капитала на оплату строительства объекта индивидуального жилищного строительства, выполняемого с привлечением строительной организации, лицо, получившее справку, одновременно с документами, указанными в пункте 1 настоящих Правил, представляет:</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 копию разрешения на строительство, оформленного на лицо, получившее справку, или супруга лица, получившего справку;</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 копию договора строительного подряда;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{Подпункт исключен: </w:t>
      </w:r>
      <w:hyperlink r:id="rId25" w:history="1">
        <w:r w:rsidRPr="00FB701C">
          <w:rPr>
            <w:rFonts w:ascii="Arial" w:eastAsia="Times New Roman" w:hAnsi="Arial" w:cs="Arial"/>
            <w:color w:val="00466E"/>
            <w:spacing w:val="2"/>
            <w:sz w:val="21"/>
            <w:u w:val="single"/>
            <w:lang w:eastAsia="uk-UA"/>
          </w:rPr>
          <w:t>Постановление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г) копию документа, подтверждающего право собственности лица, получившего справку, или супруга лица, получившего справку,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8. Средства (часть средств) областного материнского (семейного)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lastRenderedPageBreak/>
        <w:t>а) первоначально в сумме, не превышающей 50 процентов размера средств областногоматеринского (семейного) капитала, полагающихся лицу, получившему справку, на дату подачи им заявления;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 по истечении 6 месяцев со дня первоначального направления части средств областного материнского (семейного)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9. Для направления части средств областного материнского (семейного) капитала на улучшение жилищных условий в соответствии с подпунктом "а" пункта 8 настоящих Правил лицо, получившее справку, одновременно с документами, указанными в пункте 1 настоящих Правил, представляет засвидетельствованные в установленном порядке: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копию документа, подтверждающего право собственности лица, получившего справку, или супруга лица, получившего справку,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копию разрешения на строительство, выданного лицу, получившему справку, или супругу лица, получившего справку;</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копию свидетельства о государственной регистрации права собственности лица, получившего справку, или супруга лица, получившего справку, на объект индивидуального жилищного строительства - в случае если средства (часть средств) материнского (семейного) капитала направляются на его реконструкцию;</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{Абзацисключен: </w:t>
      </w:r>
      <w:hyperlink r:id="rId26" w:history="1">
        <w:r w:rsidRPr="00FB701C">
          <w:rPr>
            <w:rFonts w:ascii="Arial" w:eastAsia="Times New Roman" w:hAnsi="Arial" w:cs="Arial"/>
            <w:color w:val="00466E"/>
            <w:spacing w:val="2"/>
            <w:sz w:val="21"/>
            <w:u w:val="single"/>
            <w:lang w:eastAsia="uk-UA"/>
          </w:rPr>
          <w:t>Постановление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Лицо, получившее справку, представляет также документ, подтверждающий наличие у него банковского счета с указанием реквизитов этого счета.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10. Для направления части средств областного материнского (семейного) капитала на улучшение жилищных условий в соответствии с подпунктом "б" пункта 8 настоящих Правил лицо, получившее справку, одновременно с документами, указанными в пункте 2 настоящих Правил, представляет:</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 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 документ, подтверждающий наличие у лица, получившего справку, банковского счета с указанием реквизитов этого счета.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 xml:space="preserve">11. В случае направления средств (части средств) областного материнского (семейного) капитала на компенсацию затрат, понесенных на строительство объекта индивидуального </w:t>
      </w:r>
      <w:r w:rsidRPr="00FB701C">
        <w:rPr>
          <w:rFonts w:ascii="Arial" w:eastAsia="Times New Roman" w:hAnsi="Arial" w:cs="Arial"/>
          <w:color w:val="2D2D2D"/>
          <w:spacing w:val="2"/>
          <w:sz w:val="21"/>
          <w:szCs w:val="21"/>
          <w:lang w:eastAsia="uk-UA"/>
        </w:rPr>
        <w:lastRenderedPageBreak/>
        <w:t>жилищного строительства, право собственности на который возникло не ранее 1 января 2012 года, или на реконструкцию объекта индивидуального жилищного строительства, проведенную после 1 января 2012 года,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справку, или супругом лица, получившего справку, с учетом требований, предусмотренных пунктом 8 настоящих Правил, лицо, получившее справку, одновременно с документами, указанными в пункте 2 настоящих Правил, представляет засвидетельствованные в установленном порядке: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копию документа, подтверждающего право собственности лица, получившего справку, или супруга лица, получившего справку,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копию свидетельства о государственной регистрации права собственности на объект индивидуального жилищного строительства, возникшего не ранее 1 января 2012 года, либо копию свидетельства о государственной регистрации права собственности на реконструированный после 1 января 2012 года,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{Абзац исключен: </w:t>
      </w:r>
      <w:hyperlink r:id="rId27" w:history="1">
        <w:r w:rsidRPr="00FB701C">
          <w:rPr>
            <w:rFonts w:ascii="Arial" w:eastAsia="Times New Roman" w:hAnsi="Arial" w:cs="Arial"/>
            <w:color w:val="00466E"/>
            <w:spacing w:val="2"/>
            <w:sz w:val="21"/>
            <w:u w:val="single"/>
            <w:lang w:eastAsia="uk-UA"/>
          </w:rPr>
          <w:t>Постановление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{Текст "указанными в пункте 1 настоящих Правил" заменен текстом "указанными в пункте 2 настоящих Правил": </w:t>
      </w:r>
      <w:hyperlink r:id="rId28" w:history="1">
        <w:r w:rsidRPr="00FB701C">
          <w:rPr>
            <w:rFonts w:ascii="Arial" w:eastAsia="Times New Roman" w:hAnsi="Arial" w:cs="Arial"/>
            <w:color w:val="00466E"/>
            <w:spacing w:val="2"/>
            <w:sz w:val="21"/>
            <w:u w:val="single"/>
            <w:lang w:eastAsia="uk-UA"/>
          </w:rPr>
          <w:t>Постановление правительства Тульской области от 29.04.2014 N 216</w:t>
        </w:r>
      </w:hyperlink>
      <w:r w:rsidRPr="00FB701C">
        <w:rPr>
          <w:rFonts w:ascii="Arial" w:eastAsia="Times New Roman" w:hAnsi="Arial" w:cs="Arial"/>
          <w:color w:val="2D2D2D"/>
          <w:spacing w:val="2"/>
          <w:sz w:val="21"/>
          <w:szCs w:val="21"/>
          <w:lang w:eastAsia="uk-UA"/>
        </w:rPr>
        <w:t>; НГР: RU71000201400238}</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Лицо, получившее справку, представляет также документ, подтверждающий наличие у него банковского счета с указанием реквизитов этого счета.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12. В случае если лицо, получившее справку, или супруг лица, получившего справку, является членом жилищного, жилищно-строительного, жилищного накопительного кооператива (далее - кооператив), средства (часть средств) областного материнского (семейного) капитала могут быть направлены лицом, получившим справку, в качестве платежа в счет уплаты вступительного взноса и (или) паевого взноса. Лицо, получившее справку, одновременно с документами, указанными в пункте 2 настоящих Правил, представляет:</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 выписку из реестра членов кооператива, подтверждающую членство в кооперативе лица, получившего справку, или супруга лица, получившего справку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копию устава кооператива;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г) {Подпункт исключен: </w:t>
      </w:r>
      <w:hyperlink r:id="rId29" w:history="1">
        <w:r w:rsidRPr="00FB701C">
          <w:rPr>
            <w:rFonts w:ascii="Arial" w:eastAsia="Times New Roman" w:hAnsi="Arial" w:cs="Arial"/>
            <w:color w:val="00466E"/>
            <w:spacing w:val="2"/>
            <w:sz w:val="21"/>
            <w:u w:val="single"/>
            <w:lang w:eastAsia="uk-UA"/>
          </w:rPr>
          <w:t>Постановление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 xml:space="preserve">13. В случае направления средств (части средств) областного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 лицо, получившее справку, </w:t>
      </w:r>
      <w:r w:rsidRPr="00FB701C">
        <w:rPr>
          <w:rFonts w:ascii="Arial" w:eastAsia="Times New Roman" w:hAnsi="Arial" w:cs="Arial"/>
          <w:color w:val="2D2D2D"/>
          <w:spacing w:val="2"/>
          <w:sz w:val="21"/>
          <w:szCs w:val="21"/>
          <w:lang w:eastAsia="uk-UA"/>
        </w:rPr>
        <w:lastRenderedPageBreak/>
        <w:t>одновременно с документами, указанными в пункте 2 и подпунктах"а"-"в" пункта 4, либо пункте 2 и подпунктах "а" и "б" пункта 6, либо пункте 2 и подпунктах "а" и "б" пункта 7 настоящих Правил, представляет:</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 копию кредитного договора (договора займа) на приобретение или строительство жилья;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{Подпункт исключен: </w:t>
      </w:r>
      <w:hyperlink r:id="rId30" w:history="1">
        <w:r w:rsidRPr="00FB701C">
          <w:rPr>
            <w:rFonts w:ascii="Arial" w:eastAsia="Times New Roman" w:hAnsi="Arial" w:cs="Arial"/>
            <w:color w:val="00466E"/>
            <w:spacing w:val="2"/>
            <w:sz w:val="21"/>
            <w:u w:val="single"/>
            <w:lang w:eastAsia="uk-UA"/>
          </w:rPr>
          <w:t>Постановление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14. В случае направления средств (части средств) областного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лицо, получившее справку, одновременно с документами, указанными в пункте 2 настоящих Правил, представляет:</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 копию кредитного договора (договора займа). При направлении средств (части средств) областного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 справку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w:t>
      </w:r>
      <w:hyperlink r:id="rId31" w:history="1">
        <w:r w:rsidRPr="00FB701C">
          <w:rPr>
            <w:rFonts w:ascii="Arial" w:eastAsia="Times New Roman" w:hAnsi="Arial" w:cs="Arial"/>
            <w:color w:val="00466E"/>
            <w:spacing w:val="2"/>
            <w:sz w:val="21"/>
            <w:u w:val="single"/>
            <w:lang w:eastAsia="uk-UA"/>
          </w:rPr>
          <w:t>Федерального закона "Об ипотеке (залоге недвижимости)"</w:t>
        </w:r>
      </w:hyperlink>
      <w:r w:rsidRPr="00FB701C">
        <w:rPr>
          <w:rFonts w:ascii="Arial" w:eastAsia="Times New Roman" w:hAnsi="Arial" w:cs="Arial"/>
          <w:color w:val="2D2D2D"/>
          <w:spacing w:val="2"/>
          <w:sz w:val="21"/>
          <w:szCs w:val="21"/>
          <w:lang w:eastAsia="uk-UA"/>
        </w:rPr>
        <w:t>,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г) 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 в случае если объект жилищного строительства не введен в эксплуатацию;</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 xml:space="preserve">е) выписку из реестра членов кооператива, подтверждающую членство в кооперативе лица, получившего справку, или супруга лица, получившего справку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w:t>
      </w:r>
      <w:r w:rsidRPr="00FB701C">
        <w:rPr>
          <w:rFonts w:ascii="Arial" w:eastAsia="Times New Roman" w:hAnsi="Arial" w:cs="Arial"/>
          <w:color w:val="2D2D2D"/>
          <w:spacing w:val="2"/>
          <w:sz w:val="21"/>
          <w:szCs w:val="21"/>
          <w:lang w:eastAsia="uk-UA"/>
        </w:rPr>
        <w:lastRenderedPageBreak/>
        <w:t>кредит (заем) предоставлен для уплаты вступительного взноса и (или) паевого взноса в кооператив;</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ж) {Подпункт исключен: </w:t>
      </w:r>
      <w:hyperlink r:id="rId32" w:history="1">
        <w:r w:rsidRPr="00FB701C">
          <w:rPr>
            <w:rFonts w:ascii="Arial" w:eastAsia="Times New Roman" w:hAnsi="Arial" w:cs="Arial"/>
            <w:color w:val="00466E"/>
            <w:spacing w:val="2"/>
            <w:sz w:val="21"/>
            <w:u w:val="single"/>
            <w:lang w:eastAsia="uk-UA"/>
          </w:rPr>
          <w:t>Постановление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15. Размер средств (части средств) областного материнского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 договора 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16. Жилое помещение, объект индивидуального жилищного строительства, на приобретение, строительство или реконструкцию которых направляются средства (часть средств) областного материнского (семейного) капитала, должны находиться на территории Тульской области.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17. Средства (часть средств) областного материнского (семейного) капитала перечисляются учреждением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лицу, получившему справку, или супругу лица, получившего справку, кредит (заем), в том числе ипотечный, либо на банковский счет лица, получившего справку, в случае направления средств (части средств) материнского (семейного) капитала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(семейного) капитала на компенсацию затрат, понесенных на строительство (реконструкцию) объекта индивидуального жилищного строительства.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18. В случае удовлетворения заявления перечисление средств (части средств) областного материнского (семейного) капитала осуществляется учреждением не позднее чем через 2 месяца с даты принятия заявления.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19. В случае если сумма средств (части средств) областного материнского (семейного) капитала, указанная в заявлении и перечисленная на счет организации-кредитора (заимодавца), превышает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учреждение на счет, с которого осуществлялось перечисление средств.</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 xml:space="preserve">Учреждение вносит сведения о возвращенном остатке средств областного материнского (семейного) капитала в информацию о лице, по заявлению которого осуществлялось </w:t>
      </w:r>
      <w:r w:rsidRPr="00FB701C">
        <w:rPr>
          <w:rFonts w:ascii="Arial" w:eastAsia="Times New Roman" w:hAnsi="Arial" w:cs="Arial"/>
          <w:color w:val="2D2D2D"/>
          <w:spacing w:val="2"/>
          <w:sz w:val="21"/>
          <w:szCs w:val="21"/>
          <w:lang w:eastAsia="uk-UA"/>
        </w:rPr>
        <w:lastRenderedPageBreak/>
        <w:t>перечисление средств (части средств) областного материнского (семейного) капитала, содержащуюся в регистре лиц, имеющих на него право.</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20. При получении информации, влияющей на право лица, получившего справку, распоряжаться средствами (частью средств) областного материнского (семейного) капитала, учреждение до перечисления средств (части средств) материнского (семейного) капитала запрашивает в соответствующих органах сведения: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 о лишении родительских прав в отношении ребенка, в связи с рождением которого возникло право на дополнительные меры государственной поддержки;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 о совершении в отношении своего ребенка (детей) умышленного преступления, относящегося к преступлениям против личности;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об отмене усыновления ребенка, в связи с усыновлением которого возникло право на дополнительные меры государственной поддержки;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г)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 об отобрании ребенка, в связи с рождением которого возникло право на дополнительные меры государственной поддержки.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21. В случае, указанном в пункте 20 настоящих Правил, перечисление средств (части средств) областного материнского (семейного) капитала приостанавливается до получения учреждением запрашиваемых сведений.</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22. При получении подтверждения сведений, указанных в пункте 20 настоящих Правил, в отношении лица, подавшего заявление, перечисление средств (части средств) областного материнского (семейного) капитала по заявлению указанного лица не производится.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этом случае лицо, у которого возникает право на предоставление областного материнского (семейного) капитала, по своему усмотрению принимает решение о распоряжении средствами (частью средств) областного материнского (семейного) капитала на улучшение жилищных условий в порядке, установленном настоящими Правилами, или на иные цели, предусмотренные Законом Тульской области "О реализации государственной семейной и демографической политике в Тульской области".</w:t>
      </w:r>
    </w:p>
    <w:p w:rsidR="00FB701C" w:rsidRPr="00FB701C" w:rsidRDefault="00FB701C" w:rsidP="00FB70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FB701C">
        <w:rPr>
          <w:rFonts w:ascii="Arial" w:eastAsia="Times New Roman" w:hAnsi="Arial" w:cs="Arial"/>
          <w:color w:val="3C3C3C"/>
          <w:spacing w:val="2"/>
          <w:sz w:val="31"/>
          <w:szCs w:val="31"/>
          <w:lang w:eastAsia="uk-UA"/>
        </w:rPr>
        <w:t>Приложение N 5. ПРАВИЛА НАПРАВЛЕНИЯ СРЕДСТВ (ЧАСТИ СРЕДСТВ) ОБЛАСТНОГО МАТЕРИНСКОГО (СЕМЕЙНОГО) КАПИТАЛА НА ПОЛУЧЕНИЕ ОБРАЗОВАНИЯ</w:t>
      </w:r>
    </w:p>
    <w:p w:rsidR="00FB701C" w:rsidRPr="00FB701C" w:rsidRDefault="00FB701C" w:rsidP="00FB701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Приложение N 5</w:t>
      </w:r>
      <w:r w:rsidRPr="00FB701C">
        <w:rPr>
          <w:rFonts w:ascii="Arial" w:eastAsia="Times New Roman" w:hAnsi="Arial" w:cs="Arial"/>
          <w:color w:val="2D2D2D"/>
          <w:spacing w:val="2"/>
          <w:sz w:val="21"/>
          <w:szCs w:val="21"/>
          <w:lang w:eastAsia="uk-UA"/>
        </w:rPr>
        <w:br/>
        <w:t>к постановлению правительства</w:t>
      </w:r>
      <w:r w:rsidRPr="00FB701C">
        <w:rPr>
          <w:rFonts w:ascii="Arial" w:eastAsia="Times New Roman" w:hAnsi="Arial" w:cs="Arial"/>
          <w:color w:val="2D2D2D"/>
          <w:spacing w:val="2"/>
          <w:sz w:val="21"/>
          <w:szCs w:val="21"/>
          <w:lang w:eastAsia="uk-UA"/>
        </w:rPr>
        <w:br/>
        <w:t>Тульской области</w:t>
      </w:r>
      <w:r w:rsidRPr="00FB701C">
        <w:rPr>
          <w:rFonts w:ascii="Arial" w:eastAsia="Times New Roman" w:hAnsi="Arial" w:cs="Arial"/>
          <w:color w:val="2D2D2D"/>
          <w:spacing w:val="2"/>
          <w:sz w:val="21"/>
          <w:szCs w:val="21"/>
          <w:lang w:eastAsia="uk-UA"/>
        </w:rPr>
        <w:br/>
        <w:t>от 05.04.2012 N 134</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br/>
        <w:t>1. Настоящие Правила устанавливают порядок направления средств (части средств) областного материнского (семейного) капитала на получение образования ребенком (детьми) или лицом, получившим справку о праве на получение областного материнского (семейного) капитала, в любом образовательном учреждении на территории Российской Федерации, имеющем право на оказание соответствующих образовательных услуг.</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 xml:space="preserve">2. Распоряжение средствами (части средств) областного материнского (семейного) капитала осуществляется лицом, получившим в установленном порядке справку о праве на получение областного материнского (семейного) капитала (далее - справка), путем подачи в </w:t>
      </w:r>
      <w:r w:rsidRPr="00FB701C">
        <w:rPr>
          <w:rFonts w:ascii="Arial" w:eastAsia="Times New Roman" w:hAnsi="Arial" w:cs="Arial"/>
          <w:color w:val="2D2D2D"/>
          <w:spacing w:val="2"/>
          <w:sz w:val="21"/>
          <w:szCs w:val="21"/>
          <w:lang w:eastAsia="uk-UA"/>
        </w:rPr>
        <w:lastRenderedPageBreak/>
        <w:t>государственное учреждение Тульской области,осуществляющее функции в сфере социальной защиты населения (далее - учреждение) заявленияо распоряжении средствами.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3. Средства направляются на оплату оказываемых образовательными учреждениями, получившими соответствующую лицензию в установленном порядке и имеющими государственную аккредитацию, в соответствии с договором на оказание платных образовательных услуг, заключенным между лицом, получившим справку, и образовательным учреждением, путем безналичного перечисления на счета (лицевые счета) образовательных учреждений, указанные в договоре на оказание платных образовательных услуг.</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4. При направлении средств на оплату платных образовательных услуг, предоставляемых образовательным учреждением, к заявлению о распоряжении средствами прилагаются заверенные указанным образовательным учреждением копии следующих документов:</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 договор на оказание платных образовательных услуг;</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 лицензия на право осуществления образовательной деятельности, выданная образовательному учреждению;</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свидетельство о государственной аккредитации негосударственного образовательного учреждения (за исключением дошкольного образовательного учреждения, образовательного учреждения дополнительного образования детей).</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5. Перечисление учреждением средств, направляемых на получение образования ребенком (детьми), лица, получившего справку о праве на получение областного материнского (семейного) капитала на счет (лицевой счет) образовательного учреждения приостанавливается в связи с предоставлением студенту академического отпуска. Лицо, получившее справку, вправе направить в учреждение заявление об отказе в направлении средств на получение образования ребенком (детьми), самим лицом, (далее - заявление об отказе в направлении средств) с приложением копии приказа о предоставлении студенту академического отпуска, заверенной образовательным учреждением.</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Возобновление перечисления учреждением средств, направляемых на получение образования ребенком (детьми), лицом, получившим справку, осуществляется на основании заявления о распоряжении средствами, к которому прилагается копия приказа о допуске студента к образовательному процессу, без представления документов, указанных в пункте 3 настоящих Правил.</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6. В случае прекращения получения ребенком (детьми) лицом, получившим справку, образовательных услуг до истечения срока действия договора на оказание платных образовательных услуг в связи с отчислением из образовательного учреждения, в том числе по собственному желанию или в случае неуспеваемости, а также в связи со смертью ребенка (детей), (объявлением его (их) умершими (признанием безвестно отсутствующими)), лицо, получившее справку, извещает учреждение, направив заявление об отказе в направлении средств (с указанием причины отказа), к которому прилагается документ (его заверенная копия) об отчислении из образовательного учреждения или свидетельство о смерти ребенка (детей) (решение суда об объявлении его (их) умершими (признании безвестно отсутствующими)).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На основании заявления об отказе в направлении средств перечисление учреждением средств на счет (лицевой счет) образовательного учреждения прекращается в течение 5 рабочих дней со дня подачи заявления об отказе в направлении средств.</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 xml:space="preserve">7. В случае прекращения получения ребенком (детьми), лицом, получившимсправку, образовательных услуг по причинам, указанным в пункте 5 настоящих Правил, либо в случае расторжения договора между образовательным учреждением и лицом, получившим справку, если сумма средств, перечисленная на счет образовательного учреждения в соответствии с договором на оказание платных образовательных услуг, превышает сумму фактических </w:t>
      </w:r>
      <w:r w:rsidRPr="00FB701C">
        <w:rPr>
          <w:rFonts w:ascii="Arial" w:eastAsia="Times New Roman" w:hAnsi="Arial" w:cs="Arial"/>
          <w:color w:val="2D2D2D"/>
          <w:spacing w:val="2"/>
          <w:sz w:val="21"/>
          <w:szCs w:val="21"/>
          <w:lang w:eastAsia="uk-UA"/>
        </w:rPr>
        <w:lastRenderedPageBreak/>
        <w:t>расходов на указанные цели, неиспользованные средства подлежат возврату образовательным учреждением в учреждение.</w:t>
      </w:r>
    </w:p>
    <w:p w:rsidR="00FB701C" w:rsidRPr="00FB701C" w:rsidRDefault="00FB701C" w:rsidP="00FB70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FB701C">
        <w:rPr>
          <w:rFonts w:ascii="Arial" w:eastAsia="Times New Roman" w:hAnsi="Arial" w:cs="Arial"/>
          <w:color w:val="3C3C3C"/>
          <w:spacing w:val="2"/>
          <w:sz w:val="31"/>
          <w:szCs w:val="31"/>
          <w:lang w:eastAsia="uk-UA"/>
        </w:rPr>
        <w:t>Приложение N 6. Правила НАПРАВЛЕНИЯ СРЕДСТВ (ЧАСТИ СРЕДСТВ) ОБЛАСТНОГО МАТЕРИНСКОГО (СЕМЕЙНОГО) КАПИТАЛА НА КОМПЕНСАЦИЮ ОПЛАТЫ САНАТОРНО-КУРОРТНОГО ЛЕЧЕНИЯ (ПО МЕДИЦИНСКИМ ПОКАЗАНИЯМ)</w:t>
      </w:r>
    </w:p>
    <w:p w:rsidR="00FB701C" w:rsidRPr="00FB701C" w:rsidRDefault="00FB701C" w:rsidP="00FB701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Приложение N 6</w:t>
      </w:r>
      <w:r w:rsidRPr="00FB701C">
        <w:rPr>
          <w:rFonts w:ascii="Arial" w:eastAsia="Times New Roman" w:hAnsi="Arial" w:cs="Arial"/>
          <w:color w:val="2D2D2D"/>
          <w:spacing w:val="2"/>
          <w:sz w:val="21"/>
          <w:szCs w:val="21"/>
          <w:lang w:eastAsia="uk-UA"/>
        </w:rPr>
        <w:br/>
        <w:t>к постановлению правительства</w:t>
      </w:r>
      <w:r w:rsidRPr="00FB701C">
        <w:rPr>
          <w:rFonts w:ascii="Arial" w:eastAsia="Times New Roman" w:hAnsi="Arial" w:cs="Arial"/>
          <w:color w:val="2D2D2D"/>
          <w:spacing w:val="2"/>
          <w:sz w:val="21"/>
          <w:szCs w:val="21"/>
          <w:lang w:eastAsia="uk-UA"/>
        </w:rPr>
        <w:br/>
        <w:t>Тульской области</w:t>
      </w:r>
      <w:r w:rsidRPr="00FB701C">
        <w:rPr>
          <w:rFonts w:ascii="Arial" w:eastAsia="Times New Roman" w:hAnsi="Arial" w:cs="Arial"/>
          <w:color w:val="2D2D2D"/>
          <w:spacing w:val="2"/>
          <w:sz w:val="21"/>
          <w:szCs w:val="21"/>
          <w:lang w:eastAsia="uk-UA"/>
        </w:rPr>
        <w:br/>
        <w:t>от 05.04.2012 N 134</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br/>
        <w:t>1. Настоящие Правила устанавливают порядок направления средств (части средств) областного материнского (семейного) капитала на компенсацию оплаты санаторно-курортного лечения (по медицинским показаниям) несовершеннолетнего (несовершеннолетних) ребенка (детей) и (или) совершеннолетнего (совершеннолетних) ребенка (детей), обучающегося (обучающихся) по очной форме обучения в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 до окончания такого обучения, но не дольше чем до достижения им возраста 23 лет, в пределах Российской Федерации.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2. Распоряжение средствами (частью средств) областного материнского (семейного) капитала на компенсацию оплаты санаторно-курортного лечения (по медицинским показаниям) осуществляется лицом, получившим справку о праве на получение областного материнского (семейного) капитала (далее - справка), путем подачи в государственное учреждение Тульской области, осуществляющее функции в сфере социальной защиты населения (далее учреждение) по месту жительства лица, получившего справку, заявления о распоряжении средствами.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3. При направлении средств (части средств) областного материнского (семейного) капитала на оплату санаторно-курортного лечения, предоставляемого санаторно-курортным учреждением, к заявлению о распоряжении средствами прилагаются заверенные указанным санаторно-курортным учреждениемкопии следующих документов:</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а) заключение государственного или муниципального учреждения здравоохранения о направлении ребенка на санаторно-курортное лечение;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 договор на оказание платных санаторно-курортных услуг;</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лицензия на право осуществления санаторно-курортнойдеятельности, выданная санаторно-курортному учреждению;</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г) документ, подтверждающий обучение несовершеннолетнего (несовершеннолетних) ребенка (детей) и (или) совершеннолетнего (совершеннолетних) ребенка (детей) по очной форме обучения в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 отрывной талон к санаторно-курортной путевке.</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 xml:space="preserve">4. Средства (часть средств) областного материнского (семейного) капитала на компенсацию оплаты санаторно-курортного лечения (по медицинским показаниям), предоставляемого санаторно-курортным учреждением, направляются в соответствии с договором на оказание платных санаторно-курортных услуг, заключенным между лицом, получившим справку, и </w:t>
      </w:r>
      <w:r w:rsidRPr="00FB701C">
        <w:rPr>
          <w:rFonts w:ascii="Arial" w:eastAsia="Times New Roman" w:hAnsi="Arial" w:cs="Arial"/>
          <w:color w:val="2D2D2D"/>
          <w:spacing w:val="2"/>
          <w:sz w:val="21"/>
          <w:szCs w:val="21"/>
          <w:lang w:eastAsia="uk-UA"/>
        </w:rPr>
        <w:lastRenderedPageBreak/>
        <w:t>санаторно-курортным учреждением, путем безналичного перечисления средств указанных в договоре на оказание услуг на банковский счет лица, получившего справку.</w:t>
      </w:r>
    </w:p>
    <w:p w:rsidR="00FB701C" w:rsidRPr="00FB701C" w:rsidRDefault="00FB701C" w:rsidP="00FB70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FB701C">
        <w:rPr>
          <w:rFonts w:ascii="Arial" w:eastAsia="Times New Roman" w:hAnsi="Arial" w:cs="Arial"/>
          <w:color w:val="3C3C3C"/>
          <w:spacing w:val="2"/>
          <w:sz w:val="31"/>
          <w:szCs w:val="31"/>
          <w:lang w:eastAsia="uk-UA"/>
        </w:rPr>
        <w:t>Приложение N 7. ПРАВИЛА НАПРАВЛЕНИЯ СРЕДСТВ (ЧАСТИ СРЕДСТВ) ОБЛАСТНОГО МАТЕРИНСКОГО (СЕМЕЙНОГО) КАПИТАЛА НА ПРОВЕДЕНИЕ РЕМОНТА, МЕРОПРИЯТИЙ ПО ГАЗИФИКАЦИИ, ЭЛЕКТРИФИКАЦИИ И ВОДОСНАБЖЕНИЮ В ЖИЛЫХ ДОМАХ (ПОМЕЩЕНИЯХ), РАСПОЛОЖЕННЫХ НА ТЕРРИТОРИИ ...</w:t>
      </w:r>
    </w:p>
    <w:p w:rsidR="00FB701C" w:rsidRPr="00FB701C" w:rsidRDefault="00FB701C" w:rsidP="00FB701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Приложение N 7</w:t>
      </w:r>
      <w:r w:rsidRPr="00FB701C">
        <w:rPr>
          <w:rFonts w:ascii="Arial" w:eastAsia="Times New Roman" w:hAnsi="Arial" w:cs="Arial"/>
          <w:color w:val="2D2D2D"/>
          <w:spacing w:val="2"/>
          <w:sz w:val="21"/>
          <w:szCs w:val="21"/>
          <w:lang w:eastAsia="uk-UA"/>
        </w:rPr>
        <w:br/>
        <w:t>к постановлению правительства</w:t>
      </w:r>
      <w:r w:rsidRPr="00FB701C">
        <w:rPr>
          <w:rFonts w:ascii="Arial" w:eastAsia="Times New Roman" w:hAnsi="Arial" w:cs="Arial"/>
          <w:color w:val="2D2D2D"/>
          <w:spacing w:val="2"/>
          <w:sz w:val="21"/>
          <w:szCs w:val="21"/>
          <w:lang w:eastAsia="uk-UA"/>
        </w:rPr>
        <w:br/>
        <w:t>Тульской области</w:t>
      </w:r>
      <w:r w:rsidRPr="00FB701C">
        <w:rPr>
          <w:rFonts w:ascii="Arial" w:eastAsia="Times New Roman" w:hAnsi="Arial" w:cs="Arial"/>
          <w:color w:val="2D2D2D"/>
          <w:spacing w:val="2"/>
          <w:sz w:val="21"/>
          <w:szCs w:val="21"/>
          <w:lang w:eastAsia="uk-UA"/>
        </w:rPr>
        <w:br/>
        <w:t>от 05.04.2012 N 134</w:t>
      </w:r>
    </w:p>
    <w:p w:rsidR="00FB701C" w:rsidRPr="00FB701C" w:rsidRDefault="00FB701C" w:rsidP="00FB701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uk-UA"/>
        </w:rPr>
      </w:pPr>
      <w:r w:rsidRPr="00FB701C">
        <w:rPr>
          <w:rFonts w:ascii="Arial" w:eastAsia="Times New Roman" w:hAnsi="Arial" w:cs="Arial"/>
          <w:color w:val="3C3C3C"/>
          <w:spacing w:val="2"/>
          <w:sz w:val="31"/>
          <w:szCs w:val="31"/>
          <w:lang w:eastAsia="uk-UA"/>
        </w:rPr>
        <w:t>ПРАВИЛА НАПРАВЛЕНИЯ СРЕДСТВ (ЧАСТИ СРЕДСТВ) ОБЛАСТНОГО МАТЕРИНСКОГО (СЕМЕЙНОГО) КАПИТАЛА НА ПРОВЕДЕНИЕ РЕМОНТА, МЕРОПРИЯТИЙ ПО ГАЗИФИКАЦИИ, ЭЛЕКТРИФИКАЦИИ И ВОДОСНАБЖЕНИЮ В ЖИЛЫХ ДОМАХ (ПОМЕЩЕНИЯХ), РАСПОЛОЖЕННЫХ НА ТЕРРИТОРИИ ОБЛАСТИ, ПРИНАДЛЕЖАЩИХ ЛИЦАМ, ИМЕЮЩИМ СПРАВКУ О ПРАВЕ НА ПОЛУЧЕНИЕ ОБЛАСТНОГО МАТЕРИНСКОГО (СЕМЕЙНОГО) КАПИТАЛА</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{Приложение введено: </w:t>
      </w:r>
      <w:hyperlink r:id="rId33" w:history="1">
        <w:r w:rsidRPr="00FB701C">
          <w:rPr>
            <w:rFonts w:ascii="Arial" w:eastAsia="Times New Roman" w:hAnsi="Arial" w:cs="Arial"/>
            <w:color w:val="00466E"/>
            <w:spacing w:val="2"/>
            <w:sz w:val="21"/>
            <w:u w:val="single"/>
            <w:lang w:eastAsia="uk-UA"/>
          </w:rPr>
          <w:t>Постановление правительства Тульской области от 01.07.2013 N 314</w:t>
        </w:r>
      </w:hyperlink>
      <w:r w:rsidRPr="00FB701C">
        <w:rPr>
          <w:rFonts w:ascii="Arial" w:eastAsia="Times New Roman" w:hAnsi="Arial" w:cs="Arial"/>
          <w:color w:val="2D2D2D"/>
          <w:spacing w:val="2"/>
          <w:sz w:val="21"/>
          <w:szCs w:val="21"/>
          <w:lang w:eastAsia="uk-UA"/>
        </w:rPr>
        <w:t>; НГР: RU71000201300362}</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 Настоящие Правила устанавливают порядок направления средств(части средств) областного материнского (семейного) капитала на проведение ремонта, мероприятий по газификации, электрификации и водоснабжению в жилых домах (помещениях), расположенных на территории области, принадлежащих лицам, имеющим справку о праве на получение областного материнского (семейного) капитала.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2. Распоряжение средствами (частью средств) областного материнского (семейного) капитала на проведение ремонта, мероприятий по газификации, электрификации и водоснабжению в жилых домах (помещениях), расположенных на территории области, принадлежащих лицам, имеющим справку о праве на получение областного материнского (семейного) капитала осуществляется лицом, получившим справку о праве на получение областного материнского (семейного) капитала (далее - справка), путем подачи в государственное учреждение Тульской области, осуществляющее функции в сфере социальной защиты населения (далее – учреждение) по месту жительства лица, получившего справку, заявления о распоряжении средствами.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3. При направлении средств (части средств) областного материнского (семейного) капитала на проведение ремонта, мероприятий по газификации, электрификации и водоснабжению в жилых домах (помещениях), расположенных на территории области, принадлежащих лицам, имеющим справку о праве на получение областного материнского (семейного) капитала к заявлению о распоряжении средствами прилагаются: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lastRenderedPageBreak/>
        <w:t>а) копию свидетельства о государственной регистрации права собственности жилого дома (помещения), расположенного на территории области лица, имеющего справку о праве на получение областного материнского (семейного) капитала;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б) договор (договоры) на проведение ремонта, мероприятий по газификации, электрификации и водоснабжению в жилых домах (помещениях), расположенных на территории области, принадлежащих лицам, имеющим справку о праве на получение областного материнского (семейного) капитала с юридическим лицом (индивидуальным предпринимателем);</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в) счет (счета) на оплату;</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г) подписанный сторонами договора (договоров) акт (акты) о приемке выполненных работ.</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4. Средства (часть средств) областного материнского (семейного) капитала на проведение ремонта, мероприятий по газификации, электрификации и водоснабжению в жилых домах (помещениях), расположенных на территории области направляются в соответствии с договором (договорами) на проведение ремонта, мероприятий по газификации, электрификации и водоснабжению в жилых домах (помещениях), заключенным между лицом, получившим справку, и с юридическим лицом (индивидуальным предпринимателем), путем безналичного перечисления средств, указанных в договоре на оказание услуг, на банковский счет юридического лица (индивидуального предпринимателя).</w:t>
      </w:r>
    </w:p>
    <w:p w:rsidR="00FB701C" w:rsidRPr="00FB701C" w:rsidRDefault="00FB701C" w:rsidP="00FB701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FB701C">
        <w:rPr>
          <w:rFonts w:ascii="Arial" w:eastAsia="Times New Roman" w:hAnsi="Arial" w:cs="Arial"/>
          <w:color w:val="3C3C3C"/>
          <w:spacing w:val="2"/>
          <w:sz w:val="31"/>
          <w:szCs w:val="31"/>
          <w:lang w:eastAsia="uk-UA"/>
        </w:rPr>
        <w:t>Приложение N 8</w:t>
      </w:r>
    </w:p>
    <w:p w:rsidR="00FB701C" w:rsidRPr="00FB701C" w:rsidRDefault="00FB701C" w:rsidP="00FB701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 постановлению правительства</w:t>
      </w:r>
      <w:r w:rsidRPr="00FB701C">
        <w:rPr>
          <w:rFonts w:ascii="Arial" w:eastAsia="Times New Roman" w:hAnsi="Arial" w:cs="Arial"/>
          <w:color w:val="2D2D2D"/>
          <w:spacing w:val="2"/>
          <w:sz w:val="21"/>
          <w:szCs w:val="21"/>
          <w:lang w:eastAsia="uk-UA"/>
        </w:rPr>
        <w:br/>
        <w:t>Тульской области</w:t>
      </w:r>
      <w:r w:rsidRPr="00FB701C">
        <w:rPr>
          <w:rFonts w:ascii="Arial" w:eastAsia="Times New Roman" w:hAnsi="Arial" w:cs="Arial"/>
          <w:color w:val="2D2D2D"/>
          <w:spacing w:val="2"/>
          <w:sz w:val="21"/>
          <w:szCs w:val="21"/>
          <w:lang w:eastAsia="uk-UA"/>
        </w:rPr>
        <w:br/>
        <w:t>от 05.04.2012 N 134</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{Приложение N 8 введено: </w:t>
      </w:r>
      <w:hyperlink r:id="rId34" w:history="1">
        <w:r w:rsidRPr="00FB701C">
          <w:rPr>
            <w:rFonts w:ascii="Arial" w:eastAsia="Times New Roman" w:hAnsi="Arial" w:cs="Arial"/>
            <w:color w:val="00466E"/>
            <w:spacing w:val="2"/>
            <w:sz w:val="21"/>
            <w:u w:val="single"/>
            <w:lang w:eastAsia="uk-UA"/>
          </w:rPr>
          <w:t>Постановление правительства Тульской области от 29.04.2014 N 216</w:t>
        </w:r>
      </w:hyperlink>
      <w:r w:rsidRPr="00FB701C">
        <w:rPr>
          <w:rFonts w:ascii="Arial" w:eastAsia="Times New Roman" w:hAnsi="Arial" w:cs="Arial"/>
          <w:color w:val="2D2D2D"/>
          <w:spacing w:val="2"/>
          <w:sz w:val="21"/>
          <w:szCs w:val="21"/>
          <w:lang w:eastAsia="uk-UA"/>
        </w:rPr>
        <w:t>; НГР: RU71000201400238}</w:t>
      </w:r>
    </w:p>
    <w:p w:rsidR="00FB701C" w:rsidRPr="00FB701C" w:rsidRDefault="00FB701C" w:rsidP="00FB701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FB701C">
        <w:rPr>
          <w:rFonts w:ascii="Arial" w:eastAsia="Times New Roman" w:hAnsi="Arial" w:cs="Arial"/>
          <w:color w:val="4C4C4C"/>
          <w:spacing w:val="2"/>
          <w:sz w:val="29"/>
          <w:szCs w:val="29"/>
          <w:lang w:eastAsia="uk-UA"/>
        </w:rPr>
        <w:t>ПРАВИЛА направления средств (части средств) областного материнского (семейного) капитала на приобретение автотранспортных средств, изготовленных в Российской Федерации (автомобиля легкового с мощностью двигателя до 200 л.с. (до 147,1 кВт) включительно, автобуса с мощностью двигателя до 200 л.с.</w:t>
      </w:r>
    </w:p>
    <w:p w:rsidR="00FB701C" w:rsidRPr="00FB701C" w:rsidRDefault="00FB701C" w:rsidP="00FB701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(до 147,1 кВт) включительно)</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1. Настоящие Правила устанавливают порядок направления средств (части средств) областного материнского (семейного) капитала на приобретение автотранспортных средств, изготовленных в Российской Федерации (автомобиля легкового с мощностью двигателя до 200 л.с. (до 147,1 кВт) включительно, автобуса с мощностью двигателя до 200 л.с. (до 147,1 кВт) включительно) (далее - автотранспортных средств).</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2. Распоряжение средствами (частью средств) областного материнского (семейного) капитала на приобретение автотранспортных средств осуществляется лицом, имеющим справку о праве на получение областного материнского (семейного) капитала (далее - справка), путем подачи в государственное учреждение Тульской области, осуществляющее функции в сфере социальной защиты населения (далее – учреждение) по месту жительства, заявления о распоряжении средствами.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3. При направлении средств (части средств) областного материнского (семейного) капитала на приобретение автотранспортных средств к заявлению о распоряжении средствами прилагаются:</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lastRenderedPageBreak/>
        <w:t>паспорт транспортного средства, изготовленного в Российской Федерации, в котором его собственником указано лицо, имеющее справку о праве на получение областного материнского (семейного) капитала;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договор купли-продажи автотранспортного средства с указанием его общей стоимости, в котором должно быть указано, что часть стоимости автотранспортного средства будет погашена средствами областного материнского (семейного) капитала;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кредитный договор (договор займа), заключенный организацией, предоставившей денежные средства на приобретение автотранспортного средства, с лицом, получившим справку о праве на получение областного материнского (семейного) капитала - в случае приобретения автотранспортного средства по кредитному договору (договору займа);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справка организации, осуществляющей продажу автотранспортного средства, о размерах оставшейся неуплаченной суммы по договору - в случае приобретения автотранспортного средства в организации, осуществляющей продажу автотранспортного средства;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справка физического лица, осуществляющего продажу автотранспортного средства по договору купли-продажи, заключенному с лицом, получившим справку, о размерах оставшейся неуплаченной суммы по договору - в случае приобретения автотранспортного средства у физического лица;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справка организации, предоставившей по кредитному договору (договору займа) денежные средства на приобретение автотранспортного средства, о размерах остатка основного долга и остатка задолженности по выплате процентов за пользование кредитом (займом) - в случае приобретения автотранспортного средства в организации, предоставившей по кредитному договору (договору займа) денежные средства на указанные цели.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4. Размер средств (части средств) областного материнского (семейного) капитала, направляемых на оплату обязательств по договору купли-продажи автотранспортного средства, не может превышать цены договора.</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5. Средства (часть средств) областного материнского (семейного) капитала перечисляются учреждением в безналичном порядке на указанный в соответствующем договоре банковский счет организации, осуществляющей продажу автотранспортного средства, либо физического лица, осуществляющего продажу транспортного средства, либо организации, предоставившей по кредитному договору (договору займа) денежные средства на указанные цели.</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6. В случае, если сумма средств (части средств) областного материнского (семейного) капитала, указанная в заявлении и перечисленная на счет организации, осуществляющей продажу автотранспортного средства, либо физического лица, осуществляющего продажу автотранспортного средства, либо организации, предоставившей по кредитному договору (договору займа) денежные средства на указанные цели, превышает размер долга на момент поступления средств на счет организации, физического лица разница между указанными суммами в течение 5 банковских дней со дня поступления средств на счет организации, физического лица подлежит возврату в учреждение на счет, с которого осуществлялось перечисление средств.</w:t>
      </w:r>
    </w:p>
    <w:p w:rsidR="00FB701C" w:rsidRPr="00FB701C" w:rsidRDefault="00FB701C" w:rsidP="00FB701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FB701C">
        <w:rPr>
          <w:rFonts w:ascii="Arial" w:eastAsia="Times New Roman" w:hAnsi="Arial" w:cs="Arial"/>
          <w:color w:val="2D2D2D"/>
          <w:spacing w:val="2"/>
          <w:sz w:val="21"/>
          <w:szCs w:val="21"/>
          <w:lang w:eastAsia="uk-UA"/>
        </w:rPr>
        <w:t>Учреждение в течение 5 банковских дней со дня поступления средств на счет вносит сведения о возвращенном остатке средств областного материнского (семейного) капитала в информацию о лице, по заявлению которого осуществлялось перечисление средств (части средств) областного материнского (семейного) капитала, содержащуюся в регистре лиц, имеющих на него право.</w:t>
      </w:r>
    </w:p>
    <w:p w:rsidR="00F20ABD" w:rsidRDefault="00F20ABD"/>
    <w:sectPr w:rsidR="00F20ABD" w:rsidSect="00F20AB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B701C"/>
    <w:rsid w:val="00F20ABD"/>
    <w:rsid w:val="00FB70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BD"/>
  </w:style>
  <w:style w:type="paragraph" w:styleId="1">
    <w:name w:val="heading 1"/>
    <w:basedOn w:val="a"/>
    <w:link w:val="10"/>
    <w:uiPriority w:val="9"/>
    <w:qFormat/>
    <w:rsid w:val="00FB7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FB701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FB701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01C"/>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FB701C"/>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FB701C"/>
    <w:rPr>
      <w:rFonts w:ascii="Times New Roman" w:eastAsia="Times New Roman" w:hAnsi="Times New Roman" w:cs="Times New Roman"/>
      <w:b/>
      <w:bCs/>
      <w:sz w:val="27"/>
      <w:szCs w:val="27"/>
      <w:lang w:eastAsia="uk-UA"/>
    </w:rPr>
  </w:style>
  <w:style w:type="paragraph" w:customStyle="1" w:styleId="formattext">
    <w:name w:val="formattext"/>
    <w:basedOn w:val="a"/>
    <w:rsid w:val="00FB70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eadertext">
    <w:name w:val="headertext"/>
    <w:basedOn w:val="a"/>
    <w:rsid w:val="00FB70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B701C"/>
    <w:rPr>
      <w:color w:val="0000FF"/>
      <w:u w:val="single"/>
    </w:rPr>
  </w:style>
  <w:style w:type="character" w:styleId="a4">
    <w:name w:val="FollowedHyperlink"/>
    <w:basedOn w:val="a0"/>
    <w:uiPriority w:val="99"/>
    <w:semiHidden/>
    <w:unhideWhenUsed/>
    <w:rsid w:val="00FB701C"/>
    <w:rPr>
      <w:color w:val="800080"/>
      <w:u w:val="single"/>
    </w:rPr>
  </w:style>
  <w:style w:type="paragraph" w:styleId="a5">
    <w:name w:val="Normal (Web)"/>
    <w:basedOn w:val="a"/>
    <w:uiPriority w:val="99"/>
    <w:semiHidden/>
    <w:unhideWhenUsed/>
    <w:rsid w:val="00FB70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unformattext">
    <w:name w:val="unformattext"/>
    <w:basedOn w:val="a"/>
    <w:rsid w:val="00FB701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62291925">
      <w:bodyDiv w:val="1"/>
      <w:marLeft w:val="0"/>
      <w:marRight w:val="0"/>
      <w:marTop w:val="0"/>
      <w:marBottom w:val="0"/>
      <w:divBdr>
        <w:top w:val="none" w:sz="0" w:space="0" w:color="auto"/>
        <w:left w:val="none" w:sz="0" w:space="0" w:color="auto"/>
        <w:bottom w:val="none" w:sz="0" w:space="0" w:color="auto"/>
        <w:right w:val="none" w:sz="0" w:space="0" w:color="auto"/>
      </w:divBdr>
      <w:divsChild>
        <w:div w:id="1355036779">
          <w:marLeft w:val="0"/>
          <w:marRight w:val="0"/>
          <w:marTop w:val="0"/>
          <w:marBottom w:val="0"/>
          <w:divBdr>
            <w:top w:val="none" w:sz="0" w:space="0" w:color="auto"/>
            <w:left w:val="none" w:sz="0" w:space="0" w:color="auto"/>
            <w:bottom w:val="none" w:sz="0" w:space="0" w:color="auto"/>
            <w:right w:val="none" w:sz="0" w:space="0" w:color="auto"/>
          </w:divBdr>
          <w:divsChild>
            <w:div w:id="684356918">
              <w:marLeft w:val="0"/>
              <w:marRight w:val="0"/>
              <w:marTop w:val="0"/>
              <w:marBottom w:val="0"/>
              <w:divBdr>
                <w:top w:val="inset" w:sz="2" w:space="0" w:color="auto"/>
                <w:left w:val="inset" w:sz="2" w:space="1" w:color="auto"/>
                <w:bottom w:val="inset" w:sz="2" w:space="0" w:color="auto"/>
                <w:right w:val="inset" w:sz="2" w:space="1" w:color="auto"/>
              </w:divBdr>
            </w:div>
            <w:div w:id="12380572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01200850" TargetMode="External"/><Relationship Id="rId13" Type="http://schemas.openxmlformats.org/officeDocument/2006/relationships/hyperlink" Target="http://docs.cntd.ru/document/902271495" TargetMode="External"/><Relationship Id="rId18" Type="http://schemas.openxmlformats.org/officeDocument/2006/relationships/hyperlink" Target="http://docs.cntd.ru/document/412305626" TargetMode="External"/><Relationship Id="rId26" Type="http://schemas.openxmlformats.org/officeDocument/2006/relationships/hyperlink" Target="http://docs.cntd.ru/document/460155995" TargetMode="External"/><Relationship Id="rId3" Type="http://schemas.openxmlformats.org/officeDocument/2006/relationships/webSettings" Target="webSettings.xml"/><Relationship Id="rId21" Type="http://schemas.openxmlformats.org/officeDocument/2006/relationships/hyperlink" Target="http://docs.cntd.ru/document/412305626" TargetMode="External"/><Relationship Id="rId34" Type="http://schemas.openxmlformats.org/officeDocument/2006/relationships/hyperlink" Target="http://docs.cntd.ru/document/412305626" TargetMode="External"/><Relationship Id="rId7" Type="http://schemas.openxmlformats.org/officeDocument/2006/relationships/hyperlink" Target="http://docs.cntd.ru/document/801200868" TargetMode="External"/><Relationship Id="rId12" Type="http://schemas.openxmlformats.org/officeDocument/2006/relationships/hyperlink" Target="http://docs.cntd.ru/document/460155995" TargetMode="External"/><Relationship Id="rId17" Type="http://schemas.openxmlformats.org/officeDocument/2006/relationships/hyperlink" Target="http://docs.cntd.ru/document/460155995" TargetMode="External"/><Relationship Id="rId25" Type="http://schemas.openxmlformats.org/officeDocument/2006/relationships/hyperlink" Target="http://docs.cntd.ru/document/460155995" TargetMode="External"/><Relationship Id="rId33" Type="http://schemas.openxmlformats.org/officeDocument/2006/relationships/hyperlink" Target="http://docs.cntd.ru/document/460155995" TargetMode="External"/><Relationship Id="rId2" Type="http://schemas.openxmlformats.org/officeDocument/2006/relationships/settings" Target="settings.xml"/><Relationship Id="rId16" Type="http://schemas.openxmlformats.org/officeDocument/2006/relationships/hyperlink" Target="http://docs.cntd.ru/document/460155995" TargetMode="External"/><Relationship Id="rId20" Type="http://schemas.openxmlformats.org/officeDocument/2006/relationships/hyperlink" Target="http://docs.cntd.ru/document/460155995" TargetMode="External"/><Relationship Id="rId29" Type="http://schemas.openxmlformats.org/officeDocument/2006/relationships/hyperlink" Target="http://docs.cntd.ru/document/460155995" TargetMode="External"/><Relationship Id="rId1" Type="http://schemas.openxmlformats.org/officeDocument/2006/relationships/styles" Target="styles.xml"/><Relationship Id="rId6" Type="http://schemas.openxmlformats.org/officeDocument/2006/relationships/hyperlink" Target="http://docs.cntd.ru/document/412305626" TargetMode="External"/><Relationship Id="rId11" Type="http://schemas.openxmlformats.org/officeDocument/2006/relationships/hyperlink" Target="http://docs.cntd.ru/document/801200868" TargetMode="External"/><Relationship Id="rId24" Type="http://schemas.openxmlformats.org/officeDocument/2006/relationships/hyperlink" Target="http://docs.cntd.ru/document/460155995" TargetMode="External"/><Relationship Id="rId32" Type="http://schemas.openxmlformats.org/officeDocument/2006/relationships/hyperlink" Target="http://docs.cntd.ru/document/460155995" TargetMode="External"/><Relationship Id="rId5" Type="http://schemas.openxmlformats.org/officeDocument/2006/relationships/hyperlink" Target="http://docs.cntd.ru/document/460155995" TargetMode="External"/><Relationship Id="rId15" Type="http://schemas.openxmlformats.org/officeDocument/2006/relationships/hyperlink" Target="http://docs.cntd.ru/document/460155995" TargetMode="External"/><Relationship Id="rId23" Type="http://schemas.openxmlformats.org/officeDocument/2006/relationships/hyperlink" Target="http://docs.cntd.ru/document/460155995" TargetMode="External"/><Relationship Id="rId28" Type="http://schemas.openxmlformats.org/officeDocument/2006/relationships/hyperlink" Target="http://docs.cntd.ru/document/412305626" TargetMode="External"/><Relationship Id="rId36" Type="http://schemas.openxmlformats.org/officeDocument/2006/relationships/theme" Target="theme/theme1.xml"/><Relationship Id="rId10" Type="http://schemas.openxmlformats.org/officeDocument/2006/relationships/hyperlink" Target="http://docs.cntd.ru/document/412305626" TargetMode="External"/><Relationship Id="rId19" Type="http://schemas.openxmlformats.org/officeDocument/2006/relationships/hyperlink" Target="http://docs.cntd.ru/document/460155995" TargetMode="External"/><Relationship Id="rId31" Type="http://schemas.openxmlformats.org/officeDocument/2006/relationships/hyperlink" Target="http://docs.cntd.ru/document/901712928" TargetMode="External"/><Relationship Id="rId4" Type="http://schemas.openxmlformats.org/officeDocument/2006/relationships/hyperlink" Target="http://docs.cntd.ru/document/801200868" TargetMode="External"/><Relationship Id="rId9" Type="http://schemas.openxmlformats.org/officeDocument/2006/relationships/hyperlink" Target="http://docs.cntd.ru/document/460155995" TargetMode="External"/><Relationship Id="rId14" Type="http://schemas.openxmlformats.org/officeDocument/2006/relationships/hyperlink" Target="http://docs.cntd.ru/document/460155995" TargetMode="External"/><Relationship Id="rId22" Type="http://schemas.openxmlformats.org/officeDocument/2006/relationships/hyperlink" Target="http://docs.cntd.ru/document/412305626" TargetMode="External"/><Relationship Id="rId27" Type="http://schemas.openxmlformats.org/officeDocument/2006/relationships/hyperlink" Target="http://docs.cntd.ru/document/460155995" TargetMode="External"/><Relationship Id="rId30" Type="http://schemas.openxmlformats.org/officeDocument/2006/relationships/hyperlink" Target="http://docs.cntd.ru/document/46015599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55536</Words>
  <Characters>31657</Characters>
  <Application>Microsoft Office Word</Application>
  <DocSecurity>0</DocSecurity>
  <Lines>263</Lines>
  <Paragraphs>174</Paragraphs>
  <ScaleCrop>false</ScaleCrop>
  <Company>MultiDVD Team</Company>
  <LinksUpToDate>false</LinksUpToDate>
  <CharactersWithSpaces>87019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2018-02-26T13:31:00Z</dcterms:created>
  <dcterms:modified xsi:type="dcterms:W3CDTF">2018-02-26T13:31:00Z</dcterms:modified>
</cp:coreProperties>
</file>