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88" w:rsidRPr="00C77288" w:rsidRDefault="00C77288" w:rsidP="00C7728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77288">
        <w:rPr>
          <w:rFonts w:ascii="Arial" w:eastAsia="Times New Roman" w:hAnsi="Arial" w:cs="Arial"/>
          <w:color w:val="3C3C3C"/>
          <w:spacing w:val="2"/>
          <w:sz w:val="41"/>
          <w:szCs w:val="41"/>
          <w:lang w:eastAsia="ru-RU"/>
        </w:rPr>
        <w:t>ЗАКОН</w:t>
      </w:r>
    </w:p>
    <w:p w:rsidR="00C77288" w:rsidRPr="00C77288" w:rsidRDefault="00C77288" w:rsidP="00C7728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77288">
        <w:rPr>
          <w:rFonts w:ascii="Arial" w:eastAsia="Times New Roman" w:hAnsi="Arial" w:cs="Arial"/>
          <w:color w:val="3C3C3C"/>
          <w:spacing w:val="2"/>
          <w:sz w:val="41"/>
          <w:szCs w:val="41"/>
          <w:lang w:eastAsia="ru-RU"/>
        </w:rPr>
        <w:t> РЕСПУБЛИКИ ТЫВА </w:t>
      </w:r>
    </w:p>
    <w:p w:rsidR="00C77288" w:rsidRPr="00C77288" w:rsidRDefault="00C77288" w:rsidP="00C7728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77288">
        <w:rPr>
          <w:rFonts w:ascii="Arial" w:eastAsia="Times New Roman" w:hAnsi="Arial" w:cs="Arial"/>
          <w:color w:val="3C3C3C"/>
          <w:spacing w:val="2"/>
          <w:sz w:val="41"/>
          <w:szCs w:val="41"/>
          <w:lang w:eastAsia="ru-RU"/>
        </w:rPr>
        <w:t>от 29 декабря 2004 года N 1159 ВХ-</w:t>
      </w:r>
      <w:proofErr w:type="gramStart"/>
      <w:r w:rsidRPr="00C77288">
        <w:rPr>
          <w:rFonts w:ascii="Arial" w:eastAsia="Times New Roman" w:hAnsi="Arial" w:cs="Arial"/>
          <w:color w:val="3C3C3C"/>
          <w:spacing w:val="2"/>
          <w:sz w:val="41"/>
          <w:szCs w:val="41"/>
          <w:lang w:eastAsia="ru-RU"/>
        </w:rPr>
        <w:t>I</w:t>
      </w:r>
      <w:proofErr w:type="gramEnd"/>
    </w:p>
    <w:p w:rsidR="00C77288" w:rsidRPr="00C77288" w:rsidRDefault="00C77288" w:rsidP="00C77288">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C77288">
        <w:rPr>
          <w:rFonts w:ascii="Arial" w:eastAsia="Times New Roman" w:hAnsi="Arial" w:cs="Arial"/>
          <w:color w:val="3C3C3C"/>
          <w:spacing w:val="2"/>
          <w:sz w:val="41"/>
          <w:szCs w:val="41"/>
          <w:lang w:eastAsia="ru-RU"/>
        </w:rPr>
        <w:t>О МЕРАХ СОЦИАЛЬНОЙ ПОДДЕРЖКИ ВЕТЕРАНОВ ТРУДА И ТРУЖЕНИКОВ ТЫЛА</w:t>
      </w:r>
    </w:p>
    <w:p w:rsidR="00C77288" w:rsidRPr="00C77288" w:rsidRDefault="00C77288" w:rsidP="00C7728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C77288">
        <w:rPr>
          <w:rFonts w:ascii="Arial" w:eastAsia="Times New Roman" w:hAnsi="Arial" w:cs="Arial"/>
          <w:color w:val="2D2D2D"/>
          <w:spacing w:val="2"/>
          <w:sz w:val="21"/>
          <w:szCs w:val="21"/>
          <w:lang w:eastAsia="ru-RU"/>
        </w:rPr>
        <w:t>(в редакции законов Республики Тыва от 06.04.2005 N 1240 ВХ-1, от 25.01.2008 N 510 ВХ-2, от 21.04.2008 N 705 ВХ-2, от 11.11.2011 N 956 ВХ-1, от 26.12.2011 N 1120 ВХ-1, от 14.02.2012 N 1193 ВХ-1, от 14.06.2012 N 1392 ВХ-1, от 17.01.2013 N 1780 ВХ-1, </w:t>
      </w:r>
      <w:hyperlink r:id="rId5" w:history="1">
        <w:r w:rsidRPr="00C77288">
          <w:rPr>
            <w:rFonts w:ascii="Arial" w:eastAsia="Times New Roman" w:hAnsi="Arial" w:cs="Arial"/>
            <w:color w:val="00466E"/>
            <w:spacing w:val="2"/>
            <w:sz w:val="21"/>
            <w:szCs w:val="21"/>
            <w:u w:val="single"/>
            <w:lang w:eastAsia="ru-RU"/>
          </w:rPr>
          <w:t>от 08.05.2014 N 2465 ВХ-1</w:t>
        </w:r>
      </w:hyperlink>
      <w:r w:rsidRPr="00C77288">
        <w:rPr>
          <w:rFonts w:ascii="Arial" w:eastAsia="Times New Roman" w:hAnsi="Arial" w:cs="Arial"/>
          <w:color w:val="2D2D2D"/>
          <w:spacing w:val="2"/>
          <w:sz w:val="21"/>
          <w:szCs w:val="21"/>
          <w:lang w:eastAsia="ru-RU"/>
        </w:rPr>
        <w:t>, </w:t>
      </w:r>
      <w:hyperlink r:id="rId6" w:history="1">
        <w:r w:rsidRPr="00C77288">
          <w:rPr>
            <w:rFonts w:ascii="Arial" w:eastAsia="Times New Roman" w:hAnsi="Arial" w:cs="Arial"/>
            <w:color w:val="00466E"/>
            <w:spacing w:val="2"/>
            <w:sz w:val="21"/>
            <w:szCs w:val="21"/>
            <w:u w:val="single"/>
            <w:lang w:eastAsia="ru-RU"/>
          </w:rPr>
          <w:t>от 11.04.2016 N 161-ЗРТ</w:t>
        </w:r>
      </w:hyperlink>
      <w:r w:rsidRPr="00C77288">
        <w:rPr>
          <w:rFonts w:ascii="Arial" w:eastAsia="Times New Roman" w:hAnsi="Arial" w:cs="Arial"/>
          <w:color w:val="2D2D2D"/>
          <w:spacing w:val="2"/>
          <w:sz w:val="21"/>
          <w:szCs w:val="21"/>
          <w:lang w:eastAsia="ru-RU"/>
        </w:rPr>
        <w:t>)</w:t>
      </w:r>
      <w:proofErr w:type="gramEnd"/>
    </w:p>
    <w:p w:rsidR="00C77288" w:rsidRPr="00C77288" w:rsidRDefault="00C77288" w:rsidP="00C772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C77288">
        <w:rPr>
          <w:rFonts w:ascii="Arial" w:eastAsia="Times New Roman" w:hAnsi="Arial" w:cs="Arial"/>
          <w:color w:val="2D2D2D"/>
          <w:spacing w:val="2"/>
          <w:sz w:val="21"/>
          <w:szCs w:val="21"/>
          <w:lang w:eastAsia="ru-RU"/>
        </w:rPr>
        <w:t>Принят</w:t>
      </w:r>
      <w:proofErr w:type="gramEnd"/>
      <w:r w:rsidRPr="00C77288">
        <w:rPr>
          <w:rFonts w:ascii="Arial" w:eastAsia="Times New Roman" w:hAnsi="Arial" w:cs="Arial"/>
          <w:color w:val="2D2D2D"/>
          <w:spacing w:val="2"/>
          <w:sz w:val="21"/>
          <w:szCs w:val="21"/>
          <w:lang w:eastAsia="ru-RU"/>
        </w:rPr>
        <w:br/>
        <w:t>Законодательной палатой</w:t>
      </w:r>
      <w:r w:rsidRPr="00C77288">
        <w:rPr>
          <w:rFonts w:ascii="Arial" w:eastAsia="Times New Roman" w:hAnsi="Arial" w:cs="Arial"/>
          <w:color w:val="2D2D2D"/>
          <w:spacing w:val="2"/>
          <w:sz w:val="21"/>
          <w:szCs w:val="21"/>
          <w:lang w:eastAsia="ru-RU"/>
        </w:rPr>
        <w:br/>
        <w:t>27 декабря 2004 года</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Одобрен</w:t>
      </w:r>
      <w:r w:rsidRPr="00C77288">
        <w:rPr>
          <w:rFonts w:ascii="Arial" w:eastAsia="Times New Roman" w:hAnsi="Arial" w:cs="Arial"/>
          <w:color w:val="2D2D2D"/>
          <w:spacing w:val="2"/>
          <w:sz w:val="21"/>
          <w:szCs w:val="21"/>
          <w:lang w:eastAsia="ru-RU"/>
        </w:rPr>
        <w:br/>
        <w:t>Палатой представителей</w:t>
      </w:r>
      <w:r w:rsidRPr="00C77288">
        <w:rPr>
          <w:rFonts w:ascii="Arial" w:eastAsia="Times New Roman" w:hAnsi="Arial" w:cs="Arial"/>
          <w:color w:val="2D2D2D"/>
          <w:spacing w:val="2"/>
          <w:sz w:val="21"/>
          <w:szCs w:val="21"/>
          <w:lang w:eastAsia="ru-RU"/>
        </w:rPr>
        <w:br/>
        <w:t>28 декабря 2004 года </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br/>
      </w:r>
      <w:proofErr w:type="gramStart"/>
      <w:r w:rsidRPr="00C77288">
        <w:rPr>
          <w:rFonts w:ascii="Arial" w:eastAsia="Times New Roman" w:hAnsi="Arial" w:cs="Arial"/>
          <w:color w:val="2D2D2D"/>
          <w:spacing w:val="2"/>
          <w:sz w:val="21"/>
          <w:szCs w:val="21"/>
          <w:lang w:eastAsia="ru-RU"/>
        </w:rPr>
        <w:t>Настоящий Закон устанавливает на территории Республики Тыва меры социальной поддержки ветеранам труда и ветеранам Великой Отечественной войны, проработавшим в тылу в период Великой Отечественной войны с 22 июня 1941 года по 9 мая 1945 года не менее шести месяцев, исключая период работы на временно оккупированных территориях СССР, либо лиц, награжденных орденами или медалями СССР за самоотверженный труд в период Великой</w:t>
      </w:r>
      <w:proofErr w:type="gramEnd"/>
      <w:r w:rsidRPr="00C77288">
        <w:rPr>
          <w:rFonts w:ascii="Arial" w:eastAsia="Times New Roman" w:hAnsi="Arial" w:cs="Arial"/>
          <w:color w:val="2D2D2D"/>
          <w:spacing w:val="2"/>
          <w:sz w:val="21"/>
          <w:szCs w:val="21"/>
          <w:lang w:eastAsia="ru-RU"/>
        </w:rPr>
        <w:t xml:space="preserve"> Отечественной войны, для создания условий, обеспечивающих им достойную жизнь, активную деятельность, почет и уважение в обществе</w:t>
      </w:r>
      <w:proofErr w:type="gramStart"/>
      <w:r w:rsidRPr="00C77288">
        <w:rPr>
          <w:rFonts w:ascii="Arial" w:eastAsia="Times New Roman" w:hAnsi="Arial" w:cs="Arial"/>
          <w:color w:val="2D2D2D"/>
          <w:spacing w:val="2"/>
          <w:sz w:val="21"/>
          <w:szCs w:val="21"/>
          <w:lang w:eastAsia="ru-RU"/>
        </w:rPr>
        <w:t>.</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w:t>
      </w:r>
      <w:proofErr w:type="gramStart"/>
      <w:r w:rsidRPr="00C77288">
        <w:rPr>
          <w:rFonts w:ascii="Arial" w:eastAsia="Times New Roman" w:hAnsi="Arial" w:cs="Arial"/>
          <w:color w:val="2D2D2D"/>
          <w:spacing w:val="2"/>
          <w:sz w:val="21"/>
          <w:szCs w:val="21"/>
          <w:lang w:eastAsia="ru-RU"/>
        </w:rPr>
        <w:t>в</w:t>
      </w:r>
      <w:proofErr w:type="gramEnd"/>
      <w:r w:rsidRPr="00C77288">
        <w:rPr>
          <w:rFonts w:ascii="Arial" w:eastAsia="Times New Roman" w:hAnsi="Arial" w:cs="Arial"/>
          <w:color w:val="2D2D2D"/>
          <w:spacing w:val="2"/>
          <w:sz w:val="21"/>
          <w:szCs w:val="21"/>
          <w:lang w:eastAsia="ru-RU"/>
        </w:rPr>
        <w:t xml:space="preserve"> ред. Закона Республики Тыва от 11.11.2011 N 956 ВХ-1)</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77288">
        <w:rPr>
          <w:rFonts w:ascii="Arial" w:eastAsia="Times New Roman" w:hAnsi="Arial" w:cs="Arial"/>
          <w:color w:val="4C4C4C"/>
          <w:spacing w:val="2"/>
          <w:sz w:val="38"/>
          <w:szCs w:val="38"/>
          <w:lang w:eastAsia="ru-RU"/>
        </w:rPr>
        <w:t>Статья 1. Ветераны труда и ветераны Великой Отечественной войны</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br/>
      </w:r>
      <w:proofErr w:type="gramStart"/>
      <w:r w:rsidRPr="00C77288">
        <w:rPr>
          <w:rFonts w:ascii="Arial" w:eastAsia="Times New Roman" w:hAnsi="Arial" w:cs="Arial"/>
          <w:color w:val="2D2D2D"/>
          <w:spacing w:val="2"/>
          <w:sz w:val="21"/>
          <w:szCs w:val="21"/>
          <w:lang w:eastAsia="ru-RU"/>
        </w:rPr>
        <w:t>Ветеранами труда являются лица, имеющие удостоверение "Ветеран труда",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w:t>
      </w:r>
      <w:proofErr w:type="gramEnd"/>
      <w:r w:rsidRPr="00C77288">
        <w:rPr>
          <w:rFonts w:ascii="Arial" w:eastAsia="Times New Roman" w:hAnsi="Arial" w:cs="Arial"/>
          <w:color w:val="2D2D2D"/>
          <w:spacing w:val="2"/>
          <w:sz w:val="21"/>
          <w:szCs w:val="21"/>
          <w:lang w:eastAsia="ru-RU"/>
        </w:rPr>
        <w:t xml:space="preserve">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w:t>
      </w:r>
      <w:r w:rsidRPr="00C77288">
        <w:rPr>
          <w:rFonts w:ascii="Arial" w:eastAsia="Times New Roman" w:hAnsi="Arial" w:cs="Arial"/>
          <w:color w:val="2D2D2D"/>
          <w:spacing w:val="2"/>
          <w:sz w:val="21"/>
          <w:szCs w:val="21"/>
          <w:lang w:eastAsia="ru-RU"/>
        </w:rPr>
        <w:lastRenderedPageBreak/>
        <w:t>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Start"/>
      <w:r w:rsidRPr="00C77288">
        <w:rPr>
          <w:rFonts w:ascii="Arial" w:eastAsia="Times New Roman" w:hAnsi="Arial" w:cs="Arial"/>
          <w:color w:val="2D2D2D"/>
          <w:spacing w:val="2"/>
          <w:sz w:val="21"/>
          <w:szCs w:val="21"/>
          <w:lang w:eastAsia="ru-RU"/>
        </w:rPr>
        <w:t>.</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w:t>
      </w:r>
      <w:proofErr w:type="gramStart"/>
      <w:r w:rsidRPr="00C77288">
        <w:rPr>
          <w:rFonts w:ascii="Arial" w:eastAsia="Times New Roman" w:hAnsi="Arial" w:cs="Arial"/>
          <w:color w:val="2D2D2D"/>
          <w:spacing w:val="2"/>
          <w:sz w:val="21"/>
          <w:szCs w:val="21"/>
          <w:lang w:eastAsia="ru-RU"/>
        </w:rPr>
        <w:t>в</w:t>
      </w:r>
      <w:proofErr w:type="gramEnd"/>
      <w:r w:rsidRPr="00C77288">
        <w:rPr>
          <w:rFonts w:ascii="Arial" w:eastAsia="Times New Roman" w:hAnsi="Arial" w:cs="Arial"/>
          <w:color w:val="2D2D2D"/>
          <w:spacing w:val="2"/>
          <w:sz w:val="21"/>
          <w:szCs w:val="21"/>
          <w:lang w:eastAsia="ru-RU"/>
        </w:rPr>
        <w:t xml:space="preserve"> ред. </w:t>
      </w:r>
      <w:hyperlink r:id="rId7" w:history="1">
        <w:r w:rsidRPr="00C77288">
          <w:rPr>
            <w:rFonts w:ascii="Arial" w:eastAsia="Times New Roman" w:hAnsi="Arial" w:cs="Arial"/>
            <w:color w:val="00466E"/>
            <w:spacing w:val="2"/>
            <w:sz w:val="21"/>
            <w:szCs w:val="21"/>
            <w:u w:val="single"/>
            <w:lang w:eastAsia="ru-RU"/>
          </w:rPr>
          <w:t>Закона Республики Тыва от 11.04.2016 N 161-ЗРТ</w:t>
        </w:r>
      </w:hyperlink>
      <w:r w:rsidRPr="00C77288">
        <w:rPr>
          <w:rFonts w:ascii="Arial" w:eastAsia="Times New Roman" w:hAnsi="Arial" w:cs="Arial"/>
          <w:color w:val="2D2D2D"/>
          <w:spacing w:val="2"/>
          <w:sz w:val="21"/>
          <w:szCs w:val="21"/>
          <w:lang w:eastAsia="ru-RU"/>
        </w:rPr>
        <w:t>)</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Ветеранами Великой Отечественной войны (тружениками тыла) являются лица, проработавшие в тылу в период Великой Отечественной войны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 (далее - ветераны Великой Отечественной войны (труженики тыла)</w:t>
      </w:r>
      <w:proofErr w:type="gramStart"/>
      <w:r w:rsidRPr="00C77288">
        <w:rPr>
          <w:rFonts w:ascii="Arial" w:eastAsia="Times New Roman" w:hAnsi="Arial" w:cs="Arial"/>
          <w:color w:val="2D2D2D"/>
          <w:spacing w:val="2"/>
          <w:sz w:val="21"/>
          <w:szCs w:val="21"/>
          <w:lang w:eastAsia="ru-RU"/>
        </w:rPr>
        <w:t>.</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w:t>
      </w:r>
      <w:proofErr w:type="gramStart"/>
      <w:r w:rsidRPr="00C77288">
        <w:rPr>
          <w:rFonts w:ascii="Arial" w:eastAsia="Times New Roman" w:hAnsi="Arial" w:cs="Arial"/>
          <w:color w:val="2D2D2D"/>
          <w:spacing w:val="2"/>
          <w:sz w:val="21"/>
          <w:szCs w:val="21"/>
          <w:lang w:eastAsia="ru-RU"/>
        </w:rPr>
        <w:t>в</w:t>
      </w:r>
      <w:proofErr w:type="gramEnd"/>
      <w:r w:rsidRPr="00C77288">
        <w:rPr>
          <w:rFonts w:ascii="Arial" w:eastAsia="Times New Roman" w:hAnsi="Arial" w:cs="Arial"/>
          <w:color w:val="2D2D2D"/>
          <w:spacing w:val="2"/>
          <w:sz w:val="21"/>
          <w:szCs w:val="21"/>
          <w:lang w:eastAsia="ru-RU"/>
        </w:rPr>
        <w:t xml:space="preserve"> ред. Закона Республики Тыва от 11.11.2011 N 956 ВХ-1)</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77288">
        <w:rPr>
          <w:rFonts w:ascii="Arial" w:eastAsia="Times New Roman" w:hAnsi="Arial" w:cs="Arial"/>
          <w:color w:val="4C4C4C"/>
          <w:spacing w:val="2"/>
          <w:sz w:val="38"/>
          <w:szCs w:val="38"/>
          <w:lang w:eastAsia="ru-RU"/>
        </w:rPr>
        <w:t>Статья 2. Меры социальной поддержки ветеранов Великой Отечественной войны (тружеников тыла)</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br/>
      </w:r>
      <w:proofErr w:type="gramStart"/>
      <w:r w:rsidRPr="00C77288">
        <w:rPr>
          <w:rFonts w:ascii="Arial" w:eastAsia="Times New Roman" w:hAnsi="Arial" w:cs="Arial"/>
          <w:color w:val="2D2D2D"/>
          <w:spacing w:val="2"/>
          <w:sz w:val="21"/>
          <w:szCs w:val="21"/>
          <w:lang w:eastAsia="ru-RU"/>
        </w:rPr>
        <w:t>(в ред. законов Республики Тыва от 14.02.2012 N 1193 ВХ-1, от 14.06.2012 N 1392 ВХ-1)</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Ветеранам Великой Отечественной войны (труженикам тыла) устанавливаются следующие меры социальной поддержки:</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w:t>
      </w:r>
      <w:proofErr w:type="gramEnd"/>
      <w:r w:rsidRPr="00C77288">
        <w:rPr>
          <w:rFonts w:ascii="Arial" w:eastAsia="Times New Roman" w:hAnsi="Arial" w:cs="Arial"/>
          <w:color w:val="2D2D2D"/>
          <w:spacing w:val="2"/>
          <w:sz w:val="21"/>
          <w:szCs w:val="21"/>
          <w:lang w:eastAsia="ru-RU"/>
        </w:rPr>
        <w:t xml:space="preserve"> помощи (в том числе прохождение ежегодной диспансеризации) в медицинских организациях, подведомственных органу исполнительной власти Республики Тыва, в соответствии с законами и иными нормативными правовыми актами Республики Тыва;</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 ред. </w:t>
      </w:r>
      <w:hyperlink r:id="rId8" w:history="1">
        <w:r w:rsidRPr="00C77288">
          <w:rPr>
            <w:rFonts w:ascii="Arial" w:eastAsia="Times New Roman" w:hAnsi="Arial" w:cs="Arial"/>
            <w:color w:val="00466E"/>
            <w:spacing w:val="2"/>
            <w:sz w:val="21"/>
            <w:szCs w:val="21"/>
            <w:u w:val="single"/>
            <w:lang w:eastAsia="ru-RU"/>
          </w:rPr>
          <w:t>Закона Республики Тыва от 08.05.2014 N 2465 ВХ-1</w:t>
        </w:r>
      </w:hyperlink>
      <w:r w:rsidRPr="00C77288">
        <w:rPr>
          <w:rFonts w:ascii="Arial" w:eastAsia="Times New Roman" w:hAnsi="Arial" w:cs="Arial"/>
          <w:color w:val="2D2D2D"/>
          <w:spacing w:val="2"/>
          <w:sz w:val="21"/>
          <w:szCs w:val="21"/>
          <w:lang w:eastAsia="ru-RU"/>
        </w:rPr>
        <w:t>)</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абзац утратил силу. - Закон Республики Тыва от 17.01.2013 N 1780 ВХ-1;</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преимущество при приеме в организации социального обслуживания, предоставляющие услуги в стационарной форме, центры социального обслуживания, внеочередной прием на обслуживание отделениями социальной помощи на дому;</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r>
      <w:proofErr w:type="gramStart"/>
      <w:r w:rsidRPr="00C77288">
        <w:rPr>
          <w:rFonts w:ascii="Arial" w:eastAsia="Times New Roman" w:hAnsi="Arial" w:cs="Arial"/>
          <w:color w:val="2D2D2D"/>
          <w:spacing w:val="2"/>
          <w:sz w:val="21"/>
          <w:szCs w:val="21"/>
          <w:lang w:eastAsia="ru-RU"/>
        </w:rPr>
        <w:t>(в ред. </w:t>
      </w:r>
      <w:hyperlink r:id="rId9" w:history="1">
        <w:r w:rsidRPr="00C77288">
          <w:rPr>
            <w:rFonts w:ascii="Arial" w:eastAsia="Times New Roman" w:hAnsi="Arial" w:cs="Arial"/>
            <w:color w:val="00466E"/>
            <w:spacing w:val="2"/>
            <w:sz w:val="21"/>
            <w:szCs w:val="21"/>
            <w:u w:val="single"/>
            <w:lang w:eastAsia="ru-RU"/>
          </w:rPr>
          <w:t>Закона Республики Тыва от 11.04.2016 N 161-ЗРТ</w:t>
        </w:r>
      </w:hyperlink>
      <w:r w:rsidRPr="00C77288">
        <w:rPr>
          <w:rFonts w:ascii="Arial" w:eastAsia="Times New Roman" w:hAnsi="Arial" w:cs="Arial"/>
          <w:color w:val="2D2D2D"/>
          <w:spacing w:val="2"/>
          <w:sz w:val="21"/>
          <w:szCs w:val="21"/>
          <w:lang w:eastAsia="ru-RU"/>
        </w:rPr>
        <w:t>)</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lastRenderedPageBreak/>
        <w:br/>
        <w:t>оказание адресной социальной помощи в виде предоставления ежемесячной денежной выплаты на возмещение части затрат:</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по приобретению лекарственных препаратов по рецептам врачей;</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на проезд на всех видах городского пассажирского транспорта (кроме такси) в любом городе на территории Республики Тыва, на автомобильном транспорте общего пользования (кроме такси) пригородных и междугородных маршрутов (внутрирайонных, внутриреспубликанских) независимо от места жительства указанных лиц;</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на изготовление и ремонт зубных протезов (кроме расходов на оплату стоимости драгоценных металлов и металлокерамики) в медицинских организациях государственной системы здравоохранения по месту жительства, а также на обеспечение другими протезами и протезно-ортопедическими изделиями при наличии установления инвалидности</w:t>
      </w:r>
      <w:proofErr w:type="gramStart"/>
      <w:r w:rsidRPr="00C77288">
        <w:rPr>
          <w:rFonts w:ascii="Arial" w:eastAsia="Times New Roman" w:hAnsi="Arial" w:cs="Arial"/>
          <w:color w:val="2D2D2D"/>
          <w:spacing w:val="2"/>
          <w:sz w:val="21"/>
          <w:szCs w:val="21"/>
          <w:lang w:eastAsia="ru-RU"/>
        </w:rPr>
        <w:t>.</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w:t>
      </w:r>
      <w:proofErr w:type="gramStart"/>
      <w:r w:rsidRPr="00C77288">
        <w:rPr>
          <w:rFonts w:ascii="Arial" w:eastAsia="Times New Roman" w:hAnsi="Arial" w:cs="Arial"/>
          <w:color w:val="2D2D2D"/>
          <w:spacing w:val="2"/>
          <w:sz w:val="21"/>
          <w:szCs w:val="21"/>
          <w:lang w:eastAsia="ru-RU"/>
        </w:rPr>
        <w:t>в</w:t>
      </w:r>
      <w:proofErr w:type="gramEnd"/>
      <w:r w:rsidRPr="00C77288">
        <w:rPr>
          <w:rFonts w:ascii="Arial" w:eastAsia="Times New Roman" w:hAnsi="Arial" w:cs="Arial"/>
          <w:color w:val="2D2D2D"/>
          <w:spacing w:val="2"/>
          <w:sz w:val="21"/>
          <w:szCs w:val="21"/>
          <w:lang w:eastAsia="ru-RU"/>
        </w:rPr>
        <w:t xml:space="preserve"> ред. </w:t>
      </w:r>
      <w:hyperlink r:id="rId10" w:history="1">
        <w:r w:rsidRPr="00C77288">
          <w:rPr>
            <w:rFonts w:ascii="Arial" w:eastAsia="Times New Roman" w:hAnsi="Arial" w:cs="Arial"/>
            <w:color w:val="00466E"/>
            <w:spacing w:val="2"/>
            <w:sz w:val="21"/>
            <w:szCs w:val="21"/>
            <w:u w:val="single"/>
            <w:lang w:eastAsia="ru-RU"/>
          </w:rPr>
          <w:t>Закона Республики Тыва от 08.05.2014 N 2465 ВХ-1</w:t>
        </w:r>
      </w:hyperlink>
      <w:r w:rsidRPr="00C77288">
        <w:rPr>
          <w:rFonts w:ascii="Arial" w:eastAsia="Times New Roman" w:hAnsi="Arial" w:cs="Arial"/>
          <w:color w:val="2D2D2D"/>
          <w:spacing w:val="2"/>
          <w:sz w:val="21"/>
          <w:szCs w:val="21"/>
          <w:lang w:eastAsia="ru-RU"/>
        </w:rPr>
        <w:t>)</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Ветеранам Великой Отечественной войны (труженикам тыла), одновременно являющимся ветеранами труда, дополнительно предоставляются следующие меры социальной поддержки:</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оказание адресной социальной помощи в виде предоставления ежемесячной денежной выплаты на возмещение части затрат:</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по абонентной плате за пользование телефоном, по оплате услуг за пользование радио;</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на оплату коммунальных услуг (водоснабжение, водоотведение, вывоз бытовых и других отходов, газ, электрическая и тепловая энергия); ветеранам, проживающим в домах, не имеющих центрального отопления, - на приобретение твердого топлива и оплату транспортных услуг для доставки этого топлива.</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Порядок и условия предоставления ежемесячной денежной выплаты устанавливаются Правительством Республики Тыва.</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77288">
        <w:rPr>
          <w:rFonts w:ascii="Arial" w:eastAsia="Times New Roman" w:hAnsi="Arial" w:cs="Arial"/>
          <w:color w:val="4C4C4C"/>
          <w:spacing w:val="2"/>
          <w:sz w:val="38"/>
          <w:szCs w:val="38"/>
          <w:lang w:eastAsia="ru-RU"/>
        </w:rPr>
        <w:t>Статья 3. Меры социальной поддержки ветеранов труда</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br/>
      </w:r>
      <w:proofErr w:type="gramStart"/>
      <w:r w:rsidRPr="00C77288">
        <w:rPr>
          <w:rFonts w:ascii="Arial" w:eastAsia="Times New Roman" w:hAnsi="Arial" w:cs="Arial"/>
          <w:color w:val="2D2D2D"/>
          <w:spacing w:val="2"/>
          <w:sz w:val="21"/>
          <w:szCs w:val="21"/>
          <w:lang w:eastAsia="ru-RU"/>
        </w:rPr>
        <w:t>(в ред. законов Республики Тыва от 14.02.2012 N 1193 ВХ-1, от 14.06.2012 N 1392 ВХ-1)</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Ветеранам труда устанавливаются следующие меры социальной поддержки:</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 xml:space="preserve">получение медицинской помощи в медицинских организациях, к которым указанные лица </w:t>
      </w:r>
      <w:r w:rsidRPr="00C77288">
        <w:rPr>
          <w:rFonts w:ascii="Arial" w:eastAsia="Times New Roman" w:hAnsi="Arial" w:cs="Arial"/>
          <w:color w:val="2D2D2D"/>
          <w:spacing w:val="2"/>
          <w:sz w:val="21"/>
          <w:szCs w:val="21"/>
          <w:lang w:eastAsia="ru-RU"/>
        </w:rPr>
        <w:lastRenderedPageBreak/>
        <w:t>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w:t>
      </w:r>
      <w:proofErr w:type="gramEnd"/>
      <w:r w:rsidRPr="00C77288">
        <w:rPr>
          <w:rFonts w:ascii="Arial" w:eastAsia="Times New Roman" w:hAnsi="Arial" w:cs="Arial"/>
          <w:color w:val="2D2D2D"/>
          <w:spacing w:val="2"/>
          <w:sz w:val="21"/>
          <w:szCs w:val="21"/>
          <w:lang w:eastAsia="ru-RU"/>
        </w:rPr>
        <w:t xml:space="preserve"> прохождение ежегодной диспансеризации) в медицинских организациях, подведомственных органу исполнительной власти Республики Тыва, в соответствии с законами и иными нормативными правовыми актами Республики Тыва;</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 ред. </w:t>
      </w:r>
      <w:hyperlink r:id="rId11" w:history="1">
        <w:r w:rsidRPr="00C77288">
          <w:rPr>
            <w:rFonts w:ascii="Arial" w:eastAsia="Times New Roman" w:hAnsi="Arial" w:cs="Arial"/>
            <w:color w:val="00466E"/>
            <w:spacing w:val="2"/>
            <w:sz w:val="21"/>
            <w:szCs w:val="21"/>
            <w:u w:val="single"/>
            <w:lang w:eastAsia="ru-RU"/>
          </w:rPr>
          <w:t>Закона Республики Тыва от 08.05.2014 N 2465 ВХ-1</w:t>
        </w:r>
      </w:hyperlink>
      <w:r w:rsidRPr="00C77288">
        <w:rPr>
          <w:rFonts w:ascii="Arial" w:eastAsia="Times New Roman" w:hAnsi="Arial" w:cs="Arial"/>
          <w:color w:val="2D2D2D"/>
          <w:spacing w:val="2"/>
          <w:sz w:val="21"/>
          <w:szCs w:val="21"/>
          <w:lang w:eastAsia="ru-RU"/>
        </w:rPr>
        <w:t>)</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абзац утратил силу. - Закон Республики Тыва от 17.01.2013 N 1780 ВХ-1;</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при продолжении своей трудовой деятельности предоставление ежегодного отпуска в удобное для них время и предоставление отпуска без сохранения заработной платы сроком до 30 календарных дней в году;</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оказание адресной социальной помощи в виде предоставления ежемесячной денежной выплаты на возмещение части затрат:</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по абонентной плате за пользование телефоном, по оплате услуг за пользование радио;</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на оплату занимаемой общей площади жилых помещений;</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 xml:space="preserve">на оплату коммунальных услуг (водоснабжение, водоотведение, вывоз бытовых и других отходов, газ, электрическая и тепловая энергия); </w:t>
      </w:r>
      <w:proofErr w:type="gramStart"/>
      <w:r w:rsidRPr="00C77288">
        <w:rPr>
          <w:rFonts w:ascii="Arial" w:eastAsia="Times New Roman" w:hAnsi="Arial" w:cs="Arial"/>
          <w:color w:val="2D2D2D"/>
          <w:spacing w:val="2"/>
          <w:sz w:val="21"/>
          <w:szCs w:val="21"/>
          <w:lang w:eastAsia="ru-RU"/>
        </w:rPr>
        <w:t>ветеранам труда, проживающим в домах, не имеющих центрального отопления, - на приобретение твердого топлива и оплату транспортных услуг для доставки этого топлива;</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на изготовление и ремонт зубных протезов (кроме расходов на оплату стоимости драгоценных металлов и металлокерамики) в медицинских организациях государственной системы здравоохранения по месту жительства при достижении возраста, дающего право на пенсию по старости;</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 ред. </w:t>
      </w:r>
      <w:hyperlink r:id="rId12" w:history="1">
        <w:r w:rsidRPr="00C77288">
          <w:rPr>
            <w:rFonts w:ascii="Arial" w:eastAsia="Times New Roman" w:hAnsi="Arial" w:cs="Arial"/>
            <w:color w:val="00466E"/>
            <w:spacing w:val="2"/>
            <w:sz w:val="21"/>
            <w:szCs w:val="21"/>
            <w:u w:val="single"/>
            <w:lang w:eastAsia="ru-RU"/>
          </w:rPr>
          <w:t>Закона Республики Тыва от 08.05.2014 N 2465 ВХ-1</w:t>
        </w:r>
      </w:hyperlink>
      <w:r w:rsidRPr="00C77288">
        <w:rPr>
          <w:rFonts w:ascii="Arial" w:eastAsia="Times New Roman" w:hAnsi="Arial" w:cs="Arial"/>
          <w:color w:val="2D2D2D"/>
          <w:spacing w:val="2"/>
          <w:sz w:val="21"/>
          <w:szCs w:val="21"/>
          <w:lang w:eastAsia="ru-RU"/>
        </w:rPr>
        <w:t>)</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на проезд на всех видах городского пассажирского транспорта (кроме такси) в любом городе на территории Республики Тыва, на автомобильном транспорте общего пользования (кроме такси) пригородных и междугородных маршрутов (внутрирайонных, внутриреспубликанских) независимо от места жительства указанных лиц.</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Порядок и условия предоставления ежемесячной денежной выплаты устанавливаются Правительством Республики Тыва.</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 xml:space="preserve">Предприятия, учреждения, организации независимо от форм собственности и органы местного самоуправления вправе устанавливать, исходя из специфики и условий труда, дополнительные меры социальной поддержки гражданам, имеющим особые заслуги перед </w:t>
      </w:r>
      <w:r w:rsidRPr="00C77288">
        <w:rPr>
          <w:rFonts w:ascii="Arial" w:eastAsia="Times New Roman" w:hAnsi="Arial" w:cs="Arial"/>
          <w:color w:val="2D2D2D"/>
          <w:spacing w:val="2"/>
          <w:sz w:val="21"/>
          <w:szCs w:val="21"/>
          <w:lang w:eastAsia="ru-RU"/>
        </w:rPr>
        <w:lastRenderedPageBreak/>
        <w:t>соответствующим предприятием, учреждением, организацией.</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77288">
        <w:rPr>
          <w:rFonts w:ascii="Arial" w:eastAsia="Times New Roman" w:hAnsi="Arial" w:cs="Arial"/>
          <w:color w:val="4C4C4C"/>
          <w:spacing w:val="2"/>
          <w:sz w:val="38"/>
          <w:szCs w:val="38"/>
          <w:lang w:eastAsia="ru-RU"/>
        </w:rPr>
        <w:t>Статья 4. Государственная политика в отношении ветеранов труда и ветеранов Великой Отечественной войны (тружеников тыла)</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br/>
      </w:r>
      <w:proofErr w:type="gramStart"/>
      <w:r w:rsidRPr="00C77288">
        <w:rPr>
          <w:rFonts w:ascii="Arial" w:eastAsia="Times New Roman" w:hAnsi="Arial" w:cs="Arial"/>
          <w:color w:val="2D2D2D"/>
          <w:spacing w:val="2"/>
          <w:sz w:val="21"/>
          <w:szCs w:val="21"/>
          <w:lang w:eastAsia="ru-RU"/>
        </w:rPr>
        <w:t>Государственная политика в отношении данных лиц предусматривает:</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создание соответствующих структур по делам ветеранов в органах государственной власти Республики Тыва;</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реализацию мер социальной поддержки, установленных настоящим Законом и иными нормативными правовыми актами для ветеранов труда и ветеранов Великой Отечественной войны (тружеников тыла);</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выделение из бюджета Республики Тыва необходимых средств для реализации мер социальной поддержки в соответствии с федеральным законодательством;</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пропаганду с использованием средств массовой информации важности трудовой деятельности и значения государственных наград за ратные и трудовые подвиги.</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77288">
        <w:rPr>
          <w:rFonts w:ascii="Arial" w:eastAsia="Times New Roman" w:hAnsi="Arial" w:cs="Arial"/>
          <w:color w:val="4C4C4C"/>
          <w:spacing w:val="2"/>
          <w:sz w:val="38"/>
          <w:szCs w:val="38"/>
          <w:lang w:eastAsia="ru-RU"/>
        </w:rPr>
        <w:t>Статья 5. Организационные основы реализации функций органов государственной власти</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br/>
        <w:t>Реализация государственной политики в отношении ветеранов труда и ветеранов Великой Отечественной войны (тружеников тыла) осуществляется органами государственной власти и органами местного самоуправления Республики Тыва.</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77288">
        <w:rPr>
          <w:rFonts w:ascii="Arial" w:eastAsia="Times New Roman" w:hAnsi="Arial" w:cs="Arial"/>
          <w:color w:val="4C4C4C"/>
          <w:spacing w:val="2"/>
          <w:sz w:val="38"/>
          <w:szCs w:val="38"/>
          <w:lang w:eastAsia="ru-RU"/>
        </w:rPr>
        <w:t>Статья 6. Расходные обязательства по социальной поддержке</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br/>
        <w:t>Порядок финансирования и возмещения расходов, связанных с реализацией настоящего Закона, устанавливается Правительством Республики Тыва.</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77288">
        <w:rPr>
          <w:rFonts w:ascii="Arial" w:eastAsia="Times New Roman" w:hAnsi="Arial" w:cs="Arial"/>
          <w:color w:val="4C4C4C"/>
          <w:spacing w:val="2"/>
          <w:sz w:val="38"/>
          <w:szCs w:val="38"/>
          <w:lang w:eastAsia="ru-RU"/>
        </w:rPr>
        <w:t>Статья 7. Ежемесячная денежная выплата</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lastRenderedPageBreak/>
        <w:br/>
        <w:t>Предусмотренные в абзацах шестом и десятом статьи 2 и абзаце пятом статьи 3 меры социальной поддержки ветеранов труда и ветеранов Великой Отечественной войны (тружеников тыла) осуществляются в виде ежемесячной денежной выплаты</w:t>
      </w:r>
      <w:proofErr w:type="gramStart"/>
      <w:r w:rsidRPr="00C77288">
        <w:rPr>
          <w:rFonts w:ascii="Arial" w:eastAsia="Times New Roman" w:hAnsi="Arial" w:cs="Arial"/>
          <w:color w:val="2D2D2D"/>
          <w:spacing w:val="2"/>
          <w:sz w:val="21"/>
          <w:szCs w:val="21"/>
          <w:lang w:eastAsia="ru-RU"/>
        </w:rPr>
        <w:t>.</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w:t>
      </w:r>
      <w:proofErr w:type="gramStart"/>
      <w:r w:rsidRPr="00C77288">
        <w:rPr>
          <w:rFonts w:ascii="Arial" w:eastAsia="Times New Roman" w:hAnsi="Arial" w:cs="Arial"/>
          <w:color w:val="2D2D2D"/>
          <w:spacing w:val="2"/>
          <w:sz w:val="21"/>
          <w:szCs w:val="21"/>
          <w:lang w:eastAsia="ru-RU"/>
        </w:rPr>
        <w:t>в</w:t>
      </w:r>
      <w:proofErr w:type="gramEnd"/>
      <w:r w:rsidRPr="00C77288">
        <w:rPr>
          <w:rFonts w:ascii="Arial" w:eastAsia="Times New Roman" w:hAnsi="Arial" w:cs="Arial"/>
          <w:color w:val="2D2D2D"/>
          <w:spacing w:val="2"/>
          <w:sz w:val="21"/>
          <w:szCs w:val="21"/>
          <w:lang w:eastAsia="ru-RU"/>
        </w:rPr>
        <w:t xml:space="preserve"> ред. законов Республики Тыва от 06.04.2005 N 1240 ВХ-1, от 21.04.2008 N 705 ВХ-2, от 26.12.2011 N 1120 ВХ-1, от 14.02.2012 N 1193 ВХ-1, от 14.06.2012 N 1392 </w:t>
      </w:r>
      <w:proofErr w:type="gramStart"/>
      <w:r w:rsidRPr="00C77288">
        <w:rPr>
          <w:rFonts w:ascii="Arial" w:eastAsia="Times New Roman" w:hAnsi="Arial" w:cs="Arial"/>
          <w:color w:val="2D2D2D"/>
          <w:spacing w:val="2"/>
          <w:sz w:val="21"/>
          <w:szCs w:val="21"/>
          <w:lang w:eastAsia="ru-RU"/>
        </w:rPr>
        <w:t>ВХ-1)</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Гражданину, имеющему одновременно право на получение ежемесячной денежной выплаты по федеральным законам, настоящему Закону (за исключением тружеников тыла, одновременно являющихся ветеранами труда) и законам Республики Тыва или иным нормативным правовым актам, независимо от основания, по которому она устанавливается, предоставляется одна ежемесячная денежная выплата по федеральному закону, либо по закону Республики Тыва, либо по иным нормативным правовым актам по выбору</w:t>
      </w:r>
      <w:proofErr w:type="gramEnd"/>
      <w:r w:rsidRPr="00C77288">
        <w:rPr>
          <w:rFonts w:ascii="Arial" w:eastAsia="Times New Roman" w:hAnsi="Arial" w:cs="Arial"/>
          <w:color w:val="2D2D2D"/>
          <w:spacing w:val="2"/>
          <w:sz w:val="21"/>
          <w:szCs w:val="21"/>
          <w:lang w:eastAsia="ru-RU"/>
        </w:rPr>
        <w:t>.</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(в ред. Закона Республики Тыва от 14.02.2012 N 1193 ВХ-1)</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Гражданину, имеющему одновременно право на получение ежемесячной денежной выплаты по нескольким основаниям, выплата устанавливается по одному из них, за исключением случаев, предусмотренных настоящим Законом</w:t>
      </w:r>
      <w:proofErr w:type="gramStart"/>
      <w:r w:rsidRPr="00C77288">
        <w:rPr>
          <w:rFonts w:ascii="Arial" w:eastAsia="Times New Roman" w:hAnsi="Arial" w:cs="Arial"/>
          <w:color w:val="2D2D2D"/>
          <w:spacing w:val="2"/>
          <w:sz w:val="21"/>
          <w:szCs w:val="21"/>
          <w:lang w:eastAsia="ru-RU"/>
        </w:rPr>
        <w:t>.</w:t>
      </w:r>
      <w:proofErr w:type="gramEnd"/>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w:t>
      </w:r>
      <w:proofErr w:type="gramStart"/>
      <w:r w:rsidRPr="00C77288">
        <w:rPr>
          <w:rFonts w:ascii="Arial" w:eastAsia="Times New Roman" w:hAnsi="Arial" w:cs="Arial"/>
          <w:color w:val="2D2D2D"/>
          <w:spacing w:val="2"/>
          <w:sz w:val="21"/>
          <w:szCs w:val="21"/>
          <w:lang w:eastAsia="ru-RU"/>
        </w:rPr>
        <w:t>в</w:t>
      </w:r>
      <w:proofErr w:type="gramEnd"/>
      <w:r w:rsidRPr="00C77288">
        <w:rPr>
          <w:rFonts w:ascii="Arial" w:eastAsia="Times New Roman" w:hAnsi="Arial" w:cs="Arial"/>
          <w:color w:val="2D2D2D"/>
          <w:spacing w:val="2"/>
          <w:sz w:val="21"/>
          <w:szCs w:val="21"/>
          <w:lang w:eastAsia="ru-RU"/>
        </w:rPr>
        <w:t xml:space="preserve"> ред. Закона Республики Тыва от 21.04.2008 N 705 ВХ-2)</w:t>
      </w:r>
      <w:r w:rsidRPr="00C77288">
        <w:rPr>
          <w:rFonts w:ascii="Arial" w:eastAsia="Times New Roman" w:hAnsi="Arial" w:cs="Arial"/>
          <w:color w:val="2D2D2D"/>
          <w:spacing w:val="2"/>
          <w:sz w:val="21"/>
          <w:szCs w:val="21"/>
          <w:lang w:eastAsia="ru-RU"/>
        </w:rPr>
        <w:br/>
      </w:r>
      <w:r w:rsidRPr="00C77288">
        <w:rPr>
          <w:rFonts w:ascii="Arial" w:eastAsia="Times New Roman" w:hAnsi="Arial" w:cs="Arial"/>
          <w:color w:val="2D2D2D"/>
          <w:spacing w:val="2"/>
          <w:sz w:val="21"/>
          <w:szCs w:val="21"/>
          <w:lang w:eastAsia="ru-RU"/>
        </w:rPr>
        <w:br/>
        <w:t>Абзац утратил силу. - Закон Республики Тыва от 14.02.2012 N 1193 ВХ-1.</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77288">
        <w:rPr>
          <w:rFonts w:ascii="Arial" w:eastAsia="Times New Roman" w:hAnsi="Arial" w:cs="Arial"/>
          <w:color w:val="4C4C4C"/>
          <w:spacing w:val="2"/>
          <w:sz w:val="38"/>
          <w:szCs w:val="38"/>
          <w:lang w:eastAsia="ru-RU"/>
        </w:rPr>
        <w:t>Статья 8. Вступление в силу настоящего Закона</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br/>
        <w:t>Настоящий Закон вступает в силу с 1 января 2005 года.</w:t>
      </w:r>
      <w:r w:rsidRPr="00C77288">
        <w:rPr>
          <w:rFonts w:ascii="Arial" w:eastAsia="Times New Roman" w:hAnsi="Arial" w:cs="Arial"/>
          <w:color w:val="2D2D2D"/>
          <w:spacing w:val="2"/>
          <w:sz w:val="21"/>
          <w:szCs w:val="21"/>
          <w:lang w:eastAsia="ru-RU"/>
        </w:rPr>
        <w:br/>
      </w:r>
    </w:p>
    <w:p w:rsidR="00C77288" w:rsidRPr="00C77288" w:rsidRDefault="00C77288" w:rsidP="00C7728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t>Председатель Правительства</w:t>
      </w:r>
      <w:r w:rsidRPr="00C77288">
        <w:rPr>
          <w:rFonts w:ascii="Arial" w:eastAsia="Times New Roman" w:hAnsi="Arial" w:cs="Arial"/>
          <w:color w:val="2D2D2D"/>
          <w:spacing w:val="2"/>
          <w:sz w:val="21"/>
          <w:szCs w:val="21"/>
          <w:lang w:eastAsia="ru-RU"/>
        </w:rPr>
        <w:br/>
        <w:t>Республики Тыва</w:t>
      </w:r>
      <w:r w:rsidRPr="00C77288">
        <w:rPr>
          <w:rFonts w:ascii="Arial" w:eastAsia="Times New Roman" w:hAnsi="Arial" w:cs="Arial"/>
          <w:color w:val="2D2D2D"/>
          <w:spacing w:val="2"/>
          <w:sz w:val="21"/>
          <w:szCs w:val="21"/>
          <w:lang w:eastAsia="ru-RU"/>
        </w:rPr>
        <w:br/>
        <w:t>Ш.ООРЖАК</w:t>
      </w:r>
    </w:p>
    <w:p w:rsidR="00C77288" w:rsidRPr="00C77288" w:rsidRDefault="00C77288" w:rsidP="00C7728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7288">
        <w:rPr>
          <w:rFonts w:ascii="Arial" w:eastAsia="Times New Roman" w:hAnsi="Arial" w:cs="Arial"/>
          <w:color w:val="2D2D2D"/>
          <w:spacing w:val="2"/>
          <w:sz w:val="21"/>
          <w:szCs w:val="21"/>
          <w:lang w:eastAsia="ru-RU"/>
        </w:rPr>
        <w:t>г. Кызыл</w:t>
      </w:r>
      <w:r w:rsidRPr="00C77288">
        <w:rPr>
          <w:rFonts w:ascii="Arial" w:eastAsia="Times New Roman" w:hAnsi="Arial" w:cs="Arial"/>
          <w:color w:val="2D2D2D"/>
          <w:spacing w:val="2"/>
          <w:sz w:val="21"/>
          <w:szCs w:val="21"/>
          <w:lang w:eastAsia="ru-RU"/>
        </w:rPr>
        <w:br/>
        <w:t>29 декабря 2004 года</w:t>
      </w:r>
      <w:r w:rsidRPr="00C77288">
        <w:rPr>
          <w:rFonts w:ascii="Arial" w:eastAsia="Times New Roman" w:hAnsi="Arial" w:cs="Arial"/>
          <w:color w:val="2D2D2D"/>
          <w:spacing w:val="2"/>
          <w:sz w:val="21"/>
          <w:szCs w:val="21"/>
          <w:lang w:eastAsia="ru-RU"/>
        </w:rPr>
        <w:br/>
        <w:t>N 1159 ВХ-1</w:t>
      </w:r>
    </w:p>
    <w:p w:rsidR="00C05C4E" w:rsidRDefault="00C05C4E">
      <w:bookmarkStart w:id="0" w:name="_GoBack"/>
      <w:bookmarkEnd w:id="0"/>
    </w:p>
    <w:sectPr w:rsidR="00C0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88"/>
    <w:rsid w:val="00152CB6"/>
    <w:rsid w:val="008919CE"/>
    <w:rsid w:val="00C05C4E"/>
    <w:rsid w:val="00C7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772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7288"/>
    <w:rPr>
      <w:rFonts w:ascii="Times New Roman" w:eastAsia="Times New Roman" w:hAnsi="Times New Roman" w:cs="Times New Roman"/>
      <w:b/>
      <w:bCs/>
      <w:sz w:val="27"/>
      <w:szCs w:val="27"/>
      <w:lang w:eastAsia="ru-RU"/>
    </w:rPr>
  </w:style>
  <w:style w:type="paragraph" w:customStyle="1" w:styleId="headertext">
    <w:name w:val="headertext"/>
    <w:basedOn w:val="a"/>
    <w:rsid w:val="00C77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77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7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772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7288"/>
    <w:rPr>
      <w:rFonts w:ascii="Times New Roman" w:eastAsia="Times New Roman" w:hAnsi="Times New Roman" w:cs="Times New Roman"/>
      <w:b/>
      <w:bCs/>
      <w:sz w:val="27"/>
      <w:szCs w:val="27"/>
      <w:lang w:eastAsia="ru-RU"/>
    </w:rPr>
  </w:style>
  <w:style w:type="paragraph" w:customStyle="1" w:styleId="headertext">
    <w:name w:val="headertext"/>
    <w:basedOn w:val="a"/>
    <w:rsid w:val="00C77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77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7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23049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38875107" TargetMode="External"/><Relationship Id="rId12" Type="http://schemas.openxmlformats.org/officeDocument/2006/relationships/hyperlink" Target="http://docs.cntd.ru/document/4123049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38875107" TargetMode="External"/><Relationship Id="rId11" Type="http://schemas.openxmlformats.org/officeDocument/2006/relationships/hyperlink" Target="http://docs.cntd.ru/document/412304997" TargetMode="External"/><Relationship Id="rId5" Type="http://schemas.openxmlformats.org/officeDocument/2006/relationships/hyperlink" Target="http://docs.cntd.ru/document/412304997" TargetMode="External"/><Relationship Id="rId10" Type="http://schemas.openxmlformats.org/officeDocument/2006/relationships/hyperlink" Target="http://docs.cntd.ru/document/412304997" TargetMode="External"/><Relationship Id="rId4" Type="http://schemas.openxmlformats.org/officeDocument/2006/relationships/webSettings" Target="webSettings.xml"/><Relationship Id="rId9" Type="http://schemas.openxmlformats.org/officeDocument/2006/relationships/hyperlink" Target="http://docs.cntd.ru/document/4388751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2018-02-20T16:12:00Z</dcterms:created>
  <dcterms:modified xsi:type="dcterms:W3CDTF">2018-02-20T16:13:00Z</dcterms:modified>
</cp:coreProperties>
</file>