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2E2AA" w14:textId="77777777" w:rsidR="00A367B6" w:rsidRDefault="00A367B6" w:rsidP="00A367B6">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О ДОПОЛНИТЕЛЬНЫХ МЕРАХ СОЦИАЛЬНОЙ ПОДДЕРЖКИ СЕМЕЙ, ИМЕЮЩИХ ДЕТЕЙ (с изменениями на: 20.12.2017)</w:t>
      </w:r>
    </w:p>
    <w:p w14:paraId="3CAE79D0" w14:textId="77777777" w:rsidR="00A367B6" w:rsidRDefault="00A367B6" w:rsidP="00A367B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w:t>
      </w:r>
      <w:r>
        <w:rPr>
          <w:rFonts w:ascii="Arial" w:hAnsi="Arial" w:cs="Arial"/>
          <w:color w:val="3C3C3C"/>
          <w:spacing w:val="2"/>
          <w:sz w:val="31"/>
          <w:szCs w:val="31"/>
        </w:rPr>
        <w:br/>
        <w:t>ЗАКОН</w:t>
      </w:r>
    </w:p>
    <w:p w14:paraId="0C83E354" w14:textId="77777777" w:rsidR="00A367B6" w:rsidRDefault="00A367B6" w:rsidP="00A367B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ЕВРЕЙСКОЙ АВТОНОМНОЙ ОБЛАСТИ </w:t>
      </w:r>
    </w:p>
    <w:p w14:paraId="3AB4BAEC" w14:textId="77777777" w:rsidR="00A367B6" w:rsidRDefault="00A367B6" w:rsidP="00A367B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от 29 июня 2011 года N 965-ОЗ</w:t>
      </w:r>
    </w:p>
    <w:p w14:paraId="4273CC6C" w14:textId="77777777" w:rsidR="00A367B6" w:rsidRDefault="00A367B6" w:rsidP="00A367B6">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О ДОПОЛНИТЕЛЬНЫХ МЕРАХ СОЦИАЛЬНОЙ ПОДДЕРЖКИ СЕМЕЙ, ИМЕЮЩИХ ДЕТЕЙ</w:t>
      </w:r>
    </w:p>
    <w:p w14:paraId="6F761928" w14:textId="77777777" w:rsidR="00A367B6" w:rsidRDefault="00A367B6" w:rsidP="00A367B6">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 законов ЕАО </w:t>
      </w:r>
      <w:hyperlink r:id="rId6" w:history="1">
        <w:r>
          <w:rPr>
            <w:rStyle w:val="a3"/>
            <w:rFonts w:ascii="Arial" w:hAnsi="Arial" w:cs="Arial"/>
            <w:color w:val="00466E"/>
            <w:spacing w:val="2"/>
            <w:sz w:val="21"/>
            <w:szCs w:val="21"/>
          </w:rPr>
          <w:t>от 14.11.2011 N 1063-ОЗ</w:t>
        </w:r>
      </w:hyperlink>
      <w:r>
        <w:rPr>
          <w:rFonts w:ascii="Arial" w:hAnsi="Arial" w:cs="Arial"/>
          <w:color w:val="2D2D2D"/>
          <w:spacing w:val="2"/>
          <w:sz w:val="21"/>
          <w:szCs w:val="21"/>
        </w:rPr>
        <w:t>, </w:t>
      </w:r>
      <w:hyperlink r:id="rId7" w:history="1">
        <w:r>
          <w:rPr>
            <w:rStyle w:val="a3"/>
            <w:rFonts w:ascii="Arial" w:hAnsi="Arial" w:cs="Arial"/>
            <w:color w:val="00466E"/>
            <w:spacing w:val="2"/>
            <w:sz w:val="21"/>
            <w:szCs w:val="21"/>
          </w:rPr>
          <w:t>от 05.06.2013 N 313-ОЗ</w:t>
        </w:r>
      </w:hyperlink>
      <w:r>
        <w:rPr>
          <w:rFonts w:ascii="Arial" w:hAnsi="Arial" w:cs="Arial"/>
          <w:color w:val="2D2D2D"/>
          <w:spacing w:val="2"/>
          <w:sz w:val="21"/>
          <w:szCs w:val="21"/>
        </w:rPr>
        <w:t>, </w:t>
      </w:r>
      <w:hyperlink r:id="rId8" w:history="1">
        <w:r>
          <w:rPr>
            <w:rStyle w:val="a3"/>
            <w:rFonts w:ascii="Arial" w:hAnsi="Arial" w:cs="Arial"/>
            <w:color w:val="00466E"/>
            <w:spacing w:val="2"/>
            <w:sz w:val="21"/>
            <w:szCs w:val="21"/>
          </w:rPr>
          <w:t>от 30.10.2013 N 383-ОЗ</w:t>
        </w:r>
      </w:hyperlink>
      <w:r>
        <w:rPr>
          <w:rFonts w:ascii="Arial" w:hAnsi="Arial" w:cs="Arial"/>
          <w:color w:val="2D2D2D"/>
          <w:spacing w:val="2"/>
          <w:sz w:val="21"/>
          <w:szCs w:val="21"/>
        </w:rPr>
        <w:t>, </w:t>
      </w:r>
      <w:hyperlink r:id="rId9" w:history="1">
        <w:r>
          <w:rPr>
            <w:rStyle w:val="a3"/>
            <w:rFonts w:ascii="Arial" w:hAnsi="Arial" w:cs="Arial"/>
            <w:color w:val="00466E"/>
            <w:spacing w:val="2"/>
            <w:sz w:val="21"/>
            <w:szCs w:val="21"/>
          </w:rPr>
          <w:t>от 16.04.2014 N 504-ОЗ</w:t>
        </w:r>
      </w:hyperlink>
      <w:r>
        <w:rPr>
          <w:rFonts w:ascii="Arial" w:hAnsi="Arial" w:cs="Arial"/>
          <w:color w:val="2D2D2D"/>
          <w:spacing w:val="2"/>
          <w:sz w:val="21"/>
          <w:szCs w:val="21"/>
        </w:rPr>
        <w:t>, </w:t>
      </w:r>
      <w:hyperlink r:id="rId10" w:history="1">
        <w:r>
          <w:rPr>
            <w:rStyle w:val="a3"/>
            <w:rFonts w:ascii="Arial" w:hAnsi="Arial" w:cs="Arial"/>
            <w:color w:val="00466E"/>
            <w:spacing w:val="2"/>
            <w:sz w:val="21"/>
            <w:szCs w:val="21"/>
          </w:rPr>
          <w:t>от 08.10.2014 N 578-ОЗ</w:t>
        </w:r>
      </w:hyperlink>
      <w:r>
        <w:rPr>
          <w:rFonts w:ascii="Arial" w:hAnsi="Arial" w:cs="Arial"/>
          <w:color w:val="2D2D2D"/>
          <w:spacing w:val="2"/>
          <w:sz w:val="21"/>
          <w:szCs w:val="21"/>
        </w:rPr>
        <w:t>, </w:t>
      </w:r>
      <w:hyperlink r:id="rId11" w:history="1">
        <w:r>
          <w:rPr>
            <w:rStyle w:val="a3"/>
            <w:rFonts w:ascii="Arial" w:hAnsi="Arial" w:cs="Arial"/>
            <w:color w:val="00466E"/>
            <w:spacing w:val="2"/>
            <w:sz w:val="21"/>
            <w:szCs w:val="21"/>
          </w:rPr>
          <w:t>от 24.04.2015 N 690-ОЗ</w:t>
        </w:r>
      </w:hyperlink>
      <w:r>
        <w:rPr>
          <w:rFonts w:ascii="Arial" w:hAnsi="Arial" w:cs="Arial"/>
          <w:color w:val="2D2D2D"/>
          <w:spacing w:val="2"/>
          <w:sz w:val="21"/>
          <w:szCs w:val="21"/>
        </w:rPr>
        <w:t>, </w:t>
      </w:r>
      <w:hyperlink r:id="rId12" w:history="1">
        <w:r>
          <w:rPr>
            <w:rStyle w:val="a3"/>
            <w:rFonts w:ascii="Arial" w:hAnsi="Arial" w:cs="Arial"/>
            <w:color w:val="00466E"/>
            <w:spacing w:val="2"/>
            <w:sz w:val="21"/>
            <w:szCs w:val="21"/>
          </w:rPr>
          <w:t>от 09.06.2015 N 723-ОЗ</w:t>
        </w:r>
      </w:hyperlink>
      <w:r>
        <w:rPr>
          <w:rFonts w:ascii="Arial" w:hAnsi="Arial" w:cs="Arial"/>
          <w:color w:val="2D2D2D"/>
          <w:spacing w:val="2"/>
          <w:sz w:val="21"/>
          <w:szCs w:val="21"/>
        </w:rPr>
        <w:t>, </w:t>
      </w:r>
      <w:hyperlink r:id="rId13" w:history="1">
        <w:r>
          <w:rPr>
            <w:rStyle w:val="a3"/>
            <w:rFonts w:ascii="Arial" w:hAnsi="Arial" w:cs="Arial"/>
            <w:color w:val="00466E"/>
            <w:spacing w:val="2"/>
            <w:sz w:val="21"/>
            <w:szCs w:val="21"/>
          </w:rPr>
          <w:t>от 07.12.2015 N 837-ОЗ</w:t>
        </w:r>
      </w:hyperlink>
      <w:r>
        <w:rPr>
          <w:rFonts w:ascii="Arial" w:hAnsi="Arial" w:cs="Arial"/>
          <w:color w:val="2D2D2D"/>
          <w:spacing w:val="2"/>
          <w:sz w:val="21"/>
          <w:szCs w:val="21"/>
        </w:rPr>
        <w:t>, </w:t>
      </w:r>
      <w:hyperlink r:id="rId14" w:history="1">
        <w:r>
          <w:rPr>
            <w:rStyle w:val="a3"/>
            <w:rFonts w:ascii="Arial" w:hAnsi="Arial" w:cs="Arial"/>
            <w:color w:val="00466E"/>
            <w:spacing w:val="2"/>
            <w:sz w:val="21"/>
            <w:szCs w:val="21"/>
          </w:rPr>
          <w:t>от 19.10.2016 N 7-ОЗ</w:t>
        </w:r>
      </w:hyperlink>
      <w:r>
        <w:rPr>
          <w:rFonts w:ascii="Arial" w:hAnsi="Arial" w:cs="Arial"/>
          <w:color w:val="2D2D2D"/>
          <w:spacing w:val="2"/>
          <w:sz w:val="21"/>
          <w:szCs w:val="21"/>
        </w:rPr>
        <w:t>, </w:t>
      </w:r>
      <w:hyperlink r:id="rId15" w:history="1">
        <w:r>
          <w:rPr>
            <w:rStyle w:val="a3"/>
            <w:rFonts w:ascii="Arial" w:hAnsi="Arial" w:cs="Arial"/>
            <w:color w:val="00466E"/>
            <w:spacing w:val="2"/>
            <w:sz w:val="21"/>
            <w:szCs w:val="21"/>
          </w:rPr>
          <w:t>от 24.11.2016 N 23-ОЗ</w:t>
        </w:r>
      </w:hyperlink>
      <w:r>
        <w:rPr>
          <w:rFonts w:ascii="Arial" w:hAnsi="Arial" w:cs="Arial"/>
          <w:color w:val="2D2D2D"/>
          <w:spacing w:val="2"/>
          <w:sz w:val="21"/>
          <w:szCs w:val="21"/>
        </w:rPr>
        <w:t>, </w:t>
      </w:r>
      <w:hyperlink r:id="rId16" w:history="1">
        <w:r>
          <w:rPr>
            <w:rStyle w:val="a3"/>
            <w:rFonts w:ascii="Arial" w:hAnsi="Arial" w:cs="Arial"/>
            <w:color w:val="00466E"/>
            <w:spacing w:val="2"/>
            <w:sz w:val="21"/>
            <w:szCs w:val="21"/>
          </w:rPr>
          <w:t>от 28.09.2017 N 146-ОЗ</w:t>
        </w:r>
      </w:hyperlink>
      <w:r>
        <w:rPr>
          <w:rFonts w:ascii="Arial" w:hAnsi="Arial" w:cs="Arial"/>
          <w:color w:val="2D2D2D"/>
          <w:spacing w:val="2"/>
          <w:sz w:val="21"/>
          <w:szCs w:val="21"/>
        </w:rPr>
        <w:t>, </w:t>
      </w:r>
      <w:hyperlink r:id="rId17" w:history="1">
        <w:r>
          <w:rPr>
            <w:rStyle w:val="a3"/>
            <w:rFonts w:ascii="Arial" w:hAnsi="Arial" w:cs="Arial"/>
            <w:color w:val="00466E"/>
            <w:spacing w:val="2"/>
            <w:sz w:val="21"/>
            <w:szCs w:val="21"/>
          </w:rPr>
          <w:t>от 20.12.2017 N 195-ОЗ</w:t>
        </w:r>
      </w:hyperlink>
      <w:r>
        <w:rPr>
          <w:rFonts w:ascii="Arial" w:hAnsi="Arial" w:cs="Arial"/>
          <w:color w:val="2D2D2D"/>
          <w:spacing w:val="2"/>
          <w:sz w:val="21"/>
          <w:szCs w:val="21"/>
        </w:rPr>
        <w:t>, с изм., внесенными законами ЕАО </w:t>
      </w:r>
      <w:hyperlink r:id="rId18" w:history="1">
        <w:r>
          <w:rPr>
            <w:rStyle w:val="a3"/>
            <w:rFonts w:ascii="Arial" w:hAnsi="Arial" w:cs="Arial"/>
            <w:color w:val="00466E"/>
            <w:spacing w:val="2"/>
            <w:sz w:val="21"/>
            <w:szCs w:val="21"/>
          </w:rPr>
          <w:t>от 28.11.2012 N 193-ОЗ</w:t>
        </w:r>
      </w:hyperlink>
      <w:r>
        <w:rPr>
          <w:rFonts w:ascii="Arial" w:hAnsi="Arial" w:cs="Arial"/>
          <w:color w:val="2D2D2D"/>
          <w:spacing w:val="2"/>
          <w:sz w:val="21"/>
          <w:szCs w:val="21"/>
        </w:rPr>
        <w:t>, </w:t>
      </w:r>
      <w:hyperlink r:id="rId19" w:history="1">
        <w:r>
          <w:rPr>
            <w:rStyle w:val="a3"/>
            <w:rFonts w:ascii="Arial" w:hAnsi="Arial" w:cs="Arial"/>
            <w:color w:val="00466E"/>
            <w:spacing w:val="2"/>
            <w:sz w:val="21"/>
            <w:szCs w:val="21"/>
          </w:rPr>
          <w:t>от 24.01.2014 N 446-ОЗ</w:t>
        </w:r>
      </w:hyperlink>
      <w:r>
        <w:rPr>
          <w:rFonts w:ascii="Arial" w:hAnsi="Arial" w:cs="Arial"/>
          <w:color w:val="2D2D2D"/>
          <w:spacing w:val="2"/>
          <w:sz w:val="21"/>
          <w:szCs w:val="21"/>
        </w:rPr>
        <w:t>)</w:t>
      </w:r>
    </w:p>
    <w:p w14:paraId="20B01024" w14:textId="77777777" w:rsidR="00A367B6" w:rsidRDefault="00A367B6" w:rsidP="00A367B6">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p>
    <w:p w14:paraId="1D67EB41" w14:textId="77777777" w:rsidR="00A367B6" w:rsidRDefault="00A367B6" w:rsidP="00A367B6">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Принят Законодательным Собранием ЕАО 29 июня 2011 года </w:t>
      </w:r>
    </w:p>
    <w:p w14:paraId="36B8DC9A" w14:textId="77777777" w:rsidR="00A367B6" w:rsidRDefault="00A367B6" w:rsidP="00A367B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Настоящий закон устанавливает дополнительные меры социальной поддержки семей, имеющих детей, постоянно проживающих на территории Еврейской автономной области (далее - область).</w:t>
      </w:r>
    </w:p>
    <w:p w14:paraId="6CF3DE6D" w14:textId="77777777" w:rsidR="00A367B6" w:rsidRDefault="00A367B6" w:rsidP="00A367B6">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1. Право на дополнительные меры социальной поддержки</w:t>
      </w:r>
    </w:p>
    <w:p w14:paraId="62A8FDAC" w14:textId="77777777" w:rsidR="00A367B6" w:rsidRDefault="00A367B6" w:rsidP="00A367B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Право на получение меры социальной поддержки за счет средств областного бюджета в виде областного материнского (семейного) капитала (далее - материнский (семейный) капитал) возникает у следующих граждан Российской Федерации, проживающих на территории области:</w:t>
      </w:r>
      <w:r>
        <w:rPr>
          <w:rFonts w:ascii="Arial" w:hAnsi="Arial" w:cs="Arial"/>
          <w:color w:val="2D2D2D"/>
          <w:spacing w:val="2"/>
          <w:sz w:val="21"/>
          <w:szCs w:val="21"/>
        </w:rPr>
        <w:br/>
      </w:r>
      <w:r>
        <w:rPr>
          <w:rFonts w:ascii="Arial" w:hAnsi="Arial" w:cs="Arial"/>
          <w:color w:val="2D2D2D"/>
          <w:spacing w:val="2"/>
          <w:sz w:val="21"/>
          <w:szCs w:val="21"/>
        </w:rPr>
        <w:br/>
        <w:t>1) женщин, родивших (усыновивших) третьего ребенка начиная с 1 января 2012 года;</w:t>
      </w:r>
      <w:r>
        <w:rPr>
          <w:rFonts w:ascii="Arial" w:hAnsi="Arial" w:cs="Arial"/>
          <w:color w:val="2D2D2D"/>
          <w:spacing w:val="2"/>
          <w:sz w:val="21"/>
          <w:szCs w:val="21"/>
        </w:rPr>
        <w:br/>
      </w:r>
      <w:r>
        <w:rPr>
          <w:rFonts w:ascii="Arial" w:hAnsi="Arial" w:cs="Arial"/>
          <w:color w:val="2D2D2D"/>
          <w:spacing w:val="2"/>
          <w:sz w:val="21"/>
          <w:szCs w:val="21"/>
        </w:rPr>
        <w:br/>
        <w:t>2) женщин, родивших (усыновивших) четвертого ребенка или последующих детей начиная с 1 января 2012 года, если ранее они не воспользовались правом на получение материнского (семейного) капитала, установленным настоящим законом;</w:t>
      </w:r>
      <w:r>
        <w:rPr>
          <w:rFonts w:ascii="Arial" w:hAnsi="Arial" w:cs="Arial"/>
          <w:color w:val="2D2D2D"/>
          <w:spacing w:val="2"/>
          <w:sz w:val="21"/>
          <w:szCs w:val="21"/>
        </w:rPr>
        <w:br/>
      </w:r>
      <w:r>
        <w:rPr>
          <w:rFonts w:ascii="Arial" w:hAnsi="Arial" w:cs="Arial"/>
          <w:color w:val="2D2D2D"/>
          <w:spacing w:val="2"/>
          <w:sz w:val="21"/>
          <w:szCs w:val="21"/>
        </w:rPr>
        <w:br/>
        <w:t>3) мужчин, являющихся единственными усыновителями третьего ребенка, если решение суда об усыновлении вступило в законную силу начиная с 1 января 2012 года;</w:t>
      </w:r>
      <w:r>
        <w:rPr>
          <w:rFonts w:ascii="Arial" w:hAnsi="Arial" w:cs="Arial"/>
          <w:color w:val="2D2D2D"/>
          <w:spacing w:val="2"/>
          <w:sz w:val="21"/>
          <w:szCs w:val="21"/>
        </w:rPr>
        <w:br/>
      </w:r>
      <w:r>
        <w:rPr>
          <w:rFonts w:ascii="Arial" w:hAnsi="Arial" w:cs="Arial"/>
          <w:color w:val="2D2D2D"/>
          <w:spacing w:val="2"/>
          <w:sz w:val="21"/>
          <w:szCs w:val="21"/>
        </w:rPr>
        <w:br/>
        <w:t xml:space="preserve">4) мужчин, являющихся единственными усыновителями четвертого ребенка или последующих детей, ранее не воспользовавшихся правом на получение материнского (семейного) капитала, установленным настоящим законом, если решение суда об </w:t>
      </w:r>
      <w:r>
        <w:rPr>
          <w:rFonts w:ascii="Arial" w:hAnsi="Arial" w:cs="Arial"/>
          <w:color w:val="2D2D2D"/>
          <w:spacing w:val="2"/>
          <w:sz w:val="21"/>
          <w:szCs w:val="21"/>
        </w:rPr>
        <w:lastRenderedPageBreak/>
        <w:t>усыновлении вступило в законную силу начиная с 1 января 2012 года;</w:t>
      </w:r>
      <w:r>
        <w:rPr>
          <w:rFonts w:ascii="Arial" w:hAnsi="Arial" w:cs="Arial"/>
          <w:color w:val="2D2D2D"/>
          <w:spacing w:val="2"/>
          <w:sz w:val="21"/>
          <w:szCs w:val="21"/>
        </w:rPr>
        <w:br/>
      </w:r>
      <w:r>
        <w:rPr>
          <w:rFonts w:ascii="Arial" w:hAnsi="Arial" w:cs="Arial"/>
          <w:color w:val="2D2D2D"/>
          <w:spacing w:val="2"/>
          <w:sz w:val="21"/>
          <w:szCs w:val="21"/>
        </w:rPr>
        <w:br/>
        <w:t>5) ребенка (детей в равных долях) в случаях, предусмотренных частями 4 и 5 настоящей статьи.</w:t>
      </w:r>
      <w:r>
        <w:rPr>
          <w:rFonts w:ascii="Arial" w:hAnsi="Arial" w:cs="Arial"/>
          <w:color w:val="2D2D2D"/>
          <w:spacing w:val="2"/>
          <w:sz w:val="21"/>
          <w:szCs w:val="21"/>
        </w:rPr>
        <w:br/>
      </w:r>
      <w:r>
        <w:rPr>
          <w:rFonts w:ascii="Arial" w:hAnsi="Arial" w:cs="Arial"/>
          <w:color w:val="2D2D2D"/>
          <w:spacing w:val="2"/>
          <w:sz w:val="21"/>
          <w:szCs w:val="21"/>
        </w:rPr>
        <w:br/>
        <w:t>1-1. Право на получение материнского (семейного) капитала возникает у лиц, указанных в части 1 настоящей статьи, в случае, если аналогичная мера социальной поддержки не была предоставлена в другом субъекте Российской Федерации в отношении ребенка, в связи с рождением которого возникло право на получение материнского (семейного) капитала.</w:t>
      </w:r>
      <w:r>
        <w:rPr>
          <w:rFonts w:ascii="Arial" w:hAnsi="Arial" w:cs="Arial"/>
          <w:color w:val="2D2D2D"/>
          <w:spacing w:val="2"/>
          <w:sz w:val="21"/>
          <w:szCs w:val="21"/>
        </w:rPr>
        <w:br/>
      </w:r>
      <w:r>
        <w:rPr>
          <w:rFonts w:ascii="Arial" w:hAnsi="Arial" w:cs="Arial"/>
          <w:color w:val="2D2D2D"/>
          <w:spacing w:val="2"/>
          <w:sz w:val="21"/>
          <w:szCs w:val="21"/>
        </w:rPr>
        <w:br/>
        <w:t>(часть 1-1 введена законом ЕАО </w:t>
      </w:r>
      <w:hyperlink r:id="rId20" w:history="1">
        <w:r>
          <w:rPr>
            <w:rStyle w:val="a3"/>
            <w:rFonts w:ascii="Arial" w:hAnsi="Arial" w:cs="Arial"/>
            <w:color w:val="00466E"/>
            <w:spacing w:val="2"/>
            <w:sz w:val="21"/>
            <w:szCs w:val="21"/>
          </w:rPr>
          <w:t>от 24.04.2015 N 690-ОЗ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При возникновении права на получение материнского (семейного) капитала у лиц, указанных в части 1 настоящей статьи,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r>
        <w:rPr>
          <w:rFonts w:ascii="Arial" w:hAnsi="Arial" w:cs="Arial"/>
          <w:color w:val="2D2D2D"/>
          <w:spacing w:val="2"/>
          <w:sz w:val="21"/>
          <w:szCs w:val="21"/>
        </w:rPr>
        <w:br/>
      </w:r>
      <w:r>
        <w:rPr>
          <w:rFonts w:ascii="Arial" w:hAnsi="Arial" w:cs="Arial"/>
          <w:color w:val="2D2D2D"/>
          <w:spacing w:val="2"/>
          <w:sz w:val="21"/>
          <w:szCs w:val="21"/>
        </w:rPr>
        <w:br/>
        <w:t>3. Право женщин, указанных в части 1 настоящей статьи, на получение материнского (семейного) капитала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социальной поддержки,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дополнительные меры социальной поддержки. Право на получение материнского (семейного) капитала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получение материнского (семейного) капитала, а также если ребенок, в связи с рождением (усыновлением) которого возникло право на получение материнского (семейного) капитала, признан в порядке, предусмотренном </w:t>
      </w:r>
      <w:hyperlink r:id="rId21" w:history="1">
        <w:r>
          <w:rPr>
            <w:rStyle w:val="a3"/>
            <w:rFonts w:ascii="Arial" w:hAnsi="Arial" w:cs="Arial"/>
            <w:color w:val="00466E"/>
            <w:spacing w:val="2"/>
            <w:sz w:val="21"/>
            <w:szCs w:val="21"/>
          </w:rPr>
          <w:t>Семейным кодексом Российской Федерации</w:t>
        </w:r>
      </w:hyperlink>
      <w:r>
        <w:rPr>
          <w:rFonts w:ascii="Arial" w:hAnsi="Arial" w:cs="Arial"/>
          <w:color w:val="2D2D2D"/>
          <w:spacing w:val="2"/>
          <w:sz w:val="21"/>
          <w:szCs w:val="21"/>
        </w:rPr>
        <w:t>, после смерти матери (усыновительницы) оставшимся без попечения родителей.</w:t>
      </w:r>
      <w:r>
        <w:rPr>
          <w:rFonts w:ascii="Arial" w:hAnsi="Arial" w:cs="Arial"/>
          <w:color w:val="2D2D2D"/>
          <w:spacing w:val="2"/>
          <w:sz w:val="21"/>
          <w:szCs w:val="21"/>
        </w:rPr>
        <w:br/>
      </w:r>
      <w:r>
        <w:rPr>
          <w:rFonts w:ascii="Arial" w:hAnsi="Arial" w:cs="Arial"/>
          <w:color w:val="2D2D2D"/>
          <w:spacing w:val="2"/>
          <w:sz w:val="21"/>
          <w:szCs w:val="21"/>
        </w:rPr>
        <w:br/>
        <w:t xml:space="preserve">4. В случаях, если отец (усыновитель) ребенка, у которого в соответствии с частью 3 настоящей статьи возникло право на получение материнского (семейного) капитала,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получение материнского (семейного) капитала,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получение материнского (семейного) капитала, их право на получение материнского (семейного) капитала прекращается и возникает у ребенка (детей в равных долях), не достигшего совершеннолетия, и (или) у совершеннолетнего ребенка, обучающегося по очной форме обучения в образовательной </w:t>
      </w:r>
      <w:r>
        <w:rPr>
          <w:rFonts w:ascii="Arial" w:hAnsi="Arial" w:cs="Arial"/>
          <w:color w:val="2D2D2D"/>
          <w:spacing w:val="2"/>
          <w:sz w:val="21"/>
          <w:szCs w:val="21"/>
        </w:rPr>
        <w:lastRenderedPageBreak/>
        <w:t>организации (за исключением организации дополнительного образования), до окончания такого обучения, но не дольше чем до достижения им возраста 23 лет.</w:t>
      </w:r>
      <w:r>
        <w:rPr>
          <w:rFonts w:ascii="Arial" w:hAnsi="Arial" w:cs="Arial"/>
          <w:color w:val="2D2D2D"/>
          <w:spacing w:val="2"/>
          <w:sz w:val="21"/>
          <w:szCs w:val="21"/>
        </w:rPr>
        <w:br/>
      </w:r>
      <w:r>
        <w:rPr>
          <w:rFonts w:ascii="Arial" w:hAnsi="Arial" w:cs="Arial"/>
          <w:color w:val="2D2D2D"/>
          <w:spacing w:val="2"/>
          <w:sz w:val="21"/>
          <w:szCs w:val="21"/>
        </w:rPr>
        <w:br/>
        <w:t>(в ред. закона ЕАО </w:t>
      </w:r>
      <w:hyperlink r:id="rId22" w:history="1">
        <w:r>
          <w:rPr>
            <w:rStyle w:val="a3"/>
            <w:rFonts w:ascii="Arial" w:hAnsi="Arial" w:cs="Arial"/>
            <w:color w:val="00466E"/>
            <w:spacing w:val="2"/>
            <w:sz w:val="21"/>
            <w:szCs w:val="21"/>
          </w:rPr>
          <w:t>от 30.10.2013 N 383-ОЗ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5. Право на получение материнского (семейного) капитала возникает у ребенка, указанного в части 4 настоящей статьи, в случае, если женщина, право которой на получение материнского (семейного) капитала прекратилось по основаниям, указанным в части 3 настоящей статьи, являлась единственным родителем (усыновителем) ребенка, в связи с рождением (усыновлением) которого возникло право на получение материнского (семейного) капитала, либо в случае, если у отца (усыновителя) ребенка не возникло право на получение материнского (семейного) капитала по основаниям, указанным в части 3 настоящей статьи.</w:t>
      </w:r>
      <w:r>
        <w:rPr>
          <w:rFonts w:ascii="Arial" w:hAnsi="Arial" w:cs="Arial"/>
          <w:color w:val="2D2D2D"/>
          <w:spacing w:val="2"/>
          <w:sz w:val="21"/>
          <w:szCs w:val="21"/>
        </w:rPr>
        <w:br/>
      </w:r>
      <w:r>
        <w:rPr>
          <w:rFonts w:ascii="Arial" w:hAnsi="Arial" w:cs="Arial"/>
          <w:color w:val="2D2D2D"/>
          <w:spacing w:val="2"/>
          <w:sz w:val="21"/>
          <w:szCs w:val="21"/>
        </w:rPr>
        <w:br/>
        <w:t>6. Право на получение материнского (семейного) капитала, возникшее у ребенка (детей в равных долях) по основаниям, предусмотренным частями 4 и 5 настоящей статьи, прекращается в случае его (их) смерти или объявления его (их) умершим (умершими).</w:t>
      </w:r>
      <w:r>
        <w:rPr>
          <w:rFonts w:ascii="Arial" w:hAnsi="Arial" w:cs="Arial"/>
          <w:color w:val="2D2D2D"/>
          <w:spacing w:val="2"/>
          <w:sz w:val="21"/>
          <w:szCs w:val="21"/>
        </w:rPr>
        <w:br/>
      </w:r>
      <w:r>
        <w:rPr>
          <w:rFonts w:ascii="Arial" w:hAnsi="Arial" w:cs="Arial"/>
          <w:color w:val="2D2D2D"/>
          <w:spacing w:val="2"/>
          <w:sz w:val="21"/>
          <w:szCs w:val="21"/>
        </w:rPr>
        <w:br/>
        <w:t>7. Право на получение материнского (семейного) капитала возникает со дня рождения (усыновления) третьего ребенка или последующих детей независимо от периода времени, прошедшего с даты рождения (усыновления) предыдущего ребенка (детей), и может быть реализовано не ранее чем по истечении трех лет со дня рождения (усыновления) третьего ребенка или последующих детей, за исключением случаев, установленных в части 8 настоящей статьи.</w:t>
      </w:r>
      <w:r>
        <w:rPr>
          <w:rFonts w:ascii="Arial" w:hAnsi="Arial" w:cs="Arial"/>
          <w:color w:val="2D2D2D"/>
          <w:spacing w:val="2"/>
          <w:sz w:val="21"/>
          <w:szCs w:val="21"/>
        </w:rPr>
        <w:br/>
      </w:r>
      <w:r>
        <w:rPr>
          <w:rFonts w:ascii="Arial" w:hAnsi="Arial" w:cs="Arial"/>
          <w:color w:val="2D2D2D"/>
          <w:spacing w:val="2"/>
          <w:sz w:val="21"/>
          <w:szCs w:val="21"/>
        </w:rPr>
        <w:br/>
        <w:t>(часть 7 в ред. закона ЕАО </w:t>
      </w:r>
      <w:hyperlink r:id="rId23" w:history="1">
        <w:r>
          <w:rPr>
            <w:rStyle w:val="a3"/>
            <w:rFonts w:ascii="Arial" w:hAnsi="Arial" w:cs="Arial"/>
            <w:color w:val="00466E"/>
            <w:spacing w:val="2"/>
            <w:sz w:val="21"/>
            <w:szCs w:val="21"/>
          </w:rPr>
          <w:t>от 16.04.2014 N 504-ОЗ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8. Право на реализацию материнского (семейного) капитала возникает ранее срока, указанного в части 7 настоящей статьи, в следующих случаях:</w:t>
      </w:r>
      <w:r>
        <w:rPr>
          <w:rFonts w:ascii="Arial" w:hAnsi="Arial" w:cs="Arial"/>
          <w:color w:val="2D2D2D"/>
          <w:spacing w:val="2"/>
          <w:sz w:val="21"/>
          <w:szCs w:val="21"/>
        </w:rPr>
        <w:br/>
      </w:r>
      <w:r>
        <w:rPr>
          <w:rFonts w:ascii="Arial" w:hAnsi="Arial" w:cs="Arial"/>
          <w:color w:val="2D2D2D"/>
          <w:spacing w:val="2"/>
          <w:sz w:val="21"/>
          <w:szCs w:val="21"/>
        </w:rPr>
        <w:br/>
        <w:t>1) необходимости использования средств (части средств) материнского (семейного) капитала на погашение основного долга и уплату процентов по кредитам или займам на приобретение (строительство, реконструкцию)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w:t>
      </w:r>
      <w:r>
        <w:rPr>
          <w:rFonts w:ascii="Arial" w:hAnsi="Arial" w:cs="Arial"/>
          <w:color w:val="2D2D2D"/>
          <w:spacing w:val="2"/>
          <w:sz w:val="21"/>
          <w:szCs w:val="21"/>
        </w:rPr>
        <w:br/>
      </w:r>
      <w:r>
        <w:rPr>
          <w:rFonts w:ascii="Arial" w:hAnsi="Arial" w:cs="Arial"/>
          <w:color w:val="2D2D2D"/>
          <w:spacing w:val="2"/>
          <w:sz w:val="21"/>
          <w:szCs w:val="21"/>
        </w:rPr>
        <w:br/>
        <w:t>(в ред. закона ЕАО </w:t>
      </w:r>
      <w:hyperlink r:id="rId24" w:history="1">
        <w:r>
          <w:rPr>
            <w:rStyle w:val="a3"/>
            <w:rFonts w:ascii="Arial" w:hAnsi="Arial" w:cs="Arial"/>
            <w:color w:val="00466E"/>
            <w:spacing w:val="2"/>
            <w:sz w:val="21"/>
            <w:szCs w:val="21"/>
          </w:rPr>
          <w:t>от 24.11.2016 N 23-ОЗ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необходимости использования средств (части средств) материнского (семейного) капитала на лечение ребенка (детей);</w:t>
      </w:r>
      <w:r>
        <w:rPr>
          <w:rFonts w:ascii="Arial" w:hAnsi="Arial" w:cs="Arial"/>
          <w:color w:val="2D2D2D"/>
          <w:spacing w:val="2"/>
          <w:sz w:val="21"/>
          <w:szCs w:val="21"/>
        </w:rPr>
        <w:br/>
      </w:r>
      <w:r>
        <w:rPr>
          <w:rFonts w:ascii="Arial" w:hAnsi="Arial" w:cs="Arial"/>
          <w:color w:val="2D2D2D"/>
          <w:spacing w:val="2"/>
          <w:sz w:val="21"/>
          <w:szCs w:val="21"/>
        </w:rPr>
        <w:br/>
        <w:t>3) необходимости использования средств (части средств) материнского (семейного) капитала в качестве дополнительных средств для получения социальной выплаты на приобретение жилья в соответствии с </w:t>
      </w:r>
      <w:hyperlink r:id="rId25" w:history="1">
        <w:r>
          <w:rPr>
            <w:rStyle w:val="a3"/>
            <w:rFonts w:ascii="Arial" w:hAnsi="Arial" w:cs="Arial"/>
            <w:color w:val="00466E"/>
            <w:spacing w:val="2"/>
            <w:sz w:val="21"/>
            <w:szCs w:val="21"/>
          </w:rPr>
          <w:t>законом области "О финансировании поддержки молодых семей в приобретении жилья на территории Еврейской автономной области"</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4) необходимости использования семьей, имеющей ребенка-инвалида, средств (части средств) материнского (семейного) капитала на приобретение товаров и услуг, предназначенных для социальной адаптации и интеграции в общество ребенка-инвалида.</w:t>
      </w:r>
      <w:r>
        <w:rPr>
          <w:rFonts w:ascii="Arial" w:hAnsi="Arial" w:cs="Arial"/>
          <w:color w:val="2D2D2D"/>
          <w:spacing w:val="2"/>
          <w:sz w:val="21"/>
          <w:szCs w:val="21"/>
        </w:rPr>
        <w:br/>
      </w:r>
      <w:r>
        <w:rPr>
          <w:rFonts w:ascii="Arial" w:hAnsi="Arial" w:cs="Arial"/>
          <w:color w:val="2D2D2D"/>
          <w:spacing w:val="2"/>
          <w:sz w:val="21"/>
          <w:szCs w:val="21"/>
        </w:rPr>
        <w:br/>
        <w:t>(п. 4 введен законом ЕАО </w:t>
      </w:r>
      <w:hyperlink r:id="rId26" w:history="1">
        <w:r>
          <w:rPr>
            <w:rStyle w:val="a3"/>
            <w:rFonts w:ascii="Arial" w:hAnsi="Arial" w:cs="Arial"/>
            <w:color w:val="00466E"/>
            <w:spacing w:val="2"/>
            <w:sz w:val="21"/>
            <w:szCs w:val="21"/>
          </w:rPr>
          <w:t>от 19.10.2016 N 7-ОЗ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(часть 8 введена законом ЕАО </w:t>
      </w:r>
      <w:hyperlink r:id="rId27" w:history="1">
        <w:r>
          <w:rPr>
            <w:rStyle w:val="a3"/>
            <w:rFonts w:ascii="Arial" w:hAnsi="Arial" w:cs="Arial"/>
            <w:color w:val="00466E"/>
            <w:spacing w:val="2"/>
            <w:sz w:val="21"/>
            <w:szCs w:val="21"/>
          </w:rPr>
          <w:t>от 16.04.2014 N 504-ОЗ</w:t>
        </w:r>
      </w:hyperlink>
      <w:r>
        <w:rPr>
          <w:rFonts w:ascii="Arial" w:hAnsi="Arial" w:cs="Arial"/>
          <w:color w:val="2D2D2D"/>
          <w:spacing w:val="2"/>
          <w:sz w:val="21"/>
          <w:szCs w:val="21"/>
        </w:rPr>
        <w:t>)</w:t>
      </w:r>
    </w:p>
    <w:p w14:paraId="081895EA" w14:textId="77777777" w:rsidR="00A367B6" w:rsidRDefault="00A367B6" w:rsidP="00A367B6">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2. Сертификат на материнский (семейный) капитал</w:t>
      </w:r>
    </w:p>
    <w:p w14:paraId="323BF119" w14:textId="77777777" w:rsidR="00A367B6" w:rsidRDefault="00A367B6" w:rsidP="00A367B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Лица, указанные в частях 1, 3 - 5 статьи 1 настоящего закона, или их законные представители, а также законные представители ребенка (детей), не достигшего (не достигших) совершеннолетия, в случаях, предусмотренных частями 4 и 5 статьи 1 настоящего закона, вправе обратиться в орган исполнительной власти области, уполномоченный правительством области (далее - уполномоченный орган), за получением сертификата на материнский (семейный) капитал (далее - сертификат) в любое время после возникновения права на получение материнского (семейного) капитала путем подачи соответствующего заявления со всеми необходимыми документами.</w:t>
      </w:r>
      <w:r>
        <w:rPr>
          <w:rFonts w:ascii="Arial" w:hAnsi="Arial" w:cs="Arial"/>
          <w:color w:val="2D2D2D"/>
          <w:spacing w:val="2"/>
          <w:sz w:val="21"/>
          <w:szCs w:val="21"/>
        </w:rPr>
        <w:br/>
      </w:r>
      <w:r>
        <w:rPr>
          <w:rFonts w:ascii="Arial" w:hAnsi="Arial" w:cs="Arial"/>
          <w:color w:val="2D2D2D"/>
          <w:spacing w:val="2"/>
          <w:sz w:val="21"/>
          <w:szCs w:val="21"/>
        </w:rPr>
        <w:br/>
        <w:t>2. Материнский (семейный) капитал предоставляется на основании сертификата, выдаваемого уполномоченным органом по форме и в порядке, установленном правительством области.</w:t>
      </w:r>
      <w:r>
        <w:rPr>
          <w:rFonts w:ascii="Arial" w:hAnsi="Arial" w:cs="Arial"/>
          <w:color w:val="2D2D2D"/>
          <w:spacing w:val="2"/>
          <w:sz w:val="21"/>
          <w:szCs w:val="21"/>
        </w:rPr>
        <w:br/>
      </w:r>
      <w:r>
        <w:rPr>
          <w:rFonts w:ascii="Arial" w:hAnsi="Arial" w:cs="Arial"/>
          <w:color w:val="2D2D2D"/>
          <w:spacing w:val="2"/>
          <w:sz w:val="21"/>
          <w:szCs w:val="21"/>
        </w:rPr>
        <w:br/>
        <w:t>(часть 2 в ред. закона ЕАО </w:t>
      </w:r>
      <w:hyperlink r:id="rId28" w:history="1">
        <w:r>
          <w:rPr>
            <w:rStyle w:val="a3"/>
            <w:rFonts w:ascii="Arial" w:hAnsi="Arial" w:cs="Arial"/>
            <w:color w:val="00466E"/>
            <w:spacing w:val="2"/>
            <w:sz w:val="21"/>
            <w:szCs w:val="21"/>
          </w:rPr>
          <w:t>от 14.11.2011 N 1063-ОЗ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По достижении ребенком (детьми) совершеннолетия либо по приобретении им (ими) дееспособности в полном объеме до достижения совершеннолетия законные представители обязаны передать сертификат ребенку (детям).</w:t>
      </w:r>
    </w:p>
    <w:p w14:paraId="409D23AC" w14:textId="77777777" w:rsidR="00A367B6" w:rsidRDefault="00A367B6" w:rsidP="00A367B6">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3. Размер материнского (семейного) капитала</w:t>
      </w:r>
    </w:p>
    <w:p w14:paraId="676E6449" w14:textId="77777777" w:rsidR="00A367B6" w:rsidRDefault="00A367B6" w:rsidP="00A367B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Материнский (семейный) капитал устанавливается в размере 120000 рублей.</w:t>
      </w:r>
      <w:r>
        <w:rPr>
          <w:rFonts w:ascii="Arial" w:hAnsi="Arial" w:cs="Arial"/>
          <w:color w:val="2D2D2D"/>
          <w:spacing w:val="2"/>
          <w:sz w:val="21"/>
          <w:szCs w:val="21"/>
        </w:rPr>
        <w:br/>
      </w:r>
      <w:r>
        <w:rPr>
          <w:rFonts w:ascii="Arial" w:hAnsi="Arial" w:cs="Arial"/>
          <w:color w:val="2D2D2D"/>
          <w:spacing w:val="2"/>
          <w:sz w:val="21"/>
          <w:szCs w:val="21"/>
        </w:rPr>
        <w:br/>
        <w:t>(в ред. закона ЕАО </w:t>
      </w:r>
      <w:hyperlink r:id="rId29" w:history="1">
        <w:r>
          <w:rPr>
            <w:rStyle w:val="a3"/>
            <w:rFonts w:ascii="Arial" w:hAnsi="Arial" w:cs="Arial"/>
            <w:color w:val="00466E"/>
            <w:spacing w:val="2"/>
            <w:sz w:val="21"/>
            <w:szCs w:val="21"/>
          </w:rPr>
          <w:t>от 08.10.2014 N 578-ОЗ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Размер материнского (семейного) капитала изменяется законом области, пропорционально такому изменению меняется и размер оставшейся части суммы средств материнского (семейного) капитала.</w:t>
      </w:r>
      <w:r>
        <w:rPr>
          <w:rFonts w:ascii="Arial" w:hAnsi="Arial" w:cs="Arial"/>
          <w:color w:val="2D2D2D"/>
          <w:spacing w:val="2"/>
          <w:sz w:val="21"/>
          <w:szCs w:val="21"/>
        </w:rPr>
        <w:br/>
      </w:r>
      <w:r>
        <w:rPr>
          <w:rFonts w:ascii="Arial" w:hAnsi="Arial" w:cs="Arial"/>
          <w:color w:val="2D2D2D"/>
          <w:spacing w:val="2"/>
          <w:sz w:val="21"/>
          <w:szCs w:val="21"/>
        </w:rPr>
        <w:br/>
        <w:t>(часть 2 в ред. закона ЕАО </w:t>
      </w:r>
      <w:hyperlink r:id="rId30" w:history="1">
        <w:r>
          <w:rPr>
            <w:rStyle w:val="a3"/>
            <w:rFonts w:ascii="Arial" w:hAnsi="Arial" w:cs="Arial"/>
            <w:color w:val="00466E"/>
            <w:spacing w:val="2"/>
            <w:sz w:val="21"/>
            <w:szCs w:val="21"/>
          </w:rPr>
          <w:t>от 28.09.2017 N 146-ОЗ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Размер материнского (семейного) капитала уменьшается на сумму средств, использованных в результате распоряжения этим капиталом в порядке, установленном настоящим законом.</w:t>
      </w:r>
    </w:p>
    <w:p w14:paraId="110A2674" w14:textId="77777777" w:rsidR="00A367B6" w:rsidRDefault="00A367B6" w:rsidP="00A367B6">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lastRenderedPageBreak/>
        <w:t>Статья 4. Распоряжение средствами (частью средств) материнского (семейного) капитала</w:t>
      </w:r>
    </w:p>
    <w:p w14:paraId="4D71F320" w14:textId="77777777" w:rsidR="00A367B6" w:rsidRDefault="00A367B6" w:rsidP="00A367B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Распоряжение средствами (частью средств) материнского (семейного) капитала осуществляется лицами, указанными в части 1 статьи 1 настоящего закона, имеющими сертификат, путем подачи в уполномоченный орган заявления о распоряжении средствами материнского (семейного) капитала (далее - заявление о распоряжении), в котором указывается направление использования материнского (семейного) капитала в соответствии с настоящим законом.</w:t>
      </w:r>
      <w:r>
        <w:rPr>
          <w:rFonts w:ascii="Arial" w:hAnsi="Arial" w:cs="Arial"/>
          <w:color w:val="2D2D2D"/>
          <w:spacing w:val="2"/>
          <w:sz w:val="21"/>
          <w:szCs w:val="21"/>
        </w:rPr>
        <w:br/>
      </w:r>
      <w:r>
        <w:rPr>
          <w:rFonts w:ascii="Arial" w:hAnsi="Arial" w:cs="Arial"/>
          <w:color w:val="2D2D2D"/>
          <w:spacing w:val="2"/>
          <w:sz w:val="21"/>
          <w:szCs w:val="21"/>
        </w:rPr>
        <w:br/>
        <w:t>2. В случаях, если у ребенка (детей) право на получение материнского (семейного) капитала возникло по основаниям, предусмотренным частями 4 и 5 статьи 1 настоящего закона, распоряжение средствами (частью средств)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по опеке и попечительству области, или самим ребенком (детьми) по достижении им (ими) совершеннолетия или приобретении им (ими) дееспособности в полном объеме до достижения совершеннолетия. Распоряжение средствами (частью средств) материнского (семейного) капитала осуществляется усыновителями, опекунами или приемными родителями ребенка (детей) не ранее чем по истечении трех лет со дня рождения (усыновления) третьего ребенка или последующих детей путем подачи в уполномоченный орган заявления о распоряжении, в котором указывается направление (направления) использования материнского (семейного) капитала в соответствии с настоящим законом.</w:t>
      </w:r>
      <w:r>
        <w:rPr>
          <w:rFonts w:ascii="Arial" w:hAnsi="Arial" w:cs="Arial"/>
          <w:color w:val="2D2D2D"/>
          <w:spacing w:val="2"/>
          <w:sz w:val="21"/>
          <w:szCs w:val="21"/>
        </w:rPr>
        <w:br/>
      </w:r>
      <w:r>
        <w:rPr>
          <w:rFonts w:ascii="Arial" w:hAnsi="Arial" w:cs="Arial"/>
          <w:color w:val="2D2D2D"/>
          <w:spacing w:val="2"/>
          <w:sz w:val="21"/>
          <w:szCs w:val="21"/>
        </w:rPr>
        <w:br/>
        <w:t>(в ред. закона ЕАО </w:t>
      </w:r>
      <w:hyperlink r:id="rId31" w:history="1">
        <w:r>
          <w:rPr>
            <w:rStyle w:val="a3"/>
            <w:rFonts w:ascii="Arial" w:hAnsi="Arial" w:cs="Arial"/>
            <w:color w:val="00466E"/>
            <w:spacing w:val="2"/>
            <w:sz w:val="21"/>
            <w:szCs w:val="21"/>
          </w:rPr>
          <w:t>от 28.09.2017 N 146-ОЗ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Распоряжение средствами материнского (семейного) капитала, право на которое возникло у ребенка-сироты, ребенка, оставшегося без попечения родителей и находящегося в учреждении для детей-сирот и детей, оставшихся без попечения родителей, осуществляется им не ранее достижения совершеннолетия либо приобретения дееспособности в полном объеме либо законным представителем такого лица, достигшего совершеннолетия, но признанного судом недееспособным (ограниченно дееспособным), с предварительного разрешения органа по опеке и попечительству области.</w:t>
      </w:r>
      <w:r>
        <w:rPr>
          <w:rFonts w:ascii="Arial" w:hAnsi="Arial" w:cs="Arial"/>
          <w:color w:val="2D2D2D"/>
          <w:spacing w:val="2"/>
          <w:sz w:val="21"/>
          <w:szCs w:val="21"/>
        </w:rPr>
        <w:br/>
      </w:r>
      <w:r>
        <w:rPr>
          <w:rFonts w:ascii="Arial" w:hAnsi="Arial" w:cs="Arial"/>
          <w:color w:val="2D2D2D"/>
          <w:spacing w:val="2"/>
          <w:sz w:val="21"/>
          <w:szCs w:val="21"/>
        </w:rPr>
        <w:br/>
        <w:t>(в ред. закона ЕАО </w:t>
      </w:r>
      <w:hyperlink r:id="rId32" w:history="1">
        <w:r>
          <w:rPr>
            <w:rStyle w:val="a3"/>
            <w:rFonts w:ascii="Arial" w:hAnsi="Arial" w:cs="Arial"/>
            <w:color w:val="00466E"/>
            <w:spacing w:val="2"/>
            <w:sz w:val="21"/>
            <w:szCs w:val="21"/>
          </w:rPr>
          <w:t>от 28.09.2017 N 146-ОЗ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Лица, имеющие сертификат, могут распоряжаться средствами материнского (семейного) капитала в полном объеме либо по частям по следующим направлениям:</w:t>
      </w:r>
      <w:r>
        <w:rPr>
          <w:rFonts w:ascii="Arial" w:hAnsi="Arial" w:cs="Arial"/>
          <w:color w:val="2D2D2D"/>
          <w:spacing w:val="2"/>
          <w:sz w:val="21"/>
          <w:szCs w:val="21"/>
        </w:rPr>
        <w:br/>
      </w:r>
      <w:r>
        <w:rPr>
          <w:rFonts w:ascii="Arial" w:hAnsi="Arial" w:cs="Arial"/>
          <w:color w:val="2D2D2D"/>
          <w:spacing w:val="2"/>
          <w:sz w:val="21"/>
          <w:szCs w:val="21"/>
        </w:rPr>
        <w:br/>
        <w:t>1) улучшение жилищных условий;</w:t>
      </w:r>
      <w:r>
        <w:rPr>
          <w:rFonts w:ascii="Arial" w:hAnsi="Arial" w:cs="Arial"/>
          <w:color w:val="2D2D2D"/>
          <w:spacing w:val="2"/>
          <w:sz w:val="21"/>
          <w:szCs w:val="21"/>
        </w:rPr>
        <w:br/>
      </w:r>
      <w:r>
        <w:rPr>
          <w:rFonts w:ascii="Arial" w:hAnsi="Arial" w:cs="Arial"/>
          <w:color w:val="2D2D2D"/>
          <w:spacing w:val="2"/>
          <w:sz w:val="21"/>
          <w:szCs w:val="21"/>
        </w:rPr>
        <w:br/>
        <w:t>2) получение образования ребенком (детьми);</w:t>
      </w:r>
      <w:r>
        <w:rPr>
          <w:rFonts w:ascii="Arial" w:hAnsi="Arial" w:cs="Arial"/>
          <w:color w:val="2D2D2D"/>
          <w:spacing w:val="2"/>
          <w:sz w:val="21"/>
          <w:szCs w:val="21"/>
        </w:rPr>
        <w:br/>
      </w:r>
      <w:r>
        <w:rPr>
          <w:rFonts w:ascii="Arial" w:hAnsi="Arial" w:cs="Arial"/>
          <w:color w:val="2D2D2D"/>
          <w:spacing w:val="2"/>
          <w:sz w:val="21"/>
          <w:szCs w:val="21"/>
        </w:rPr>
        <w:br/>
        <w:t>3) лечение ребенка (детей);</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4) приобретение автотранспортного средства семьей, имеющей ребенка-инвалида;</w:t>
      </w:r>
      <w:r>
        <w:rPr>
          <w:rFonts w:ascii="Arial" w:hAnsi="Arial" w:cs="Arial"/>
          <w:color w:val="2D2D2D"/>
          <w:spacing w:val="2"/>
          <w:sz w:val="21"/>
          <w:szCs w:val="21"/>
        </w:rPr>
        <w:br/>
      </w:r>
      <w:r>
        <w:rPr>
          <w:rFonts w:ascii="Arial" w:hAnsi="Arial" w:cs="Arial"/>
          <w:color w:val="2D2D2D"/>
          <w:spacing w:val="2"/>
          <w:sz w:val="21"/>
          <w:szCs w:val="21"/>
        </w:rPr>
        <w:br/>
        <w:t>(п. 4 введен законом ЕАО </w:t>
      </w:r>
      <w:hyperlink r:id="rId33" w:history="1">
        <w:r>
          <w:rPr>
            <w:rStyle w:val="a3"/>
            <w:rFonts w:ascii="Arial" w:hAnsi="Arial" w:cs="Arial"/>
            <w:color w:val="00466E"/>
            <w:spacing w:val="2"/>
            <w:sz w:val="21"/>
            <w:szCs w:val="21"/>
          </w:rPr>
          <w:t>от 09.06.2015 N 723-ОЗ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5) приобретение семьей, имеющей ребенка-инвалида, товаров и услуг, предназначенных для социальной адаптации и интеграции в общество ребенка-инвалида.</w:t>
      </w:r>
      <w:r>
        <w:rPr>
          <w:rFonts w:ascii="Arial" w:hAnsi="Arial" w:cs="Arial"/>
          <w:color w:val="2D2D2D"/>
          <w:spacing w:val="2"/>
          <w:sz w:val="21"/>
          <w:szCs w:val="21"/>
        </w:rPr>
        <w:br/>
      </w:r>
      <w:r>
        <w:rPr>
          <w:rFonts w:ascii="Arial" w:hAnsi="Arial" w:cs="Arial"/>
          <w:color w:val="2D2D2D"/>
          <w:spacing w:val="2"/>
          <w:sz w:val="21"/>
          <w:szCs w:val="21"/>
        </w:rPr>
        <w:br/>
        <w:t>(п. 5 введен законом ЕАО </w:t>
      </w:r>
      <w:hyperlink r:id="rId34" w:history="1">
        <w:r>
          <w:rPr>
            <w:rStyle w:val="a3"/>
            <w:rFonts w:ascii="Arial" w:hAnsi="Arial" w:cs="Arial"/>
            <w:color w:val="00466E"/>
            <w:spacing w:val="2"/>
            <w:sz w:val="21"/>
            <w:szCs w:val="21"/>
          </w:rPr>
          <w:t>от 19.10.2016 N 7-ОЗ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4. Распоряжение средствами материнского (семейного) капитала может осуществляться лицами, имеющими сертификат, одновременно по нескольким направлениям, установленным настоящим законом.</w:t>
      </w:r>
      <w:r>
        <w:rPr>
          <w:rFonts w:ascii="Arial" w:hAnsi="Arial" w:cs="Arial"/>
          <w:color w:val="2D2D2D"/>
          <w:spacing w:val="2"/>
          <w:sz w:val="21"/>
          <w:szCs w:val="21"/>
        </w:rPr>
        <w:br/>
      </w:r>
      <w:r>
        <w:rPr>
          <w:rFonts w:ascii="Arial" w:hAnsi="Arial" w:cs="Arial"/>
          <w:color w:val="2D2D2D"/>
          <w:spacing w:val="2"/>
          <w:sz w:val="21"/>
          <w:szCs w:val="21"/>
        </w:rPr>
        <w:br/>
        <w:t>5. Порядок распоряжения средствами материнского (семейного) капитала устанавливается правительством области.</w:t>
      </w:r>
      <w:r>
        <w:rPr>
          <w:rFonts w:ascii="Arial" w:hAnsi="Arial" w:cs="Arial"/>
          <w:color w:val="2D2D2D"/>
          <w:spacing w:val="2"/>
          <w:sz w:val="21"/>
          <w:szCs w:val="21"/>
        </w:rPr>
        <w:br/>
      </w:r>
      <w:r>
        <w:rPr>
          <w:rFonts w:ascii="Arial" w:hAnsi="Arial" w:cs="Arial"/>
          <w:color w:val="2D2D2D"/>
          <w:spacing w:val="2"/>
          <w:sz w:val="21"/>
          <w:szCs w:val="21"/>
        </w:rPr>
        <w:br/>
        <w:t>(часть 5 в ред. закона ЕАО </w:t>
      </w:r>
      <w:hyperlink r:id="rId35" w:history="1">
        <w:r>
          <w:rPr>
            <w:rStyle w:val="a3"/>
            <w:rFonts w:ascii="Arial" w:hAnsi="Arial" w:cs="Arial"/>
            <w:color w:val="00466E"/>
            <w:spacing w:val="2"/>
            <w:sz w:val="21"/>
            <w:szCs w:val="21"/>
          </w:rPr>
          <w:t>от 14.11.2011 N 1063-ОЗ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6. В случае распоряжения в полном объеме средствами материнского (семейного) капитала лицами, имеющими сертификат, уполномоченный орган не позднее 1 октября текущего года уведомляет данных лиц о прекращении права на материнский (семейный) капитал.</w:t>
      </w:r>
    </w:p>
    <w:p w14:paraId="2788FB4D" w14:textId="77777777" w:rsidR="00A367B6" w:rsidRDefault="00A367B6" w:rsidP="00A367B6">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5. Направление средств (части средств) материнского (семейного) капитала на улучшение жилищных условий</w:t>
      </w:r>
    </w:p>
    <w:p w14:paraId="4D1D894C" w14:textId="77777777" w:rsidR="00A367B6" w:rsidRDefault="00A367B6" w:rsidP="00A367B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Средства (часть средств) материнского (семейного) капитала в соответствии с заявлением о распоряжении могут направляться:</w:t>
      </w:r>
      <w:r>
        <w:rPr>
          <w:rFonts w:ascii="Arial" w:hAnsi="Arial" w:cs="Arial"/>
          <w:color w:val="2D2D2D"/>
          <w:spacing w:val="2"/>
          <w:sz w:val="21"/>
          <w:szCs w:val="21"/>
        </w:rPr>
        <w:br/>
      </w:r>
      <w:r>
        <w:rPr>
          <w:rFonts w:ascii="Arial" w:hAnsi="Arial" w:cs="Arial"/>
          <w:color w:val="2D2D2D"/>
          <w:spacing w:val="2"/>
          <w:sz w:val="21"/>
          <w:szCs w:val="21"/>
        </w:rPr>
        <w:br/>
        <w:t>1) на приобретение (строительство) жилого помещения, осуществляемое гражданами посредством совершения любых не противоречащих законодательству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w:t>
      </w:r>
      <w:r>
        <w:rPr>
          <w:rFonts w:ascii="Arial" w:hAnsi="Arial" w:cs="Arial"/>
          <w:color w:val="2D2D2D"/>
          <w:spacing w:val="2"/>
          <w:sz w:val="21"/>
          <w:szCs w:val="21"/>
        </w:rPr>
        <w:br/>
      </w:r>
      <w:r>
        <w:rPr>
          <w:rFonts w:ascii="Arial" w:hAnsi="Arial" w:cs="Arial"/>
          <w:color w:val="2D2D2D"/>
          <w:spacing w:val="2"/>
          <w:sz w:val="21"/>
          <w:szCs w:val="21"/>
        </w:rPr>
        <w:br/>
        <w:t>2) 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r>
        <w:rPr>
          <w:rFonts w:ascii="Arial" w:hAnsi="Arial" w:cs="Arial"/>
          <w:color w:val="2D2D2D"/>
          <w:spacing w:val="2"/>
          <w:sz w:val="21"/>
          <w:szCs w:val="21"/>
        </w:rPr>
        <w:br/>
      </w:r>
      <w:r>
        <w:rPr>
          <w:rFonts w:ascii="Arial" w:hAnsi="Arial" w:cs="Arial"/>
          <w:color w:val="2D2D2D"/>
          <w:spacing w:val="2"/>
          <w:sz w:val="21"/>
          <w:szCs w:val="21"/>
        </w:rPr>
        <w:br/>
        <w:t xml:space="preserve">3) на компенсацию затрат за построенный (реконструированный) объект индивидуального </w:t>
      </w:r>
      <w:r>
        <w:rPr>
          <w:rFonts w:ascii="Arial" w:hAnsi="Arial" w:cs="Arial"/>
          <w:color w:val="2D2D2D"/>
          <w:spacing w:val="2"/>
          <w:sz w:val="21"/>
          <w:szCs w:val="21"/>
        </w:rPr>
        <w:lastRenderedPageBreak/>
        <w:t>жилищного строительства лицом, имеющим сертификат, или его супругом (супругой) не ранее возникновения права на получение материнского (семейного) капитала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w:t>
      </w:r>
      <w:r>
        <w:rPr>
          <w:rFonts w:ascii="Arial" w:hAnsi="Arial" w:cs="Arial"/>
          <w:color w:val="2D2D2D"/>
          <w:spacing w:val="2"/>
          <w:sz w:val="21"/>
          <w:szCs w:val="21"/>
        </w:rPr>
        <w:br/>
      </w:r>
      <w:r>
        <w:rPr>
          <w:rFonts w:ascii="Arial" w:hAnsi="Arial" w:cs="Arial"/>
          <w:color w:val="2D2D2D"/>
          <w:spacing w:val="2"/>
          <w:sz w:val="21"/>
          <w:szCs w:val="21"/>
        </w:rPr>
        <w:br/>
        <w:t>(в ред. закона ЕАО </w:t>
      </w:r>
      <w:hyperlink r:id="rId36" w:history="1">
        <w:r>
          <w:rPr>
            <w:rStyle w:val="a3"/>
            <w:rFonts w:ascii="Arial" w:hAnsi="Arial" w:cs="Arial"/>
            <w:color w:val="00466E"/>
            <w:spacing w:val="2"/>
            <w:sz w:val="21"/>
            <w:szCs w:val="21"/>
          </w:rPr>
          <w:t>от 28.09.2017 N 146-ОЗ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Средства (часть средств) материнского (семейного) капитала могут быть использованы на исполнение связанных с улучшением жилищных условий обязательств, возникших до даты приобретения права на получение материнского (семейного) капитала, за исключением пункта 3 части 1 настоящей статьи.</w:t>
      </w:r>
      <w:r>
        <w:rPr>
          <w:rFonts w:ascii="Arial" w:hAnsi="Arial" w:cs="Arial"/>
          <w:color w:val="2D2D2D"/>
          <w:spacing w:val="2"/>
          <w:sz w:val="21"/>
          <w:szCs w:val="21"/>
        </w:rPr>
        <w:br/>
      </w:r>
      <w:r>
        <w:rPr>
          <w:rFonts w:ascii="Arial" w:hAnsi="Arial" w:cs="Arial"/>
          <w:color w:val="2D2D2D"/>
          <w:spacing w:val="2"/>
          <w:sz w:val="21"/>
          <w:szCs w:val="21"/>
        </w:rPr>
        <w:br/>
        <w:t>3. Приобретаемое с использованием средств (части средств) материнского (семейного) капитала жилое помещение должно находиться на территории области.</w:t>
      </w:r>
      <w:r>
        <w:rPr>
          <w:rFonts w:ascii="Arial" w:hAnsi="Arial" w:cs="Arial"/>
          <w:color w:val="2D2D2D"/>
          <w:spacing w:val="2"/>
          <w:sz w:val="21"/>
          <w:szCs w:val="21"/>
        </w:rPr>
        <w:br/>
      </w:r>
      <w:r>
        <w:rPr>
          <w:rFonts w:ascii="Arial" w:hAnsi="Arial" w:cs="Arial"/>
          <w:color w:val="2D2D2D"/>
          <w:spacing w:val="2"/>
          <w:sz w:val="21"/>
          <w:szCs w:val="21"/>
        </w:rPr>
        <w:br/>
        <w:t>4. Жилое помещение, приобретаемое (построенное) с использованием средств материнского (семейного) капитала, оформляется в общую собственность родителей, детей с определением долей по соглашению, за исключением случая, когда жилое помещение приобретено ребенком-сиротой, ребенком, оставшимся без попечения родителей, лицом из их числа либо его законным представителем. В случае приобретения (строительства) жилого помещения ребенком-сиротой, ребенком, оставшимся без попечения родителей, лицом из их числа либо его законным представителем жилое помещение оформляется в его собственность.</w:t>
      </w:r>
      <w:r>
        <w:rPr>
          <w:rFonts w:ascii="Arial" w:hAnsi="Arial" w:cs="Arial"/>
          <w:color w:val="2D2D2D"/>
          <w:spacing w:val="2"/>
          <w:sz w:val="21"/>
          <w:szCs w:val="21"/>
        </w:rPr>
        <w:br/>
      </w:r>
      <w:r>
        <w:rPr>
          <w:rFonts w:ascii="Arial" w:hAnsi="Arial" w:cs="Arial"/>
          <w:color w:val="2D2D2D"/>
          <w:spacing w:val="2"/>
          <w:sz w:val="21"/>
          <w:szCs w:val="21"/>
        </w:rPr>
        <w:br/>
        <w:t>(часть 4 в ред. закона ЕАО </w:t>
      </w:r>
      <w:hyperlink r:id="rId37" w:history="1">
        <w:r>
          <w:rPr>
            <w:rStyle w:val="a3"/>
            <w:rFonts w:ascii="Arial" w:hAnsi="Arial" w:cs="Arial"/>
            <w:color w:val="00466E"/>
            <w:spacing w:val="2"/>
            <w:sz w:val="21"/>
            <w:szCs w:val="21"/>
          </w:rPr>
          <w:t>от 28.09.2017 N 146-ОЗ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5. Утратил силу. - Закон ЕАО </w:t>
      </w:r>
      <w:hyperlink r:id="rId38" w:history="1">
        <w:r>
          <w:rPr>
            <w:rStyle w:val="a3"/>
            <w:rFonts w:ascii="Arial" w:hAnsi="Arial" w:cs="Arial"/>
            <w:color w:val="00466E"/>
            <w:spacing w:val="2"/>
            <w:sz w:val="21"/>
            <w:szCs w:val="21"/>
          </w:rPr>
          <w:t>от 14.11.2011 N 1063-ОЗ</w:t>
        </w:r>
      </w:hyperlink>
      <w:r>
        <w:rPr>
          <w:rFonts w:ascii="Arial" w:hAnsi="Arial" w:cs="Arial"/>
          <w:color w:val="2D2D2D"/>
          <w:spacing w:val="2"/>
          <w:sz w:val="21"/>
          <w:szCs w:val="21"/>
        </w:rPr>
        <w:t>.</w:t>
      </w:r>
    </w:p>
    <w:p w14:paraId="0128F7AA" w14:textId="77777777" w:rsidR="00A367B6" w:rsidRDefault="00A367B6" w:rsidP="00A367B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6. Средства (часть средств) материнского (семейного) капитала могут направляться на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 заключенному с организацией, в том числе кредитной организацией, независимо от срока, истекшего со дня рождения (усыновления) третьего ребенка или последующих детей.</w:t>
      </w:r>
    </w:p>
    <w:p w14:paraId="1BB1DA13" w14:textId="77777777" w:rsidR="00A367B6" w:rsidRDefault="00A367B6" w:rsidP="00A367B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7. Средства (часть средств) материнского (семейного) капитала направляются на погашение основного долга и уплату процентов по займам на приобретение (строительство) жилого помещения, предоставленным гражданам по договору займа на приобретение (строительство) жилого помещения, заключенному с одной из организаций, являющейся:</w:t>
      </w:r>
      <w:r>
        <w:rPr>
          <w:rFonts w:ascii="Arial" w:hAnsi="Arial" w:cs="Arial"/>
          <w:color w:val="2D2D2D"/>
          <w:spacing w:val="2"/>
          <w:sz w:val="21"/>
          <w:szCs w:val="21"/>
        </w:rPr>
        <w:br/>
      </w:r>
      <w:r>
        <w:rPr>
          <w:rFonts w:ascii="Arial" w:hAnsi="Arial" w:cs="Arial"/>
          <w:color w:val="2D2D2D"/>
          <w:spacing w:val="2"/>
          <w:sz w:val="21"/>
          <w:szCs w:val="21"/>
        </w:rPr>
        <w:br/>
        <w:t>1) кредитной организацией в соответствии с </w:t>
      </w:r>
      <w:hyperlink r:id="rId39" w:history="1">
        <w:r>
          <w:rPr>
            <w:rStyle w:val="a3"/>
            <w:rFonts w:ascii="Arial" w:hAnsi="Arial" w:cs="Arial"/>
            <w:color w:val="00466E"/>
            <w:spacing w:val="2"/>
            <w:sz w:val="21"/>
            <w:szCs w:val="21"/>
          </w:rPr>
          <w:t>Федеральным законом "О банках и банковской деятельности"</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микрофинансовой организацией в соответствии с </w:t>
      </w:r>
      <w:hyperlink r:id="rId40" w:history="1">
        <w:r>
          <w:rPr>
            <w:rStyle w:val="a3"/>
            <w:rFonts w:ascii="Arial" w:hAnsi="Arial" w:cs="Arial"/>
            <w:color w:val="00466E"/>
            <w:spacing w:val="2"/>
            <w:sz w:val="21"/>
            <w:szCs w:val="21"/>
          </w:rPr>
          <w:t>Федеральным законом "О микрофинансовой деятельности и микрофинансовых организациях"</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3) кредитным потребительским кооперативом в соответствии с </w:t>
      </w:r>
      <w:hyperlink r:id="rId41" w:history="1">
        <w:r>
          <w:rPr>
            <w:rStyle w:val="a3"/>
            <w:rFonts w:ascii="Arial" w:hAnsi="Arial" w:cs="Arial"/>
            <w:color w:val="00466E"/>
            <w:spacing w:val="2"/>
            <w:sz w:val="21"/>
            <w:szCs w:val="21"/>
          </w:rPr>
          <w:t>Федеральным законом "О кредитной кооперации"</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4) иной организацией, осуществляющей предоставление займа по договору займа, исполнение обязательства по которому обеспечено ипотекой.</w:t>
      </w:r>
      <w:r>
        <w:rPr>
          <w:rFonts w:ascii="Arial" w:hAnsi="Arial" w:cs="Arial"/>
          <w:color w:val="2D2D2D"/>
          <w:spacing w:val="2"/>
          <w:sz w:val="21"/>
          <w:szCs w:val="21"/>
        </w:rPr>
        <w:br/>
      </w:r>
      <w:r>
        <w:rPr>
          <w:rFonts w:ascii="Arial" w:hAnsi="Arial" w:cs="Arial"/>
          <w:color w:val="2D2D2D"/>
          <w:spacing w:val="2"/>
          <w:sz w:val="21"/>
          <w:szCs w:val="21"/>
        </w:rPr>
        <w:br/>
        <w:t>(часть 7 введена законом ЕАО </w:t>
      </w:r>
      <w:hyperlink r:id="rId42" w:history="1">
        <w:r>
          <w:rPr>
            <w:rStyle w:val="a3"/>
            <w:rFonts w:ascii="Arial" w:hAnsi="Arial" w:cs="Arial"/>
            <w:color w:val="00466E"/>
            <w:spacing w:val="2"/>
            <w:sz w:val="21"/>
            <w:szCs w:val="21"/>
          </w:rPr>
          <w:t>от 30.10.2013 N 383-ОЗ</w:t>
        </w:r>
      </w:hyperlink>
      <w:r>
        <w:rPr>
          <w:rFonts w:ascii="Arial" w:hAnsi="Arial" w:cs="Arial"/>
          <w:color w:val="2D2D2D"/>
          <w:spacing w:val="2"/>
          <w:sz w:val="21"/>
          <w:szCs w:val="21"/>
        </w:rPr>
        <w:t>)</w:t>
      </w:r>
    </w:p>
    <w:p w14:paraId="1107CFEA" w14:textId="77777777" w:rsidR="00A367B6" w:rsidRDefault="00A367B6" w:rsidP="00A367B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8. Средства (часть средств) материнского (семейного) капитала направляются на погашение основного долга и уплату процентов по займам на приобретение (строительство) жилого помещения при условии предоставления лицом, получившим сертификат, или его супругом (супругой) документа, подтверждающего получение им займа путем безналичного перечисления на счет, открытый лицом, получившим сертификат, или его супругом (супругой) в кредитной организации.</w:t>
      </w:r>
      <w:r>
        <w:rPr>
          <w:rFonts w:ascii="Arial" w:hAnsi="Arial" w:cs="Arial"/>
          <w:color w:val="2D2D2D"/>
          <w:spacing w:val="2"/>
          <w:sz w:val="21"/>
          <w:szCs w:val="21"/>
        </w:rPr>
        <w:br/>
      </w:r>
      <w:r>
        <w:rPr>
          <w:rFonts w:ascii="Arial" w:hAnsi="Arial" w:cs="Arial"/>
          <w:color w:val="2D2D2D"/>
          <w:spacing w:val="2"/>
          <w:sz w:val="21"/>
          <w:szCs w:val="21"/>
        </w:rPr>
        <w:br/>
        <w:t>(часть 8 введена законом ЕАО </w:t>
      </w:r>
      <w:hyperlink r:id="rId43" w:history="1">
        <w:r>
          <w:rPr>
            <w:rStyle w:val="a3"/>
            <w:rFonts w:ascii="Arial" w:hAnsi="Arial" w:cs="Arial"/>
            <w:color w:val="00466E"/>
            <w:spacing w:val="2"/>
            <w:sz w:val="21"/>
            <w:szCs w:val="21"/>
          </w:rPr>
          <w:t>от 30.10.2013 N 383-ОЗ</w:t>
        </w:r>
      </w:hyperlink>
      <w:r>
        <w:rPr>
          <w:rFonts w:ascii="Arial" w:hAnsi="Arial" w:cs="Arial"/>
          <w:color w:val="2D2D2D"/>
          <w:spacing w:val="2"/>
          <w:sz w:val="21"/>
          <w:szCs w:val="21"/>
        </w:rPr>
        <w:t>)</w:t>
      </w:r>
    </w:p>
    <w:p w14:paraId="73C00E26" w14:textId="77777777" w:rsidR="00A367B6" w:rsidRDefault="00A367B6" w:rsidP="00A367B6">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6. Направление средств (части средств) материнского (семейного) капитала на получение образования ребенком (детьми)</w:t>
      </w:r>
    </w:p>
    <w:p w14:paraId="29EBAA99" w14:textId="77777777" w:rsidR="00A367B6" w:rsidRDefault="00A367B6" w:rsidP="00A367B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1. Средства (часть средств) материнского (семейного) капитала в соответствии с заявлением о распоряжении могут направляться на получение образования ребенком (детьми) в любой образовательной организации на территории Российской Федерации, имеющей право на оказание соответствующих образовательных услуг.</w:t>
      </w:r>
      <w:r>
        <w:rPr>
          <w:rFonts w:ascii="Arial" w:hAnsi="Arial" w:cs="Arial"/>
          <w:color w:val="2D2D2D"/>
          <w:spacing w:val="2"/>
          <w:sz w:val="21"/>
          <w:szCs w:val="21"/>
        </w:rPr>
        <w:br/>
      </w:r>
      <w:r>
        <w:rPr>
          <w:rFonts w:ascii="Arial" w:hAnsi="Arial" w:cs="Arial"/>
          <w:color w:val="2D2D2D"/>
          <w:spacing w:val="2"/>
          <w:sz w:val="21"/>
          <w:szCs w:val="21"/>
        </w:rPr>
        <w:br/>
        <w:t>(в ред. законов ЕАО </w:t>
      </w:r>
      <w:hyperlink r:id="rId44" w:history="1">
        <w:r>
          <w:rPr>
            <w:rStyle w:val="a3"/>
            <w:rFonts w:ascii="Arial" w:hAnsi="Arial" w:cs="Arial"/>
            <w:color w:val="00466E"/>
            <w:spacing w:val="2"/>
            <w:sz w:val="21"/>
            <w:szCs w:val="21"/>
          </w:rPr>
          <w:t>от 30.10.2013 N 383-ОЗ</w:t>
        </w:r>
      </w:hyperlink>
      <w:r>
        <w:rPr>
          <w:rFonts w:ascii="Arial" w:hAnsi="Arial" w:cs="Arial"/>
          <w:color w:val="2D2D2D"/>
          <w:spacing w:val="2"/>
          <w:sz w:val="21"/>
          <w:szCs w:val="21"/>
        </w:rPr>
        <w:t>, </w:t>
      </w:r>
      <w:hyperlink r:id="rId45" w:history="1">
        <w:r>
          <w:rPr>
            <w:rStyle w:val="a3"/>
            <w:rFonts w:ascii="Arial" w:hAnsi="Arial" w:cs="Arial"/>
            <w:color w:val="00466E"/>
            <w:spacing w:val="2"/>
            <w:sz w:val="21"/>
            <w:szCs w:val="21"/>
          </w:rPr>
          <w:t>от 28.09.2017 N 146-ОЗ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Средства (часть средств) материнского (семейного) капитала могут быть направлены:</w:t>
      </w:r>
      <w:r>
        <w:rPr>
          <w:rFonts w:ascii="Arial" w:hAnsi="Arial" w:cs="Arial"/>
          <w:color w:val="2D2D2D"/>
          <w:spacing w:val="2"/>
          <w:sz w:val="21"/>
          <w:szCs w:val="21"/>
        </w:rPr>
        <w:br/>
      </w:r>
      <w:r>
        <w:rPr>
          <w:rFonts w:ascii="Arial" w:hAnsi="Arial" w:cs="Arial"/>
          <w:color w:val="2D2D2D"/>
          <w:spacing w:val="2"/>
          <w:sz w:val="21"/>
          <w:szCs w:val="21"/>
        </w:rPr>
        <w:br/>
        <w:t>1) на оплату платных образовательных услуг, оказываемых по имеющим государственную аккредитацию образовательным программам;</w:t>
      </w:r>
      <w:r>
        <w:rPr>
          <w:rFonts w:ascii="Arial" w:hAnsi="Arial" w:cs="Arial"/>
          <w:color w:val="2D2D2D"/>
          <w:spacing w:val="2"/>
          <w:sz w:val="21"/>
          <w:szCs w:val="21"/>
        </w:rPr>
        <w:br/>
      </w:r>
      <w:r>
        <w:rPr>
          <w:rFonts w:ascii="Arial" w:hAnsi="Arial" w:cs="Arial"/>
          <w:color w:val="2D2D2D"/>
          <w:spacing w:val="2"/>
          <w:sz w:val="21"/>
          <w:szCs w:val="21"/>
        </w:rPr>
        <w:br/>
        <w:t>(в ред. законов ЕАО </w:t>
      </w:r>
      <w:hyperlink r:id="rId46" w:history="1">
        <w:r>
          <w:rPr>
            <w:rStyle w:val="a3"/>
            <w:rFonts w:ascii="Arial" w:hAnsi="Arial" w:cs="Arial"/>
            <w:color w:val="00466E"/>
            <w:spacing w:val="2"/>
            <w:sz w:val="21"/>
            <w:szCs w:val="21"/>
          </w:rPr>
          <w:t>от 05.06.2013 N 313-ОЗ</w:t>
        </w:r>
      </w:hyperlink>
      <w:r>
        <w:rPr>
          <w:rFonts w:ascii="Arial" w:hAnsi="Arial" w:cs="Arial"/>
          <w:color w:val="2D2D2D"/>
          <w:spacing w:val="2"/>
          <w:sz w:val="21"/>
          <w:szCs w:val="21"/>
        </w:rPr>
        <w:t>, </w:t>
      </w:r>
      <w:hyperlink r:id="rId47" w:history="1">
        <w:r>
          <w:rPr>
            <w:rStyle w:val="a3"/>
            <w:rFonts w:ascii="Arial" w:hAnsi="Arial" w:cs="Arial"/>
            <w:color w:val="00466E"/>
            <w:spacing w:val="2"/>
            <w:sz w:val="21"/>
            <w:szCs w:val="21"/>
          </w:rPr>
          <w:t>от 30.10.2013 N 383-ОЗ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утратил силу. - Закон ЕАО </w:t>
      </w:r>
      <w:hyperlink r:id="rId48" w:history="1">
        <w:r>
          <w:rPr>
            <w:rStyle w:val="a3"/>
            <w:rFonts w:ascii="Arial" w:hAnsi="Arial" w:cs="Arial"/>
            <w:color w:val="00466E"/>
            <w:spacing w:val="2"/>
            <w:sz w:val="21"/>
            <w:szCs w:val="21"/>
          </w:rPr>
          <w:t>от 05.06.2013 N 313-ОЗ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на оплату иных связанных с получением образования расходов, перечень которых устанавливается правительством области.</w:t>
      </w:r>
      <w:r>
        <w:rPr>
          <w:rFonts w:ascii="Arial" w:hAnsi="Arial" w:cs="Arial"/>
          <w:color w:val="2D2D2D"/>
          <w:spacing w:val="2"/>
          <w:sz w:val="21"/>
          <w:szCs w:val="21"/>
        </w:rPr>
        <w:br/>
      </w:r>
      <w:r>
        <w:rPr>
          <w:rFonts w:ascii="Arial" w:hAnsi="Arial" w:cs="Arial"/>
          <w:color w:val="2D2D2D"/>
          <w:spacing w:val="2"/>
          <w:sz w:val="21"/>
          <w:szCs w:val="21"/>
        </w:rPr>
        <w:br/>
        <w:t>3. Средства (часть средств) материнского (семейного) капитала могут быть направлены на получение образования как родным ребенком (детьми), так и усыновленным (усыновленными), в том числе первым, вторым, третьим ребенком или последующими детьми. Возраст ребенка, на получение образования которого могут быть направлены средства (часть средств) материнского (семейного) капитала, на дату начала обучения по соответствующей образовательной программе не должен превышать 25 лет.</w:t>
      </w:r>
      <w:r>
        <w:rPr>
          <w:rFonts w:ascii="Arial" w:hAnsi="Arial" w:cs="Arial"/>
          <w:color w:val="2D2D2D"/>
          <w:spacing w:val="2"/>
          <w:sz w:val="21"/>
          <w:szCs w:val="21"/>
        </w:rPr>
        <w:br/>
      </w:r>
      <w:r>
        <w:rPr>
          <w:rFonts w:ascii="Arial" w:hAnsi="Arial" w:cs="Arial"/>
          <w:color w:val="2D2D2D"/>
          <w:spacing w:val="2"/>
          <w:sz w:val="21"/>
          <w:szCs w:val="21"/>
        </w:rPr>
        <w:lastRenderedPageBreak/>
        <w:br/>
        <w:t>4. Утратил силу. - Закон ЕАО </w:t>
      </w:r>
      <w:hyperlink r:id="rId49" w:history="1">
        <w:r>
          <w:rPr>
            <w:rStyle w:val="a3"/>
            <w:rFonts w:ascii="Arial" w:hAnsi="Arial" w:cs="Arial"/>
            <w:color w:val="00466E"/>
            <w:spacing w:val="2"/>
            <w:sz w:val="21"/>
            <w:szCs w:val="21"/>
          </w:rPr>
          <w:t>от 14.11.2011 N 1063-ОЗ</w:t>
        </w:r>
      </w:hyperlink>
      <w:r>
        <w:rPr>
          <w:rFonts w:ascii="Arial" w:hAnsi="Arial" w:cs="Arial"/>
          <w:color w:val="2D2D2D"/>
          <w:spacing w:val="2"/>
          <w:sz w:val="21"/>
          <w:szCs w:val="21"/>
        </w:rPr>
        <w:t>.</w:t>
      </w:r>
    </w:p>
    <w:p w14:paraId="50FC8945" w14:textId="77777777" w:rsidR="00A367B6" w:rsidRDefault="00A367B6" w:rsidP="00A367B6">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7. Направление средств материнского (семейного) капитала на лечение ребенка (детей)</w:t>
      </w:r>
    </w:p>
    <w:p w14:paraId="032B062B" w14:textId="77777777" w:rsidR="00A367B6" w:rsidRDefault="00A367B6" w:rsidP="00A367B6">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 закона ЕАО </w:t>
      </w:r>
      <w:hyperlink r:id="rId50" w:history="1">
        <w:r>
          <w:rPr>
            <w:rStyle w:val="a3"/>
            <w:rFonts w:ascii="Arial" w:hAnsi="Arial" w:cs="Arial"/>
            <w:color w:val="00466E"/>
            <w:spacing w:val="2"/>
            <w:sz w:val="21"/>
            <w:szCs w:val="21"/>
          </w:rPr>
          <w:t>от 16.04.2014 N 504-ОЗ</w:t>
        </w:r>
      </w:hyperlink>
      <w:r>
        <w:rPr>
          <w:rFonts w:ascii="Arial" w:hAnsi="Arial" w:cs="Arial"/>
          <w:color w:val="2D2D2D"/>
          <w:spacing w:val="2"/>
          <w:sz w:val="21"/>
          <w:szCs w:val="21"/>
        </w:rPr>
        <w:t>)</w:t>
      </w:r>
    </w:p>
    <w:p w14:paraId="24985AE4" w14:textId="77777777" w:rsidR="00A367B6" w:rsidRDefault="00A367B6" w:rsidP="00A367B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Средства (часть средств) материнского (семейного) капитала в соответствии с заявлением о распоряжении и заключением врачебной комиссии о необходимости лечения могут быть направлены на лечение ребенка (детей).</w:t>
      </w:r>
      <w:r>
        <w:rPr>
          <w:rFonts w:ascii="Arial" w:hAnsi="Arial" w:cs="Arial"/>
          <w:color w:val="2D2D2D"/>
          <w:spacing w:val="2"/>
          <w:sz w:val="21"/>
          <w:szCs w:val="21"/>
        </w:rPr>
        <w:br/>
      </w:r>
      <w:r>
        <w:rPr>
          <w:rFonts w:ascii="Arial" w:hAnsi="Arial" w:cs="Arial"/>
          <w:color w:val="2D2D2D"/>
          <w:spacing w:val="2"/>
          <w:sz w:val="21"/>
          <w:szCs w:val="21"/>
        </w:rPr>
        <w:br/>
        <w:t>Средства (часть средств) материнского (семейного) капитала могут быть направлены на лечение как родного ребенка (детей), так и усыновленного (усыновленных), в том числе первого, второго, третьего ребенка или последующих детей.</w:t>
      </w:r>
      <w:r>
        <w:rPr>
          <w:rFonts w:ascii="Arial" w:hAnsi="Arial" w:cs="Arial"/>
          <w:color w:val="2D2D2D"/>
          <w:spacing w:val="2"/>
          <w:sz w:val="21"/>
          <w:szCs w:val="21"/>
        </w:rPr>
        <w:br/>
      </w:r>
      <w:r>
        <w:rPr>
          <w:rFonts w:ascii="Arial" w:hAnsi="Arial" w:cs="Arial"/>
          <w:color w:val="2D2D2D"/>
          <w:spacing w:val="2"/>
          <w:sz w:val="21"/>
          <w:szCs w:val="21"/>
        </w:rPr>
        <w:br/>
        <w:t>(абзац введен законом ЕАО </w:t>
      </w:r>
      <w:hyperlink r:id="rId51" w:history="1">
        <w:r>
          <w:rPr>
            <w:rStyle w:val="a3"/>
            <w:rFonts w:ascii="Arial" w:hAnsi="Arial" w:cs="Arial"/>
            <w:color w:val="00466E"/>
            <w:spacing w:val="2"/>
            <w:sz w:val="21"/>
            <w:szCs w:val="21"/>
          </w:rPr>
          <w:t>от 28.09.2017 N 146-ОЗ</w:t>
        </w:r>
      </w:hyperlink>
      <w:r>
        <w:rPr>
          <w:rFonts w:ascii="Arial" w:hAnsi="Arial" w:cs="Arial"/>
          <w:color w:val="2D2D2D"/>
          <w:spacing w:val="2"/>
          <w:sz w:val="21"/>
          <w:szCs w:val="21"/>
        </w:rPr>
        <w:t>)</w:t>
      </w:r>
    </w:p>
    <w:p w14:paraId="03E3AA4F" w14:textId="77777777" w:rsidR="00A367B6" w:rsidRDefault="00A367B6" w:rsidP="00A367B6">
      <w:pPr>
        <w:pStyle w:val="2"/>
        <w:shd w:val="clear" w:color="auto" w:fill="FFFFFF"/>
        <w:spacing w:before="375" w:after="225"/>
        <w:jc w:val="center"/>
        <w:textAlignment w:val="baseline"/>
        <w:rPr>
          <w:rFonts w:ascii="Arial" w:hAnsi="Arial" w:cs="Arial"/>
          <w:color w:val="3C3C3C"/>
          <w:spacing w:val="2"/>
          <w:sz w:val="31"/>
          <w:szCs w:val="31"/>
        </w:rPr>
      </w:pPr>
      <w:r>
        <w:rPr>
          <w:rFonts w:ascii="Arial" w:hAnsi="Arial" w:cs="Arial"/>
          <w:b/>
          <w:bCs/>
          <w:color w:val="3C3C3C"/>
          <w:spacing w:val="2"/>
          <w:sz w:val="31"/>
          <w:szCs w:val="31"/>
        </w:rPr>
        <w:t>Статья 7-1. Направление средств (части средств) материнского (семейного) капитала на приобретение автотранспортного средства семьей, имеющей ребенка-инвалида</w:t>
      </w:r>
    </w:p>
    <w:p w14:paraId="50095C22" w14:textId="77777777" w:rsidR="00A367B6" w:rsidRDefault="00A367B6" w:rsidP="00A367B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(введена законом ЕАО </w:t>
      </w:r>
      <w:hyperlink r:id="rId52" w:history="1">
        <w:r>
          <w:rPr>
            <w:rStyle w:val="a3"/>
            <w:rFonts w:ascii="Arial" w:hAnsi="Arial" w:cs="Arial"/>
            <w:color w:val="00466E"/>
            <w:spacing w:val="2"/>
            <w:sz w:val="21"/>
            <w:szCs w:val="21"/>
          </w:rPr>
          <w:t>от 09.06.2015 N 723-ОЗ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1. Средства (часть средств) материнского (семейного) капитала в соответствии с заявлением о распоряжении могут направляться на приобретение автотранспортного средства семьей, имеющей ребенка-инвалида.</w:t>
      </w:r>
      <w:r>
        <w:rPr>
          <w:rFonts w:ascii="Arial" w:hAnsi="Arial" w:cs="Arial"/>
          <w:color w:val="2D2D2D"/>
          <w:spacing w:val="2"/>
          <w:sz w:val="21"/>
          <w:szCs w:val="21"/>
        </w:rPr>
        <w:br/>
      </w:r>
      <w:r>
        <w:rPr>
          <w:rFonts w:ascii="Arial" w:hAnsi="Arial" w:cs="Arial"/>
          <w:color w:val="2D2D2D"/>
          <w:spacing w:val="2"/>
          <w:sz w:val="21"/>
          <w:szCs w:val="21"/>
        </w:rPr>
        <w:br/>
        <w:t>2. Средства (часть средств) материнского (семейного) капитала могут направляться:</w:t>
      </w:r>
      <w:r>
        <w:rPr>
          <w:rFonts w:ascii="Arial" w:hAnsi="Arial" w:cs="Arial"/>
          <w:color w:val="2D2D2D"/>
          <w:spacing w:val="2"/>
          <w:sz w:val="21"/>
          <w:szCs w:val="21"/>
        </w:rPr>
        <w:br/>
      </w:r>
      <w:r>
        <w:rPr>
          <w:rFonts w:ascii="Arial" w:hAnsi="Arial" w:cs="Arial"/>
          <w:color w:val="2D2D2D"/>
          <w:spacing w:val="2"/>
          <w:sz w:val="21"/>
          <w:szCs w:val="21"/>
        </w:rPr>
        <w:br/>
        <w:t>1) на приобретение автотранспортного средства, совершаемое гражданами на основании не противоречащих федеральному законодательству сделок;</w:t>
      </w:r>
      <w:r>
        <w:rPr>
          <w:rFonts w:ascii="Arial" w:hAnsi="Arial" w:cs="Arial"/>
          <w:color w:val="2D2D2D"/>
          <w:spacing w:val="2"/>
          <w:sz w:val="21"/>
          <w:szCs w:val="21"/>
        </w:rPr>
        <w:br/>
      </w:r>
      <w:r>
        <w:rPr>
          <w:rFonts w:ascii="Arial" w:hAnsi="Arial" w:cs="Arial"/>
          <w:color w:val="2D2D2D"/>
          <w:spacing w:val="2"/>
          <w:sz w:val="21"/>
          <w:szCs w:val="21"/>
        </w:rPr>
        <w:br/>
        <w:t>2) на погашение основного долга и уплату процентов по кредиту (займу) на приобретение автотранспортного средства, предоставленному кредитной или иной организацией по кредитному договору (договору займа).</w:t>
      </w:r>
      <w:r>
        <w:rPr>
          <w:rFonts w:ascii="Arial" w:hAnsi="Arial" w:cs="Arial"/>
          <w:color w:val="2D2D2D"/>
          <w:spacing w:val="2"/>
          <w:sz w:val="21"/>
          <w:szCs w:val="21"/>
        </w:rPr>
        <w:br/>
      </w:r>
      <w:r>
        <w:rPr>
          <w:rFonts w:ascii="Arial" w:hAnsi="Arial" w:cs="Arial"/>
          <w:color w:val="2D2D2D"/>
          <w:spacing w:val="2"/>
          <w:sz w:val="21"/>
          <w:szCs w:val="21"/>
        </w:rPr>
        <w:br/>
        <w:t>Средства (часть средств) материнского (семейного) капитала перечисляются в безналичном порядке уполномоченным органом продавцу автотранспортного средства либо кредитной или иной организации, заключившей кредитный договор (договор займа).</w:t>
      </w:r>
      <w:r>
        <w:rPr>
          <w:rFonts w:ascii="Arial" w:hAnsi="Arial" w:cs="Arial"/>
          <w:color w:val="2D2D2D"/>
          <w:spacing w:val="2"/>
          <w:sz w:val="21"/>
          <w:szCs w:val="21"/>
        </w:rPr>
        <w:br/>
      </w:r>
      <w:r>
        <w:rPr>
          <w:rFonts w:ascii="Arial" w:hAnsi="Arial" w:cs="Arial"/>
          <w:color w:val="2D2D2D"/>
          <w:spacing w:val="2"/>
          <w:sz w:val="21"/>
          <w:szCs w:val="21"/>
        </w:rPr>
        <w:br/>
        <w:t>3. Автотранспортное средство, приобретенное с использованием средств (части средств) материнского (семейного) капитала, оформляется в собственность на лицо, имеющее право на получение материнского (семейного) капитала.</w:t>
      </w:r>
    </w:p>
    <w:p w14:paraId="1220707A" w14:textId="77777777" w:rsidR="00A367B6" w:rsidRDefault="00A367B6" w:rsidP="00A367B6">
      <w:pPr>
        <w:pStyle w:val="2"/>
        <w:shd w:val="clear" w:color="auto" w:fill="FFFFFF"/>
        <w:spacing w:before="375" w:after="225"/>
        <w:jc w:val="center"/>
        <w:textAlignment w:val="baseline"/>
        <w:rPr>
          <w:rFonts w:ascii="Arial" w:hAnsi="Arial" w:cs="Arial"/>
          <w:color w:val="3C3C3C"/>
          <w:spacing w:val="2"/>
          <w:sz w:val="31"/>
          <w:szCs w:val="31"/>
        </w:rPr>
      </w:pPr>
      <w:r>
        <w:rPr>
          <w:rFonts w:ascii="Arial" w:hAnsi="Arial" w:cs="Arial"/>
          <w:b/>
          <w:bCs/>
          <w:color w:val="3C3C3C"/>
          <w:spacing w:val="2"/>
          <w:sz w:val="31"/>
          <w:szCs w:val="31"/>
        </w:rPr>
        <w:lastRenderedPageBreak/>
        <w:t>Статья 7-2. Направление средств (части средств) материнского (семейного) капитала на приобретение товаров и услуг, предназначенных для социальной адаптации и интеграции в общество детей-инвалидов</w:t>
      </w:r>
    </w:p>
    <w:p w14:paraId="0187AFEC" w14:textId="77777777" w:rsidR="00A367B6" w:rsidRDefault="00A367B6" w:rsidP="00A367B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(введена законом ЕАО </w:t>
      </w:r>
      <w:hyperlink r:id="rId53" w:history="1">
        <w:r>
          <w:rPr>
            <w:rStyle w:val="a3"/>
            <w:rFonts w:ascii="Arial" w:hAnsi="Arial" w:cs="Arial"/>
            <w:color w:val="00466E"/>
            <w:spacing w:val="2"/>
            <w:sz w:val="21"/>
            <w:szCs w:val="21"/>
          </w:rPr>
          <w:t>от 19.10.2016 N 7-ОЗ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1. Средства (часть средств) материнского (семейного) капитала в соответствии с заявлением о распоряжении могут направляться на приобретение семьей, имеющей ребенка-инвалида, допущенных к обращению на территории Российской Федерации товаров и услуг, предназначенных для социальной адаптации и интеграции в общество ребенка-инвалида, в соответствии с индивидуальной программой реабилитации (за исключением расходов на медицинские услуги, а также на реабилитационные мероприятия, технические средства реабилитации и услуги, предусмотренные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 в соответствии с </w:t>
      </w:r>
      <w:hyperlink r:id="rId54" w:history="1">
        <w:r>
          <w:rPr>
            <w:rStyle w:val="a3"/>
            <w:rFonts w:ascii="Arial" w:hAnsi="Arial" w:cs="Arial"/>
            <w:color w:val="00466E"/>
            <w:spacing w:val="2"/>
            <w:sz w:val="21"/>
            <w:szCs w:val="21"/>
          </w:rPr>
          <w:t>Федеральным законом от 24.11.1995 N 181-ФЗ "О социальной защите инвалидов в Российской Федерации"</w:t>
        </w:r>
      </w:hyperlink>
      <w:r>
        <w:rPr>
          <w:rFonts w:ascii="Arial" w:hAnsi="Arial" w:cs="Arial"/>
          <w:color w:val="2D2D2D"/>
          <w:spacing w:val="2"/>
          <w:sz w:val="21"/>
          <w:szCs w:val="21"/>
        </w:rPr>
        <w:t>). Перечень товаров и услуг, предназначенных для социальной адаптации и интеграции в общество ребенка-инвалида, устанавливается правительством области.</w:t>
      </w:r>
      <w:r>
        <w:rPr>
          <w:rFonts w:ascii="Arial" w:hAnsi="Arial" w:cs="Arial"/>
          <w:color w:val="2D2D2D"/>
          <w:spacing w:val="2"/>
          <w:sz w:val="21"/>
          <w:szCs w:val="21"/>
        </w:rPr>
        <w:br/>
      </w:r>
      <w:r>
        <w:rPr>
          <w:rFonts w:ascii="Arial" w:hAnsi="Arial" w:cs="Arial"/>
          <w:color w:val="2D2D2D"/>
          <w:spacing w:val="2"/>
          <w:sz w:val="21"/>
          <w:szCs w:val="21"/>
        </w:rPr>
        <w:br/>
        <w:t>2. Средства (часть средств) материнского (семейного) капитала могут быть направлены на приобретение товаров и услуг, предназначенных для социальной адаптации и интеграции в общество ребенка-инвалида, как для родного ребенка-инвалида (детей-инвалидов), так и для усыновленного (усыновленных), в том числе первого, второго, третьего ребенка-инвалида и (или) последующих детей-инвалидов.</w:t>
      </w:r>
    </w:p>
    <w:p w14:paraId="4D749BAB" w14:textId="77777777" w:rsidR="00A367B6" w:rsidRDefault="00A367B6" w:rsidP="00A367B6">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8. Финансирование расходов на выплату материнского (семейного) капитала</w:t>
      </w:r>
    </w:p>
    <w:p w14:paraId="0D84CC09" w14:textId="77777777" w:rsidR="00A367B6" w:rsidRDefault="00A367B6" w:rsidP="00A367B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br/>
        <w:t>Финансирование расходов, связанных с выплатой материнского (семейного) капитала, осуществляется за счет средств областного бюджета.</w:t>
      </w:r>
    </w:p>
    <w:p w14:paraId="3A943D34" w14:textId="77777777" w:rsidR="00A367B6" w:rsidRDefault="00A367B6" w:rsidP="00A367B6">
      <w:pPr>
        <w:pStyle w:val="2"/>
        <w:shd w:val="clear" w:color="auto" w:fill="FFFFFF"/>
        <w:spacing w:before="375" w:after="225"/>
        <w:jc w:val="center"/>
        <w:textAlignment w:val="baseline"/>
        <w:rPr>
          <w:rFonts w:ascii="Arial" w:hAnsi="Arial" w:cs="Arial"/>
          <w:color w:val="3C3C3C"/>
          <w:spacing w:val="2"/>
          <w:sz w:val="31"/>
          <w:szCs w:val="31"/>
        </w:rPr>
      </w:pPr>
      <w:r>
        <w:rPr>
          <w:rFonts w:ascii="Arial" w:hAnsi="Arial" w:cs="Arial"/>
          <w:b/>
          <w:bCs/>
          <w:color w:val="3C3C3C"/>
          <w:spacing w:val="2"/>
          <w:sz w:val="31"/>
          <w:szCs w:val="31"/>
        </w:rPr>
        <w:t>Статья 8-1. Информационное обеспечение предоставления материнского (семейного) капитала</w:t>
      </w:r>
    </w:p>
    <w:p w14:paraId="63FCB5C0" w14:textId="77777777" w:rsidR="00A367B6" w:rsidRDefault="00A367B6" w:rsidP="00A367B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(введена законом ЕАО </w:t>
      </w:r>
      <w:hyperlink r:id="rId55" w:history="1">
        <w:r>
          <w:rPr>
            <w:rStyle w:val="a3"/>
            <w:rFonts w:ascii="Arial" w:hAnsi="Arial" w:cs="Arial"/>
            <w:color w:val="00466E"/>
            <w:spacing w:val="2"/>
            <w:sz w:val="21"/>
            <w:szCs w:val="21"/>
          </w:rPr>
          <w:t>от 20.12.2017 N 195-ОЗ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Информационное обеспечение предоставления материнского (семейного) капитала уполномоченный орган осуществляет посредством использования Единой государственной информационной системы социального обеспечения.</w:t>
      </w:r>
    </w:p>
    <w:p w14:paraId="70D579FD" w14:textId="77777777" w:rsidR="00A367B6" w:rsidRDefault="00A367B6" w:rsidP="00A367B6">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Статья 9. Вступление в силу настоящего закона</w:t>
      </w:r>
    </w:p>
    <w:p w14:paraId="48B5C6B0" w14:textId="77777777" w:rsidR="00A367B6" w:rsidRDefault="00A367B6" w:rsidP="00A367B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lastRenderedPageBreak/>
        <w:br/>
        <w:t>Настоящий закон вступает в силу через 10 дней после дня его официального опубликования, но не ранее 1 января 2012 года и применяется к правоотношениям, возникшим в связи с рождением (усыновлением) ребенка (детей) в период с 1 января 2012 года по 31 декабря 2018 года.</w:t>
      </w:r>
      <w:r>
        <w:rPr>
          <w:rFonts w:ascii="Arial" w:hAnsi="Arial" w:cs="Arial"/>
          <w:color w:val="2D2D2D"/>
          <w:spacing w:val="2"/>
          <w:sz w:val="21"/>
          <w:szCs w:val="21"/>
        </w:rPr>
        <w:br/>
      </w:r>
      <w:r>
        <w:rPr>
          <w:rFonts w:ascii="Arial" w:hAnsi="Arial" w:cs="Arial"/>
          <w:color w:val="2D2D2D"/>
          <w:spacing w:val="2"/>
          <w:sz w:val="21"/>
          <w:szCs w:val="21"/>
        </w:rPr>
        <w:br/>
        <w:t>(в ред. закона ЕАО </w:t>
      </w:r>
      <w:hyperlink r:id="rId56" w:history="1">
        <w:r>
          <w:rPr>
            <w:rStyle w:val="a3"/>
            <w:rFonts w:ascii="Arial" w:hAnsi="Arial" w:cs="Arial"/>
            <w:color w:val="00466E"/>
            <w:spacing w:val="2"/>
            <w:sz w:val="21"/>
            <w:szCs w:val="21"/>
          </w:rPr>
          <w:t>от 19.10.2016 N 7-ОЗ</w:t>
        </w:r>
      </w:hyperlink>
      <w:r>
        <w:rPr>
          <w:rFonts w:ascii="Arial" w:hAnsi="Arial" w:cs="Arial"/>
          <w:color w:val="2D2D2D"/>
          <w:spacing w:val="2"/>
          <w:sz w:val="21"/>
          <w:szCs w:val="21"/>
        </w:rPr>
        <w:t>)</w:t>
      </w:r>
    </w:p>
    <w:p w14:paraId="00941772" w14:textId="77777777" w:rsidR="00A367B6" w:rsidRDefault="00A367B6" w:rsidP="00A367B6">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Губернатор области</w:t>
      </w:r>
      <w:r>
        <w:rPr>
          <w:rFonts w:ascii="Arial" w:hAnsi="Arial" w:cs="Arial"/>
          <w:color w:val="2D2D2D"/>
          <w:spacing w:val="2"/>
          <w:sz w:val="21"/>
          <w:szCs w:val="21"/>
        </w:rPr>
        <w:br/>
        <w:t>А.А.ВИННИКОВ</w:t>
      </w:r>
    </w:p>
    <w:p w14:paraId="4C542B28" w14:textId="77777777" w:rsidR="00A367B6" w:rsidRDefault="00A367B6" w:rsidP="00A367B6">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 Биробиджан</w:t>
      </w:r>
      <w:r>
        <w:rPr>
          <w:rFonts w:ascii="Arial" w:hAnsi="Arial" w:cs="Arial"/>
          <w:color w:val="2D2D2D"/>
          <w:spacing w:val="2"/>
          <w:sz w:val="21"/>
          <w:szCs w:val="21"/>
        </w:rPr>
        <w:br/>
        <w:t>29 июня 2011 года</w:t>
      </w:r>
      <w:r>
        <w:rPr>
          <w:rFonts w:ascii="Arial" w:hAnsi="Arial" w:cs="Arial"/>
          <w:color w:val="2D2D2D"/>
          <w:spacing w:val="2"/>
          <w:sz w:val="21"/>
          <w:szCs w:val="21"/>
        </w:rPr>
        <w:br/>
        <w:t>N 965-ОЗ</w:t>
      </w:r>
    </w:p>
    <w:p w14:paraId="540886F5" w14:textId="77777777" w:rsidR="00A367B6" w:rsidRPr="00F65ED7" w:rsidRDefault="00A367B6" w:rsidP="00A367B6"/>
    <w:p w14:paraId="5091D174" w14:textId="77777777" w:rsidR="004E3E31" w:rsidRDefault="004E3E31">
      <w:bookmarkStart w:id="0" w:name="_GoBack"/>
      <w:bookmarkEnd w:id="0"/>
    </w:p>
    <w:sectPr w:rsidR="004E3E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5E64C" w14:textId="77777777" w:rsidR="00160392" w:rsidRDefault="00160392" w:rsidP="001B186B">
      <w:pPr>
        <w:spacing w:after="0" w:line="240" w:lineRule="auto"/>
      </w:pPr>
      <w:r>
        <w:separator/>
      </w:r>
    </w:p>
  </w:endnote>
  <w:endnote w:type="continuationSeparator" w:id="0">
    <w:p w14:paraId="01371301" w14:textId="77777777" w:rsidR="00160392" w:rsidRDefault="00160392" w:rsidP="001B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15F26" w14:textId="77777777" w:rsidR="00160392" w:rsidRDefault="00160392" w:rsidP="001B186B">
      <w:pPr>
        <w:spacing w:after="0" w:line="240" w:lineRule="auto"/>
      </w:pPr>
      <w:r>
        <w:separator/>
      </w:r>
    </w:p>
  </w:footnote>
  <w:footnote w:type="continuationSeparator" w:id="0">
    <w:p w14:paraId="59287A2F" w14:textId="77777777" w:rsidR="00160392" w:rsidRDefault="00160392" w:rsidP="001B18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91B"/>
    <w:rsid w:val="00160392"/>
    <w:rsid w:val="001B186B"/>
    <w:rsid w:val="001D491B"/>
    <w:rsid w:val="004E3E31"/>
    <w:rsid w:val="00A367B6"/>
    <w:rsid w:val="00FD01E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67B6"/>
  </w:style>
  <w:style w:type="paragraph" w:styleId="1">
    <w:name w:val="heading 1"/>
    <w:basedOn w:val="a"/>
    <w:link w:val="10"/>
    <w:uiPriority w:val="9"/>
    <w:qFormat/>
    <w:rsid w:val="00A367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UA"/>
    </w:rPr>
  </w:style>
  <w:style w:type="paragraph" w:styleId="2">
    <w:name w:val="heading 2"/>
    <w:basedOn w:val="a"/>
    <w:next w:val="a"/>
    <w:link w:val="20"/>
    <w:uiPriority w:val="9"/>
    <w:unhideWhenUsed/>
    <w:qFormat/>
    <w:rsid w:val="00A367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A367B6"/>
    <w:pPr>
      <w:spacing w:before="100" w:beforeAutospacing="1" w:after="100" w:afterAutospacing="1" w:line="240" w:lineRule="auto"/>
      <w:outlineLvl w:val="2"/>
    </w:pPr>
    <w:rPr>
      <w:rFonts w:ascii="Times New Roman" w:eastAsia="Times New Roman" w:hAnsi="Times New Roman" w:cs="Times New Roman"/>
      <w:b/>
      <w:bCs/>
      <w:sz w:val="27"/>
      <w:szCs w:val="27"/>
      <w:lang w:eastAsia="ru-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67B6"/>
    <w:rPr>
      <w:rFonts w:ascii="Times New Roman" w:eastAsia="Times New Roman" w:hAnsi="Times New Roman" w:cs="Times New Roman"/>
      <w:b/>
      <w:bCs/>
      <w:kern w:val="36"/>
      <w:sz w:val="48"/>
      <w:szCs w:val="48"/>
      <w:lang w:eastAsia="ru-UA"/>
    </w:rPr>
  </w:style>
  <w:style w:type="character" w:customStyle="1" w:styleId="20">
    <w:name w:val="Заголовок 2 Знак"/>
    <w:basedOn w:val="a0"/>
    <w:link w:val="2"/>
    <w:uiPriority w:val="9"/>
    <w:rsid w:val="00A367B6"/>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A367B6"/>
    <w:rPr>
      <w:rFonts w:ascii="Times New Roman" w:eastAsia="Times New Roman" w:hAnsi="Times New Roman" w:cs="Times New Roman"/>
      <w:b/>
      <w:bCs/>
      <w:sz w:val="27"/>
      <w:szCs w:val="27"/>
      <w:lang w:eastAsia="ru-UA"/>
    </w:rPr>
  </w:style>
  <w:style w:type="paragraph" w:customStyle="1" w:styleId="headertext">
    <w:name w:val="headertext"/>
    <w:basedOn w:val="a"/>
    <w:rsid w:val="00A367B6"/>
    <w:pPr>
      <w:spacing w:before="100" w:beforeAutospacing="1" w:after="100" w:afterAutospacing="1" w:line="240" w:lineRule="auto"/>
    </w:pPr>
    <w:rPr>
      <w:rFonts w:ascii="Times New Roman" w:eastAsia="Times New Roman" w:hAnsi="Times New Roman" w:cs="Times New Roman"/>
      <w:sz w:val="24"/>
      <w:szCs w:val="24"/>
      <w:lang w:eastAsia="ru-UA"/>
    </w:rPr>
  </w:style>
  <w:style w:type="paragraph" w:customStyle="1" w:styleId="formattext">
    <w:name w:val="formattext"/>
    <w:basedOn w:val="a"/>
    <w:rsid w:val="00A367B6"/>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styleId="a3">
    <w:name w:val="Hyperlink"/>
    <w:basedOn w:val="a0"/>
    <w:uiPriority w:val="99"/>
    <w:semiHidden/>
    <w:unhideWhenUsed/>
    <w:rsid w:val="00A367B6"/>
    <w:rPr>
      <w:color w:val="0000FF"/>
      <w:u w:val="single"/>
    </w:rPr>
  </w:style>
  <w:style w:type="paragraph" w:styleId="a4">
    <w:name w:val="header"/>
    <w:basedOn w:val="a"/>
    <w:link w:val="a5"/>
    <w:uiPriority w:val="99"/>
    <w:unhideWhenUsed/>
    <w:rsid w:val="001B186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186B"/>
  </w:style>
  <w:style w:type="paragraph" w:styleId="a6">
    <w:name w:val="footer"/>
    <w:basedOn w:val="a"/>
    <w:link w:val="a7"/>
    <w:uiPriority w:val="99"/>
    <w:unhideWhenUsed/>
    <w:rsid w:val="001B186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1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30685798" TargetMode="External"/><Relationship Id="rId18" Type="http://schemas.openxmlformats.org/officeDocument/2006/relationships/hyperlink" Target="http://docs.cntd.ru/document/453363427" TargetMode="External"/><Relationship Id="rId26" Type="http://schemas.openxmlformats.org/officeDocument/2006/relationships/hyperlink" Target="http://docs.cntd.ru/document/441790249" TargetMode="External"/><Relationship Id="rId39" Type="http://schemas.openxmlformats.org/officeDocument/2006/relationships/hyperlink" Target="http://docs.cntd.ru/document/9004805" TargetMode="External"/><Relationship Id="rId21" Type="http://schemas.openxmlformats.org/officeDocument/2006/relationships/hyperlink" Target="http://docs.cntd.ru/document/9015517" TargetMode="External"/><Relationship Id="rId34" Type="http://schemas.openxmlformats.org/officeDocument/2006/relationships/hyperlink" Target="http://docs.cntd.ru/document/441790249" TargetMode="External"/><Relationship Id="rId42" Type="http://schemas.openxmlformats.org/officeDocument/2006/relationships/hyperlink" Target="http://docs.cntd.ru/document/460224964" TargetMode="External"/><Relationship Id="rId47" Type="http://schemas.openxmlformats.org/officeDocument/2006/relationships/hyperlink" Target="http://docs.cntd.ru/document/460224964" TargetMode="External"/><Relationship Id="rId50" Type="http://schemas.openxmlformats.org/officeDocument/2006/relationships/hyperlink" Target="http://docs.cntd.ru/document/412302825" TargetMode="External"/><Relationship Id="rId55" Type="http://schemas.openxmlformats.org/officeDocument/2006/relationships/hyperlink" Target="http://docs.cntd.ru/document/450393469" TargetMode="External"/><Relationship Id="rId7" Type="http://schemas.openxmlformats.org/officeDocument/2006/relationships/hyperlink" Target="http://docs.cntd.ru/document/453128635" TargetMode="External"/><Relationship Id="rId2" Type="http://schemas.openxmlformats.org/officeDocument/2006/relationships/settings" Target="settings.xml"/><Relationship Id="rId16" Type="http://schemas.openxmlformats.org/officeDocument/2006/relationships/hyperlink" Target="http://docs.cntd.ru/document/543706805" TargetMode="External"/><Relationship Id="rId29" Type="http://schemas.openxmlformats.org/officeDocument/2006/relationships/hyperlink" Target="http://docs.cntd.ru/document/422452596" TargetMode="External"/><Relationship Id="rId11" Type="http://schemas.openxmlformats.org/officeDocument/2006/relationships/hyperlink" Target="http://docs.cntd.ru/document/428547779" TargetMode="External"/><Relationship Id="rId24" Type="http://schemas.openxmlformats.org/officeDocument/2006/relationships/hyperlink" Target="http://docs.cntd.ru/document/444866302" TargetMode="External"/><Relationship Id="rId32" Type="http://schemas.openxmlformats.org/officeDocument/2006/relationships/hyperlink" Target="http://docs.cntd.ru/document/543706805" TargetMode="External"/><Relationship Id="rId37" Type="http://schemas.openxmlformats.org/officeDocument/2006/relationships/hyperlink" Target="http://docs.cntd.ru/document/543706805" TargetMode="External"/><Relationship Id="rId40" Type="http://schemas.openxmlformats.org/officeDocument/2006/relationships/hyperlink" Target="http://docs.cntd.ru/document/902223688" TargetMode="External"/><Relationship Id="rId45" Type="http://schemas.openxmlformats.org/officeDocument/2006/relationships/hyperlink" Target="http://docs.cntd.ru/document/543706805" TargetMode="External"/><Relationship Id="rId53" Type="http://schemas.openxmlformats.org/officeDocument/2006/relationships/hyperlink" Target="http://docs.cntd.ru/document/441790249" TargetMode="External"/><Relationship Id="rId58" Type="http://schemas.openxmlformats.org/officeDocument/2006/relationships/theme" Target="theme/theme1.xml"/><Relationship Id="rId5" Type="http://schemas.openxmlformats.org/officeDocument/2006/relationships/endnotes" Target="endnotes.xml"/><Relationship Id="rId19" Type="http://schemas.openxmlformats.org/officeDocument/2006/relationships/hyperlink" Target="http://docs.cntd.ru/document/460268795" TargetMode="External"/><Relationship Id="rId4" Type="http://schemas.openxmlformats.org/officeDocument/2006/relationships/footnotes" Target="footnotes.xml"/><Relationship Id="rId9" Type="http://schemas.openxmlformats.org/officeDocument/2006/relationships/hyperlink" Target="http://docs.cntd.ru/document/412302825" TargetMode="External"/><Relationship Id="rId14" Type="http://schemas.openxmlformats.org/officeDocument/2006/relationships/hyperlink" Target="http://docs.cntd.ru/document/441790249" TargetMode="External"/><Relationship Id="rId22" Type="http://schemas.openxmlformats.org/officeDocument/2006/relationships/hyperlink" Target="http://docs.cntd.ru/document/460224964" TargetMode="External"/><Relationship Id="rId27" Type="http://schemas.openxmlformats.org/officeDocument/2006/relationships/hyperlink" Target="http://docs.cntd.ru/document/412302825" TargetMode="External"/><Relationship Id="rId30" Type="http://schemas.openxmlformats.org/officeDocument/2006/relationships/hyperlink" Target="http://docs.cntd.ru/document/543706805" TargetMode="External"/><Relationship Id="rId35" Type="http://schemas.openxmlformats.org/officeDocument/2006/relationships/hyperlink" Target="http://docs.cntd.ru/document/906100109" TargetMode="External"/><Relationship Id="rId43" Type="http://schemas.openxmlformats.org/officeDocument/2006/relationships/hyperlink" Target="http://docs.cntd.ru/document/460224964" TargetMode="External"/><Relationship Id="rId48" Type="http://schemas.openxmlformats.org/officeDocument/2006/relationships/hyperlink" Target="http://docs.cntd.ru/document/453128635" TargetMode="External"/><Relationship Id="rId56" Type="http://schemas.openxmlformats.org/officeDocument/2006/relationships/hyperlink" Target="http://docs.cntd.ru/document/441790249" TargetMode="External"/><Relationship Id="rId8" Type="http://schemas.openxmlformats.org/officeDocument/2006/relationships/hyperlink" Target="http://docs.cntd.ru/document/460224964" TargetMode="External"/><Relationship Id="rId51" Type="http://schemas.openxmlformats.org/officeDocument/2006/relationships/hyperlink" Target="http://docs.cntd.ru/document/543706805" TargetMode="External"/><Relationship Id="rId3" Type="http://schemas.openxmlformats.org/officeDocument/2006/relationships/webSettings" Target="webSettings.xml"/><Relationship Id="rId12" Type="http://schemas.openxmlformats.org/officeDocument/2006/relationships/hyperlink" Target="http://docs.cntd.ru/document/428591905" TargetMode="External"/><Relationship Id="rId17" Type="http://schemas.openxmlformats.org/officeDocument/2006/relationships/hyperlink" Target="http://docs.cntd.ru/document/450393469" TargetMode="External"/><Relationship Id="rId25" Type="http://schemas.openxmlformats.org/officeDocument/2006/relationships/hyperlink" Target="http://docs.cntd.ru/document/802080958" TargetMode="External"/><Relationship Id="rId33" Type="http://schemas.openxmlformats.org/officeDocument/2006/relationships/hyperlink" Target="http://docs.cntd.ru/document/428591905" TargetMode="External"/><Relationship Id="rId38" Type="http://schemas.openxmlformats.org/officeDocument/2006/relationships/hyperlink" Target="http://docs.cntd.ru/document/906100109" TargetMode="External"/><Relationship Id="rId46" Type="http://schemas.openxmlformats.org/officeDocument/2006/relationships/hyperlink" Target="http://docs.cntd.ru/document/453128635" TargetMode="External"/><Relationship Id="rId20" Type="http://schemas.openxmlformats.org/officeDocument/2006/relationships/hyperlink" Target="http://docs.cntd.ru/document/428547779" TargetMode="External"/><Relationship Id="rId41" Type="http://schemas.openxmlformats.org/officeDocument/2006/relationships/hyperlink" Target="http://docs.cntd.ru/document/902166556" TargetMode="External"/><Relationship Id="rId54" Type="http://schemas.openxmlformats.org/officeDocument/2006/relationships/hyperlink" Target="http://docs.cntd.ru/document/9014513" TargetMode="External"/><Relationship Id="rId1" Type="http://schemas.openxmlformats.org/officeDocument/2006/relationships/styles" Target="styles.xml"/><Relationship Id="rId6" Type="http://schemas.openxmlformats.org/officeDocument/2006/relationships/hyperlink" Target="http://docs.cntd.ru/document/906100109" TargetMode="External"/><Relationship Id="rId15" Type="http://schemas.openxmlformats.org/officeDocument/2006/relationships/hyperlink" Target="http://docs.cntd.ru/document/444866302" TargetMode="External"/><Relationship Id="rId23" Type="http://schemas.openxmlformats.org/officeDocument/2006/relationships/hyperlink" Target="http://docs.cntd.ru/document/412302825" TargetMode="External"/><Relationship Id="rId28" Type="http://schemas.openxmlformats.org/officeDocument/2006/relationships/hyperlink" Target="http://docs.cntd.ru/document/906100109" TargetMode="External"/><Relationship Id="rId36" Type="http://schemas.openxmlformats.org/officeDocument/2006/relationships/hyperlink" Target="http://docs.cntd.ru/document/543706805" TargetMode="External"/><Relationship Id="rId49" Type="http://schemas.openxmlformats.org/officeDocument/2006/relationships/hyperlink" Target="http://docs.cntd.ru/document/906100109" TargetMode="External"/><Relationship Id="rId57" Type="http://schemas.openxmlformats.org/officeDocument/2006/relationships/fontTable" Target="fontTable.xml"/><Relationship Id="rId10" Type="http://schemas.openxmlformats.org/officeDocument/2006/relationships/hyperlink" Target="http://docs.cntd.ru/document/422452596" TargetMode="External"/><Relationship Id="rId31" Type="http://schemas.openxmlformats.org/officeDocument/2006/relationships/hyperlink" Target="http://docs.cntd.ru/document/543706805" TargetMode="External"/><Relationship Id="rId44" Type="http://schemas.openxmlformats.org/officeDocument/2006/relationships/hyperlink" Target="http://docs.cntd.ru/document/460224964" TargetMode="External"/><Relationship Id="rId52" Type="http://schemas.openxmlformats.org/officeDocument/2006/relationships/hyperlink" Target="http://docs.cntd.ru/document/4285919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3935</Words>
  <Characters>22430</Characters>
  <Application>Microsoft Office Word</Application>
  <DocSecurity>0</DocSecurity>
  <Lines>186</Lines>
  <Paragraphs>52</Paragraphs>
  <ScaleCrop>false</ScaleCrop>
  <Company/>
  <LinksUpToDate>false</LinksUpToDate>
  <CharactersWithSpaces>26313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2018-03-07T22:04:00Z</dcterms:created>
  <dcterms:modified xsi:type="dcterms:W3CDTF">2018-03-07T22:05:00Z</dcterms:modified>
</cp:coreProperties>
</file>