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0C" w:rsidRPr="0054790C" w:rsidRDefault="0054790C" w:rsidP="0054790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МИНИСТЕРСТВО ВНУТРЕННИХ ДЕЛ РОССИЙСКОЙ ФЕДЕРАЦИИ</w:t>
      </w:r>
    </w:p>
    <w:p w:rsidR="0054790C" w:rsidRPr="0054790C" w:rsidRDefault="0054790C" w:rsidP="0054790C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bookmarkStart w:id="0" w:name="h3"/>
      <w:bookmarkEnd w:id="0"/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ПРИКАЗ</w:t>
      </w: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br/>
        <w:t>от 19 ноября 2014 г. N 1046</w:t>
      </w:r>
    </w:p>
    <w:p w:rsidR="0054790C" w:rsidRPr="0054790C" w:rsidRDefault="0054790C" w:rsidP="0054790C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ОБ УТВЕРЖДЕНИИ ПОРЯДКА ПРЕДОСТАВЛЕНИЯ СУБСИДИИ ДЛЯ ПРИОБРЕТЕНИЯ ИЛИ СТРОИТЕЛЬСТВА ЖИЛОГО ПОМЕЩЕНИЯ И ЖИЛЫХ ПОМЕЩЕНИЙ ВОЕННОСЛУЖАЩИМ ВНУТРЕННИХ ВОЙСК МВД РОССИИ</w:t>
      </w:r>
    </w:p>
    <w:p w:rsidR="0054790C" w:rsidRPr="0054790C" w:rsidRDefault="0054790C" w:rsidP="0054790C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 соответствии с абзацем восемнадцатым </w:t>
      </w:r>
      <w:hyperlink r:id="rId4" w:anchor="l2381" w:tgtFrame="_blank" w:history="1">
        <w:r w:rsidRPr="0054790C">
          <w:rPr>
            <w:rFonts w:ascii="Times New Roman" w:eastAsia="Times New Roman" w:hAnsi="Times New Roman" w:cs="Times New Roman"/>
            <w:color w:val="3072C4"/>
            <w:sz w:val="23"/>
            <w:lang w:eastAsia="uk-UA"/>
          </w:rPr>
          <w:t>пункта 1</w:t>
        </w:r>
      </w:hyperlink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статьи 15 Федерального закона от 27 мая 1998 г. N 76-ФЗ "О статусе военнослужащих" &lt;1&gt; -</w:t>
      </w:r>
      <w:bookmarkStart w:id="1" w:name="l47"/>
      <w:bookmarkEnd w:id="1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&lt;1&gt; Собрание законодательства Российской Федерации, 1998, N 22, ст. 2331; 2013, N 52, ст. 6970.</w:t>
      </w:r>
      <w:bookmarkStart w:id="2" w:name="l4"/>
      <w:bookmarkEnd w:id="2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ПРИКАЗЫВАЮ: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Утвердить прилагаемый Порядок предоставления субсидии для приобретения или строительства жилого помещения и жилых помещений военнослужащим внутренних войск МВД России.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2.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ГКВВ МВД России (Н.В. Любченко) организовать изготовление в установленном порядке бланков выписок из решений о предоставлении жилых помещений в собственность бесплатно по избранному постоянному месту жительства.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3.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Контроль за выполнением настоящего приказа возложить на первого заместителя Министра - главнокомандующего внутренними войсками МВД России генерал-полковника В.В. Золотова.</w:t>
      </w:r>
      <w:bookmarkStart w:id="3" w:name="l5"/>
      <w:bookmarkEnd w:id="3"/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Министр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генерал-полковник полиции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В. КОЛОКОЛЬЦЕВ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" w:name="h6"/>
      <w:bookmarkEnd w:id="4"/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Приложение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к приказу МВД России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от 19.11.2014 N 1046</w:t>
      </w:r>
    </w:p>
    <w:p w:rsidR="0054790C" w:rsidRPr="0054790C" w:rsidRDefault="0054790C" w:rsidP="0054790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bookmarkStart w:id="5" w:name="h7"/>
      <w:bookmarkStart w:id="6" w:name="h8"/>
      <w:bookmarkEnd w:id="5"/>
      <w:bookmarkEnd w:id="6"/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ПОРЯДОК</w:t>
      </w: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br/>
        <w:t xml:space="preserve">ПРЕДОСТАВЛЕНИЯ СУБСИДИИ ДЛЯ ПРИОБРЕТЕНИЯ ИЛИ СТРОИТЕЛЬСТВА ЖИЛОГО ПОМЕЩЕНИЯ И ЖИЛЫХ </w:t>
      </w: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lastRenderedPageBreak/>
        <w:t>ПОМЕЩЕНИЙ ВОЕННОСЛУЖАЩИМ ВНУТРЕННИХ ВОЙСК МВД РОССИИ</w:t>
      </w:r>
    </w:p>
    <w:p w:rsidR="0054790C" w:rsidRPr="0054790C" w:rsidRDefault="0054790C" w:rsidP="0054790C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Настоящий Порядок регулирует вопросы, связанные с предоставлением во внутренних войсках МВД России &lt;1&gt; субсидии для приобретения или строительства жилого помещения &lt;2&gt; и жилых помещений военнослужащим - гражданам Российской Федерации, указанным в абзацах третьем и двенадцатом </w:t>
      </w:r>
      <w:hyperlink r:id="rId5" w:anchor="l2381" w:tgtFrame="_blank" w:history="1">
        <w:r w:rsidRPr="0054790C">
          <w:rPr>
            <w:rFonts w:ascii="Times New Roman" w:eastAsia="Times New Roman" w:hAnsi="Times New Roman" w:cs="Times New Roman"/>
            <w:color w:val="3072C4"/>
            <w:sz w:val="23"/>
            <w:lang w:eastAsia="uk-UA"/>
          </w:rPr>
          <w:t>пункта 1</w:t>
        </w:r>
      </w:hyperlink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статьи 15 Федерального закона от 27 мая 1998 г. N 76-ФЗ "О статусе военнослужащих" &lt;3&gt;, проходящим военную службу по контракту во внутренних войсках &lt;4&gt;, и совместно проживающим с ними членам их семей, признанным во внутренних войсках нуждающимися в жилых помещениях.</w:t>
      </w:r>
      <w:bookmarkStart w:id="7" w:name="l34"/>
      <w:bookmarkStart w:id="8" w:name="l9"/>
      <w:bookmarkEnd w:id="7"/>
      <w:bookmarkEnd w:id="8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&lt;1&gt; Далее - "внутренние войска".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&lt;2&gt; Далее - "жилищная субсидия".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&lt;3&gt; Собрание законодательства Российской Федерации, 1998, N 22, ст. 2331; 2003, N 46, ст. 4437; 2008, N 49, ст. 5723; 2013, N 44, ст. 5637; N 52, ст. 6970 (далее - "Закон о статусе военнослужащих"),</w:t>
      </w:r>
      <w:bookmarkStart w:id="9" w:name="l10"/>
      <w:bookmarkEnd w:id="9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&lt;4&gt; Далее - "военнослужащие".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2.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Решение о предоставлении жилищной субсидии и жилого помещения принимается жилищной комиссией воинской части &lt;5&gt; по месту постановки военнослужащих на учет нуждающихся в жилых помещениях (в Главном командовании внутренних войск МВД России и в управлениях оперативно-территориальных объединений внутренних войск - Центральной жилищной комиссией) &lt;6&gt;.</w:t>
      </w:r>
      <w:bookmarkStart w:id="10" w:name="l35"/>
      <w:bookmarkEnd w:id="10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&lt;5&gt; Здесь и далее в тексте настоящего Порядка под воинской частью понимаются орган управления внутренними войсками, соединение, воинская часть, военная образовательная организация высшего образования и учреждение внутренних войск.</w:t>
      </w:r>
      <w:bookmarkStart w:id="11" w:name="l11"/>
      <w:bookmarkEnd w:id="11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&lt;6&gt; Далее - "жилищная комиссия".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3.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Настоящий Порядок применяется при рассмотрении вопросов о предоставлении жилищной субсидии или жилого помещения в иных случаях, предусмотренных Законом о статусе военнослужащих.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4.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Жилищная комиссия принимает решение об обеспечении военнослужащего и совместно проживающих с ним членов его семьи жилым помещением в форме предоставления жилищной субсидии на основании: рапорта (приложение N 1 к настоящему Порядку), отказа военнослужащего от предложенного ему жилого помещения по избранному постоянному месту жительства, которое соответствует требованиям, установленным законодательством Российской Федерации, или желания военнослужащего изменить ранее избранное место жительства.</w:t>
      </w:r>
      <w:bookmarkStart w:id="12" w:name="l36"/>
      <w:bookmarkStart w:id="13" w:name="l12"/>
      <w:bookmarkEnd w:id="12"/>
      <w:bookmarkEnd w:id="13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5.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После получения воинской частью лимитов бюджетных обязательств на предоставление жилищной субсидии жилищная комиссия производит расчет размера жилищной субсидии в порядке, установленном </w:t>
      </w:r>
      <w:hyperlink r:id="rId6" w:anchor="l14" w:tgtFrame="_blank" w:history="1">
        <w:r w:rsidRPr="0054790C">
          <w:rPr>
            <w:rFonts w:ascii="Times New Roman" w:eastAsia="Times New Roman" w:hAnsi="Times New Roman" w:cs="Times New Roman"/>
            <w:color w:val="3072C4"/>
            <w:sz w:val="23"/>
            <w:lang w:eastAsia="uk-UA"/>
          </w:rPr>
          <w:t>Правилами</w:t>
        </w:r>
      </w:hyperlink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 расчета субсидии для приобретения или строительства жилого помещения (жилых помещений), предоставляемой военнослужащим - гражданам Российской Федерации и иным лицам в соответствии с Федеральным законом "О статусе военнослужащих", утвержденными постановлением Правительства Российской Федерации от 3 февраля 2014 г. N 76 &lt;1&gt; с применением нормативов и коэффициентов на дату проведения 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заседания жилищной комиссии, при необходимости осуществляет проверку сведений, находящихся в жилищном деле.</w:t>
      </w:r>
      <w:bookmarkStart w:id="14" w:name="l37"/>
      <w:bookmarkStart w:id="15" w:name="l13"/>
      <w:bookmarkEnd w:id="14"/>
      <w:bookmarkEnd w:id="15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&lt;1&gt; Собрание законодательства Российской Федерации, 2014, N 6, ст. 590.</w:t>
      </w:r>
      <w:bookmarkStart w:id="16" w:name="l38"/>
      <w:bookmarkEnd w:id="16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6.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Выплата жилищной субсидии производится на основании приказа командира (начальника) воинской части, в котором указываются номер и дата протокола заседания жилищной комиссии о предоставлении жилищной субсидии, получатели жилищной субсидии (военнослужащие и члены их семьи) и ее размер, реквизиты банковского счета, на который перечисляется жилищная субсидия.</w:t>
      </w:r>
      <w:bookmarkStart w:id="17" w:name="l14"/>
      <w:bookmarkEnd w:id="17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7.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Жилищная субсидия перечисляется на представленные военнослужащим реквизиты банковского счета или на его банковский счет по зарплатному проекту и считается предоставленной военнослужащему с момента перечисления средств федерального бюджета на его банковский счет.</w:t>
      </w:r>
      <w:bookmarkStart w:id="18" w:name="l39"/>
      <w:bookmarkEnd w:id="18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8.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Финансовый орган воинской части в течение трех рабочих дней с момента поступления из Федерального казначейства информации о перечислении суммы жилищной субсидии на банковский счет военнослужащего представляет в жилищную комиссию и в кадровый орган справку (приложение N 2 к настоящему Порядку) с копией платежного поручения.</w:t>
      </w:r>
      <w:bookmarkStart w:id="19" w:name="l15"/>
      <w:bookmarkEnd w:id="19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9.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Справка финансового органа является основанием для снятия военнослужащего и совместно проживающих с ними членов его семьи с учета нуждающихся в жилых помещениях.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10.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Решение жилищной комиссии о предоставлении жилого помещения в собственность бесплатно или по договору социального найма оформляется в виде протокола заседания жилищной комиссии, утверждаемого командиром (начальником) воинской части.</w:t>
      </w:r>
      <w:bookmarkStart w:id="20" w:name="l40"/>
      <w:bookmarkStart w:id="21" w:name="l16"/>
      <w:bookmarkEnd w:id="20"/>
      <w:bookmarkEnd w:id="21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11.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Не позднее чем через три рабочих дня с даты утверждения протокола заседания жилищной комиссии о предоставлении военнослужащему жилого помещения жилищная комиссия вручает военнослужащему выписку из протокола заседания жилищной комиссии о предоставлении военнослужащему жилого помещения &lt;2&gt;, подписанную командиром (начальником) воинской части и заверенную гербовой печатью. Выписка из протокола выдается военнослужащему под расписку или направляется ему иным способом, свидетельствующим о факте и дате ее получения.</w:t>
      </w:r>
      <w:bookmarkStart w:id="22" w:name="l17"/>
      <w:bookmarkEnd w:id="22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&lt;2&gt; Далее - "выписка из протокола".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12.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Выписка из протокола является основанием для передачи жилого помещения в собственность бесплатно или заключения договора социального найма и действует тридцать календарных дней со дня ее подписания.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13.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Воинская часть, на балансе которой находится жилое помещение &lt;1&gt;, на основании выписки из протокола предоставляет военнослужащему возможность осмотреть распределенное жилое помещение.</w:t>
      </w:r>
      <w:bookmarkStart w:id="23" w:name="l41"/>
      <w:bookmarkEnd w:id="23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&lt;1&gt; Далее - "балансодержатель".</w:t>
      </w:r>
      <w:bookmarkStart w:id="24" w:name="l18"/>
      <w:bookmarkEnd w:id="24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14.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Военнослужащие в пятидневный срок с даты получения выписки из протокола направляют в жилищную комиссию согласие с предоставлением распределенного жилого помещения или отказ от него.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15.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В случае неполучения от военнослужащего такого согласия (отказа) в течение тридцати дней с момента направления выписки из протокола жилое помещение распределяется жилищной 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комиссией другому военнослужащему, состоящему на учете в качестве нуждающегося в жилом помещении.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16.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Балансодержателем на основании выписки из протокола заключается договор социального найма жилого помещения или выдается выписка из решения о предоставлении жилого помещения в собственность бесплатно по избранному постоянному месту жительства.</w:t>
      </w:r>
      <w:bookmarkStart w:id="25" w:name="l19"/>
      <w:bookmarkEnd w:id="25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17.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Жилое помещение передается военнослужащему по акту приема- передачи жилого помещения (приложение N 3 к настоящему Порядку).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18.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Копия выписки о предоставлении жилого помещения в собственность бесплатно по избранному постоянному месту жительства или договора социального найма жилого помещения с копией акта приема- передачи жилого помещения направляются (передаются) балансодержателем в жилищную комиссию, принявшую решение о предоставлении жилого помещения, не позднее десяти рабочих дней с даты подписания акта приема-передачи жилого помещения сторонами.</w:t>
      </w:r>
      <w:bookmarkStart w:id="26" w:name="l42"/>
      <w:bookmarkStart w:id="27" w:name="l20"/>
      <w:bookmarkEnd w:id="26"/>
      <w:bookmarkEnd w:id="27"/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8" w:name="h43"/>
      <w:bookmarkEnd w:id="28"/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Приложение N 1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к Порядку предоставления субсидии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для приобретения или строительства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жилого помещения и жилых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помещений военнослужащим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внутренних войск МВД России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9" w:name="h44"/>
      <w:bookmarkEnd w:id="29"/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Рекомендуемый образец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</w:tblGrid>
      <w:tr w:rsidR="0054790C" w:rsidRPr="0054790C" w:rsidTr="0054790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l21"/>
            <w:bookmarkEnd w:id="30"/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Командиру (начальнику) воинской</w:t>
            </w:r>
          </w:p>
        </w:tc>
      </w:tr>
      <w:tr w:rsidR="0054790C" w:rsidRPr="0054790C" w:rsidTr="0054790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 внутренних войск</w:t>
            </w:r>
          </w:p>
        </w:tc>
      </w:tr>
      <w:tr w:rsidR="0054790C" w:rsidRPr="0054790C" w:rsidTr="0054790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МВД России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РАПОРТ</w:t>
      </w:r>
      <w:bookmarkStart w:id="31" w:name="l22"/>
      <w:bookmarkEnd w:id="31"/>
    </w:p>
    <w:p w:rsidR="0054790C" w:rsidRPr="0054790C" w:rsidRDefault="0054790C" w:rsidP="0054790C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Прошу предоставить мне субсидию для приобретения или строительства жилого помещения. Субсидию для приобретения или строительства жилого помещения прошу перечислить на банковский счет по следующим реквизитам: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счет 00000000000000000000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Банк _________________________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БИК 000000000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кор.счет 00000000000000000000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получатель ____________________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Я и члены моей семьи проинформированы, что после предоставления мне субсидии для приобретения или строительства жилого помещения я буду снят(а) с жилищного учета.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5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l23"/>
            <w:bookmarkEnd w:id="32"/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воинское звание, подпись, ФИО военнослужащего, дата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подпись, ФИО членов семьи военнослужащего, дата &lt;1&gt;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&lt;1&gt; За несовершеннолетних и (или) недееспособных членов семьи заявление подписывается их законным представителем.</w:t>
      </w:r>
      <w:bookmarkStart w:id="33" w:name="l24"/>
      <w:bookmarkEnd w:id="33"/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Приложение N 2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к Порядку предоставления субсидии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lastRenderedPageBreak/>
        <w:t>для приобретения или строительства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жилого помещения и жилых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помещений военнослужащим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внутренних войск МВД России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4" w:name="h45"/>
      <w:bookmarkEnd w:id="34"/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Рекомендуемый образец</w:t>
      </w:r>
    </w:p>
    <w:p w:rsidR="0054790C" w:rsidRPr="0054790C" w:rsidRDefault="0054790C" w:rsidP="0054790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СПРАВКА</w:t>
      </w:r>
    </w:p>
    <w:p w:rsidR="0054790C" w:rsidRPr="0054790C" w:rsidRDefault="0054790C" w:rsidP="0054790C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Субсидия для приобретения или строительства жилого помещения в сумме ______________________________________________________ рублей перечислена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5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l25"/>
            <w:bookmarkEnd w:id="35"/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(ФИО)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"___" ____________ 20__ г. Заявка на кассовый расход "___" ____________ 20__ г. N ___________</w:t>
      </w:r>
      <w:bookmarkStart w:id="36" w:name="l26"/>
      <w:bookmarkEnd w:id="36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Приложение: копия платежного поручения.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4883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l27"/>
            <w:bookmarkEnd w:id="37"/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финансового органа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(воинское звание, подпись, ФИО)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Приложение N 3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к Порядку предоставления субсидии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для приобретения или строительства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жилого помещения и жилых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помещений военнослужащим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внутренних войск МВД России</w:t>
      </w:r>
      <w:bookmarkStart w:id="38" w:name="l28"/>
      <w:bookmarkEnd w:id="38"/>
    </w:p>
    <w:p w:rsidR="0054790C" w:rsidRPr="0054790C" w:rsidRDefault="0054790C" w:rsidP="0054790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9" w:name="h46"/>
      <w:bookmarkEnd w:id="39"/>
      <w:r w:rsidRPr="0054790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uk-UA"/>
        </w:rPr>
        <w:t>Рекомендуемый образец</w:t>
      </w:r>
    </w:p>
    <w:p w:rsidR="0054790C" w:rsidRPr="0054790C" w:rsidRDefault="0054790C" w:rsidP="0054790C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45"/>
          <w:szCs w:val="45"/>
          <w:lang w:eastAsia="uk-UA"/>
        </w:rPr>
        <w:t>АКТ ПРИЕМА-ПЕРЕДАЧИ ЖИЛОГО ПОМЕЩЕНИЯ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7324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l29"/>
            <w:bookmarkEnd w:id="4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(наименование населенного пункта)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_____ г.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l30"/>
            <w:bookmarkEnd w:id="41"/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 соответствии с настоящим актом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(указать полностью наименование органа военного управления)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3"/>
          <w:szCs w:val="23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7447"/>
        <w:gridCol w:w="1230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l31"/>
            <w:bookmarkEnd w:id="42"/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передает, 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принимает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5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(фамилия, имя, отчество)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жилое помещение - ____________ комнатную квартиру общей площадью ________ кв. метров, расположенную по адресу _____________________________, свободную от любых прав третьих лиц.</w:t>
      </w:r>
      <w:bookmarkStart w:id="43" w:name="l32"/>
      <w:bookmarkEnd w:id="43"/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2.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Квартира соответствует санитарным и техническим нормам.</w:t>
      </w:r>
    </w:p>
    <w:p w:rsidR="0054790C" w:rsidRPr="0054790C" w:rsidRDefault="0054790C" w:rsidP="0054790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 w:rsidRPr="0054790C">
        <w:rPr>
          <w:rFonts w:ascii="Times New Roman" w:eastAsia="Times New Roman" w:hAnsi="Times New Roman" w:cs="Times New Roman"/>
          <w:color w:val="333333"/>
          <w:sz w:val="23"/>
          <w:lang w:eastAsia="uk-UA"/>
        </w:rPr>
        <w:t>3.</w:t>
      </w:r>
      <w:r w:rsidRPr="0054790C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 момента подписания сторонами настоящего акта обязанность по передаче жилого помещения считается исполненной.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3"/>
        <w:gridCol w:w="299"/>
        <w:gridCol w:w="4733"/>
      </w:tblGrid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l33"/>
            <w:bookmarkEnd w:id="4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(фамилия, имя, отчество)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(фамилия, имя, отчество)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г.</w:t>
            </w:r>
          </w:p>
        </w:tc>
      </w:tr>
      <w:tr w:rsidR="0054790C" w:rsidRPr="0054790C" w:rsidTr="00547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790C" w:rsidRPr="0054790C" w:rsidRDefault="0054790C" w:rsidP="0054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79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54790C"/>
    <w:rsid w:val="00021E9F"/>
    <w:rsid w:val="0054790C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547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90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dt-p">
    <w:name w:val="dt-p"/>
    <w:basedOn w:val="a"/>
    <w:rsid w:val="0054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4790C"/>
    <w:rPr>
      <w:color w:val="0000FF"/>
      <w:u w:val="single"/>
    </w:rPr>
  </w:style>
  <w:style w:type="character" w:customStyle="1" w:styleId="dt-m">
    <w:name w:val="dt-m"/>
    <w:basedOn w:val="a0"/>
    <w:rsid w:val="0054790C"/>
  </w:style>
  <w:style w:type="paragraph" w:styleId="a4">
    <w:name w:val="Normal (Web)"/>
    <w:basedOn w:val="a"/>
    <w:uiPriority w:val="99"/>
    <w:semiHidden/>
    <w:unhideWhenUsed/>
    <w:rsid w:val="0054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5718" TargetMode="External"/><Relationship Id="rId5" Type="http://schemas.openxmlformats.org/officeDocument/2006/relationships/hyperlink" Target="https://normativ.kontur.ru/document?moduleId=1&amp;documentId=226245" TargetMode="External"/><Relationship Id="rId4" Type="http://schemas.openxmlformats.org/officeDocument/2006/relationships/hyperlink" Target="https://normativ.kontur.ru/document?moduleId=1&amp;documentId=226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6736</Words>
  <Characters>3840</Characters>
  <Application>Microsoft Office Word</Application>
  <DocSecurity>0</DocSecurity>
  <Lines>32</Lines>
  <Paragraphs>21</Paragraphs>
  <ScaleCrop>false</ScaleCrop>
  <Company>MultiDVD Team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2018-09-05T10:17:00Z</dcterms:created>
  <dcterms:modified xsi:type="dcterms:W3CDTF">2018-09-05T10:18:00Z</dcterms:modified>
</cp:coreProperties>
</file>