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           ПРАВИТЕЛЬСТВО РОССИЙСКОЙ ФЕДЕРАЦИИ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                П О С Т А Н О В Л Е Н И Е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                 от 6 мая 1994 г. N 460</w:t>
      </w:r>
    </w:p>
    <w:p w:rsidR="00F555C3" w:rsidRDefault="00F555C3" w:rsidP="00F555C3">
      <w:pPr>
        <w:pStyle w:val="HTML"/>
      </w:pPr>
      <w:r>
        <w:t xml:space="preserve">                             г. Москва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                             Действие распространено на лиц</w:t>
      </w:r>
    </w:p>
    <w:p w:rsidR="00F555C3" w:rsidRDefault="00F555C3" w:rsidP="00F555C3">
      <w:pPr>
        <w:pStyle w:val="HTML"/>
      </w:pPr>
      <w:r>
        <w:t xml:space="preserve">                                      начальствующего состава</w:t>
      </w:r>
    </w:p>
    <w:p w:rsidR="00F555C3" w:rsidRDefault="00F555C3" w:rsidP="00F555C3">
      <w:pPr>
        <w:pStyle w:val="HTML"/>
      </w:pPr>
      <w:r>
        <w:t xml:space="preserve">                                   федеральных органов налоговой</w:t>
      </w:r>
    </w:p>
    <w:p w:rsidR="00F555C3" w:rsidRDefault="00F555C3" w:rsidP="00F555C3">
      <w:pPr>
        <w:pStyle w:val="HTML"/>
      </w:pPr>
      <w:r>
        <w:t xml:space="preserve">                                       полиции в части норм,</w:t>
      </w:r>
    </w:p>
    <w:p w:rsidR="00F555C3" w:rsidRDefault="00F555C3" w:rsidP="00F555C3">
      <w:pPr>
        <w:pStyle w:val="HTML"/>
      </w:pPr>
      <w:r>
        <w:t xml:space="preserve">                                   установленных для сотрудников</w:t>
      </w:r>
    </w:p>
    <w:p w:rsidR="00F555C3" w:rsidRDefault="00F555C3" w:rsidP="00F555C3">
      <w:pPr>
        <w:pStyle w:val="HTML"/>
      </w:pPr>
      <w:r>
        <w:t xml:space="preserve">                                     органов внутренних дел -</w:t>
      </w:r>
    </w:p>
    <w:p w:rsidR="00F555C3" w:rsidRDefault="00F555C3" w:rsidP="00F555C3">
      <w:pPr>
        <w:pStyle w:val="HTML"/>
      </w:pPr>
      <w:r>
        <w:t xml:space="preserve">                                    Постановление Правительства</w:t>
      </w:r>
    </w:p>
    <w:p w:rsidR="00F555C3" w:rsidRDefault="00F555C3" w:rsidP="00F555C3">
      <w:pPr>
        <w:pStyle w:val="HTML"/>
      </w:pPr>
      <w:r>
        <w:t xml:space="preserve">                                       Российской Федерации</w:t>
      </w:r>
    </w:p>
    <w:p w:rsidR="00F555C3" w:rsidRDefault="00F555C3" w:rsidP="00F555C3">
      <w:pPr>
        <w:pStyle w:val="HTML"/>
      </w:pPr>
      <w:r>
        <w:t xml:space="preserve">                                       от 22.03.95 г. N 280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    О нормах расходов денежных средств на погребение</w:t>
      </w:r>
    </w:p>
    <w:p w:rsidR="00F555C3" w:rsidRDefault="00F555C3" w:rsidP="00F555C3">
      <w:pPr>
        <w:pStyle w:val="HTML"/>
      </w:pPr>
      <w:r>
        <w:t xml:space="preserve">      погибших (умерших) военнослужащих, сотрудников органов</w:t>
      </w:r>
    </w:p>
    <w:p w:rsidR="00F555C3" w:rsidRDefault="00F555C3" w:rsidP="00F555C3">
      <w:pPr>
        <w:pStyle w:val="HTML"/>
      </w:pPr>
      <w:r>
        <w:t xml:space="preserve">       внутренних дел, войск национальной гвардии Российской</w:t>
      </w:r>
    </w:p>
    <w:p w:rsidR="00F555C3" w:rsidRDefault="00F555C3" w:rsidP="00F555C3">
      <w:pPr>
        <w:pStyle w:val="HTML"/>
      </w:pPr>
      <w:r>
        <w:t xml:space="preserve">      Федерации, учреждений и органов уголовно-исполнительной</w:t>
      </w:r>
    </w:p>
    <w:p w:rsidR="00F555C3" w:rsidRDefault="00F555C3" w:rsidP="00F555C3">
      <w:pPr>
        <w:pStyle w:val="HTML"/>
      </w:pPr>
      <w:r>
        <w:t xml:space="preserve">         системы, Государственной противопожарной службы и</w:t>
      </w:r>
    </w:p>
    <w:p w:rsidR="00F555C3" w:rsidRDefault="00F555C3" w:rsidP="00F555C3">
      <w:pPr>
        <w:pStyle w:val="HTML"/>
      </w:pPr>
      <w:r>
        <w:t xml:space="preserve">     таможенных органов, граждан, призванных на военные сборы,</w:t>
      </w:r>
    </w:p>
    <w:p w:rsidR="00F555C3" w:rsidRDefault="00F555C3" w:rsidP="00F555C3">
      <w:pPr>
        <w:pStyle w:val="HTML"/>
      </w:pPr>
      <w:r>
        <w:t xml:space="preserve">     и лиц, уволенных с военной службы (со службы в указанных</w:t>
      </w:r>
    </w:p>
    <w:p w:rsidR="00F555C3" w:rsidRDefault="00F555C3" w:rsidP="00F555C3">
      <w:pPr>
        <w:pStyle w:val="HTML"/>
      </w:pPr>
      <w:r>
        <w:t xml:space="preserve">     органах, войсках и учреждениях, в органах по контролю за</w:t>
      </w:r>
    </w:p>
    <w:p w:rsidR="00F555C3" w:rsidRDefault="00F555C3" w:rsidP="00F555C3">
      <w:pPr>
        <w:pStyle w:val="HTML"/>
      </w:pPr>
      <w:r>
        <w:t xml:space="preserve">      оборотом наркотических средств и психотропных веществ и</w:t>
      </w:r>
    </w:p>
    <w:p w:rsidR="00F555C3" w:rsidRDefault="00F555C3" w:rsidP="00F555C3">
      <w:pPr>
        <w:pStyle w:val="HTML"/>
      </w:pPr>
      <w:r>
        <w:t xml:space="preserve">       органах налоговой полиции), а также на изготовление и</w:t>
      </w:r>
    </w:p>
    <w:p w:rsidR="00F555C3" w:rsidRDefault="00F555C3" w:rsidP="00F555C3">
      <w:pPr>
        <w:pStyle w:val="HTML"/>
      </w:pPr>
      <w:r>
        <w:t xml:space="preserve">                 установку надгробных памятников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(В редакции постановлений Правительства Российской Федерации</w:t>
      </w:r>
    </w:p>
    <w:p w:rsidR="00F555C3" w:rsidRDefault="00F555C3" w:rsidP="00F555C3">
      <w:pPr>
        <w:pStyle w:val="HTML"/>
      </w:pPr>
      <w:r>
        <w:t xml:space="preserve">          от 01.10.2002 г. N 721; от 06.02.2004 г. N 51;</w:t>
      </w:r>
    </w:p>
    <w:p w:rsidR="00F555C3" w:rsidRDefault="00F555C3" w:rsidP="00F555C3">
      <w:pPr>
        <w:pStyle w:val="HTML"/>
      </w:pPr>
      <w:r>
        <w:t xml:space="preserve">          от 14.12.2005 г. N 765; от 10.08.2006 г. N 480;</w:t>
      </w:r>
    </w:p>
    <w:p w:rsidR="00F555C3" w:rsidRDefault="00F555C3" w:rsidP="00F555C3">
      <w:pPr>
        <w:pStyle w:val="HTML"/>
      </w:pPr>
      <w:r>
        <w:t xml:space="preserve">          от 17.10.2009 г. N 828; от 20.10.2010 г. N 847;</w:t>
      </w:r>
    </w:p>
    <w:p w:rsidR="00F555C3" w:rsidRDefault="00F555C3" w:rsidP="00F555C3">
      <w:pPr>
        <w:pStyle w:val="HTML"/>
      </w:pPr>
      <w:r>
        <w:t xml:space="preserve">          от 24.03.2011 г. N 213; от 22.02.2012 г. N 139;</w:t>
      </w:r>
    </w:p>
    <w:p w:rsidR="00F555C3" w:rsidRDefault="00F555C3" w:rsidP="00F555C3">
      <w:pPr>
        <w:pStyle w:val="HTML"/>
      </w:pPr>
      <w:r>
        <w:t xml:space="preserve">          от 04.02.2013 г. N 76; от 10.03.2014 г. N 181;</w:t>
      </w:r>
    </w:p>
    <w:p w:rsidR="00F555C3" w:rsidRDefault="00F555C3" w:rsidP="00F555C3">
      <w:pPr>
        <w:pStyle w:val="HTML"/>
      </w:pPr>
      <w:r>
        <w:t xml:space="preserve">         от 24.12.2014 г. N 1469; от 18.03.2015 г. N 245;</w:t>
      </w:r>
    </w:p>
    <w:p w:rsidR="00F555C3" w:rsidRDefault="00F555C3" w:rsidP="00F555C3">
      <w:pPr>
        <w:pStyle w:val="HTML"/>
      </w:pPr>
      <w:r>
        <w:t xml:space="preserve">          от 10.03.2016 г. N 176; от 10.09.2016 г. N 904;</w:t>
      </w:r>
    </w:p>
    <w:p w:rsidR="00F555C3" w:rsidRDefault="00F555C3" w:rsidP="00F555C3">
      <w:pPr>
        <w:pStyle w:val="HTML"/>
      </w:pPr>
      <w:r>
        <w:t xml:space="preserve">         от 29.12.2016 г. N 1540; от 25.05.2017 г. N 626;</w:t>
      </w:r>
    </w:p>
    <w:p w:rsidR="00F555C3" w:rsidRDefault="00F555C3" w:rsidP="00F555C3">
      <w:pPr>
        <w:pStyle w:val="HTML"/>
      </w:pPr>
      <w:r>
        <w:t xml:space="preserve">                     от 17.10.2018 г. N 1234)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Правительство Российской Федерации п о с т а н о в л я е т: (В</w:t>
      </w:r>
    </w:p>
    <w:p w:rsidR="00F555C3" w:rsidRDefault="00F555C3" w:rsidP="00F555C3">
      <w:pPr>
        <w:pStyle w:val="HTML"/>
      </w:pPr>
      <w:r>
        <w:t>редакции    постановлений    Правительства   Российской   Федерации</w:t>
      </w:r>
    </w:p>
    <w:p w:rsidR="00F555C3" w:rsidRDefault="00F555C3" w:rsidP="00F555C3">
      <w:pPr>
        <w:pStyle w:val="HTML"/>
      </w:pPr>
      <w:r>
        <w:t>от 06.02.2004 г. N 51;                      от 14.12.2005 г. N 765;</w:t>
      </w:r>
    </w:p>
    <w:p w:rsidR="00F555C3" w:rsidRDefault="00F555C3" w:rsidP="00F555C3">
      <w:pPr>
        <w:pStyle w:val="HTML"/>
      </w:pPr>
      <w:r>
        <w:t>от 10.09.2016 г. N 904)</w:t>
      </w:r>
    </w:p>
    <w:p w:rsidR="00F555C3" w:rsidRDefault="00F555C3" w:rsidP="00F555C3">
      <w:pPr>
        <w:pStyle w:val="HTML"/>
      </w:pPr>
      <w:r>
        <w:t xml:space="preserve">     1.   Установить,  что  за  счет  средств  федеральных  органов</w:t>
      </w:r>
    </w:p>
    <w:p w:rsidR="00F555C3" w:rsidRDefault="00F555C3" w:rsidP="00F555C3">
      <w:pPr>
        <w:pStyle w:val="HTML"/>
      </w:pPr>
      <w:r>
        <w:t>исполнительной  власти  (федеральных  государственных  органов),  в</w:t>
      </w:r>
    </w:p>
    <w:p w:rsidR="00F555C3" w:rsidRDefault="00F555C3" w:rsidP="00F555C3">
      <w:pPr>
        <w:pStyle w:val="HTML"/>
      </w:pPr>
      <w:r>
        <w:t>которых  погибший (умерший) проходил военную службу (военные сборы,</w:t>
      </w:r>
    </w:p>
    <w:p w:rsidR="00F555C3" w:rsidRDefault="00F555C3" w:rsidP="00F555C3">
      <w:pPr>
        <w:pStyle w:val="HTML"/>
      </w:pPr>
      <w:r>
        <w:t>службу),   в   зависимости   от  последнего  места  ее  прохождения</w:t>
      </w:r>
    </w:p>
    <w:p w:rsidR="00F555C3" w:rsidRDefault="00F555C3" w:rsidP="00F555C3">
      <w:pPr>
        <w:pStyle w:val="HTML"/>
      </w:pPr>
      <w:r>
        <w:t>осуществляется погребение: (В  редакции Постановления Правительства</w:t>
      </w:r>
    </w:p>
    <w:p w:rsidR="00F555C3" w:rsidRDefault="00F555C3" w:rsidP="00F555C3">
      <w:pPr>
        <w:pStyle w:val="HTML"/>
      </w:pPr>
      <w:r>
        <w:t>Российской Федерации от 29.12.2016 г. N 1540)</w:t>
      </w:r>
    </w:p>
    <w:p w:rsidR="00F555C3" w:rsidRDefault="00F555C3" w:rsidP="00F555C3">
      <w:pPr>
        <w:pStyle w:val="HTML"/>
      </w:pPr>
      <w:r>
        <w:t xml:space="preserve">     военнослужащих,   граждан,   призванных   на   военные  сборы,</w:t>
      </w:r>
    </w:p>
    <w:p w:rsidR="00F555C3" w:rsidRDefault="00F555C3" w:rsidP="00F555C3">
      <w:pPr>
        <w:pStyle w:val="HTML"/>
      </w:pPr>
      <w:r>
        <w:t>сотрудников  органов  внутренних  дел,  войск  национальной гвардии</w:t>
      </w:r>
    </w:p>
    <w:p w:rsidR="00F555C3" w:rsidRDefault="00F555C3" w:rsidP="00F555C3">
      <w:pPr>
        <w:pStyle w:val="HTML"/>
      </w:pPr>
      <w:r>
        <w:t>Российской  Федерации, учреждений и органов уголовно-исполнительной</w:t>
      </w:r>
    </w:p>
    <w:p w:rsidR="00F555C3" w:rsidRDefault="00F555C3" w:rsidP="00F555C3">
      <w:pPr>
        <w:pStyle w:val="HTML"/>
      </w:pPr>
      <w:r>
        <w:t>системы,  государственной  противопожарной  службы, должностных лиц</w:t>
      </w:r>
    </w:p>
    <w:p w:rsidR="00F555C3" w:rsidRDefault="00F555C3" w:rsidP="00F555C3">
      <w:pPr>
        <w:pStyle w:val="HTML"/>
      </w:pPr>
      <w:r>
        <w:t>таможенных   органов,   погибших  при  прохождении  военной  службы</w:t>
      </w:r>
    </w:p>
    <w:p w:rsidR="00F555C3" w:rsidRDefault="00F555C3" w:rsidP="00F555C3">
      <w:pPr>
        <w:pStyle w:val="HTML"/>
      </w:pPr>
      <w:r>
        <w:t>(военных  сборов, службы) или умерших в результате увечья (ранения,</w:t>
      </w:r>
    </w:p>
    <w:p w:rsidR="00F555C3" w:rsidRDefault="00F555C3" w:rsidP="00F555C3">
      <w:pPr>
        <w:pStyle w:val="HTML"/>
      </w:pPr>
      <w:r>
        <w:t>травмы,   контузии),   заболевания; (В    редакции    постановлений</w:t>
      </w:r>
    </w:p>
    <w:p w:rsidR="00F555C3" w:rsidRDefault="00F555C3" w:rsidP="00F555C3">
      <w:pPr>
        <w:pStyle w:val="HTML"/>
      </w:pPr>
      <w:r>
        <w:t>Правительства     Российской    Федерации    от 06.02.2004 г. N 51;</w:t>
      </w:r>
    </w:p>
    <w:p w:rsidR="00F555C3" w:rsidRDefault="00F555C3" w:rsidP="00F555C3">
      <w:pPr>
        <w:pStyle w:val="HTML"/>
      </w:pPr>
      <w:r>
        <w:t>от 10.09.2016 г. N 904)</w:t>
      </w:r>
    </w:p>
    <w:p w:rsidR="00F555C3" w:rsidRDefault="00F555C3" w:rsidP="00F555C3">
      <w:pPr>
        <w:pStyle w:val="HTML"/>
      </w:pPr>
      <w:r>
        <w:t xml:space="preserve">     погибших (умерших) граждан, уволенных с военной службы (службы</w:t>
      </w:r>
    </w:p>
    <w:p w:rsidR="00F555C3" w:rsidRDefault="00F555C3" w:rsidP="00F555C3">
      <w:pPr>
        <w:pStyle w:val="HTML"/>
      </w:pPr>
      <w:r>
        <w:t>в  органах  внутренних дел, войсках национальной гвардии Российской</w:t>
      </w:r>
    </w:p>
    <w:p w:rsidR="00F555C3" w:rsidRDefault="00F555C3" w:rsidP="00F555C3">
      <w:pPr>
        <w:pStyle w:val="HTML"/>
      </w:pPr>
      <w:r>
        <w:lastRenderedPageBreak/>
        <w:t>Федерации,  учреждениях  и органах уголовно-исполнительной системы,</w:t>
      </w:r>
    </w:p>
    <w:p w:rsidR="00F555C3" w:rsidRDefault="00F555C3" w:rsidP="00F555C3">
      <w:pPr>
        <w:pStyle w:val="HTML"/>
      </w:pPr>
      <w:r>
        <w:t>государственной  противопожарной  службы,  органах  по  контролю за</w:t>
      </w:r>
    </w:p>
    <w:p w:rsidR="00F555C3" w:rsidRDefault="00F555C3" w:rsidP="00F555C3">
      <w:pPr>
        <w:pStyle w:val="HTML"/>
      </w:pPr>
      <w:r>
        <w:t>оборотом  наркотических  средств  и  психотропных веществ и органах</w:t>
      </w:r>
    </w:p>
    <w:p w:rsidR="00F555C3" w:rsidRDefault="00F555C3" w:rsidP="00F555C3">
      <w:pPr>
        <w:pStyle w:val="HTML"/>
      </w:pPr>
      <w:r>
        <w:t>налоговой   полиции   с   должностей  начальствующего  состава)  по</w:t>
      </w:r>
    </w:p>
    <w:p w:rsidR="00F555C3" w:rsidRDefault="00F555C3" w:rsidP="00F555C3">
      <w:pPr>
        <w:pStyle w:val="HTML"/>
      </w:pPr>
      <w:r>
        <w:t>достижении   предельного  возраста  пребывания  на  военной  службе</w:t>
      </w:r>
    </w:p>
    <w:p w:rsidR="00F555C3" w:rsidRDefault="00F555C3" w:rsidP="00F555C3">
      <w:pPr>
        <w:pStyle w:val="HTML"/>
      </w:pPr>
      <w:r>
        <w:t>(службе),     по    состоянию    здоровья    или    в    связи    с</w:t>
      </w:r>
    </w:p>
    <w:p w:rsidR="00F555C3" w:rsidRDefault="00F555C3" w:rsidP="00F555C3">
      <w:pPr>
        <w:pStyle w:val="HTML"/>
      </w:pPr>
      <w:r>
        <w:t>организационно-штатными     мероприятиями     и    имевших    общую</w:t>
      </w:r>
    </w:p>
    <w:p w:rsidR="00F555C3" w:rsidRDefault="00F555C3" w:rsidP="00F555C3">
      <w:pPr>
        <w:pStyle w:val="HTML"/>
      </w:pPr>
      <w:r>
        <w:t>продолжительность  военной  службы  (службы)  20  и  более  лет; (В</w:t>
      </w:r>
    </w:p>
    <w:p w:rsidR="00F555C3" w:rsidRDefault="00F555C3" w:rsidP="00F555C3">
      <w:pPr>
        <w:pStyle w:val="HTML"/>
      </w:pPr>
      <w:r>
        <w:t>редакции    постановлений    Правительства   Российской   Федерации</w:t>
      </w:r>
    </w:p>
    <w:p w:rsidR="00F555C3" w:rsidRDefault="00F555C3" w:rsidP="00F555C3">
      <w:pPr>
        <w:pStyle w:val="HTML"/>
      </w:pPr>
      <w:r>
        <w:t>от 06.02.2004 г. N 51; от 10.09.2016 г. N 904)</w:t>
      </w:r>
    </w:p>
    <w:p w:rsidR="00F555C3" w:rsidRDefault="00F555C3" w:rsidP="00F555C3">
      <w:pPr>
        <w:pStyle w:val="HTML"/>
      </w:pPr>
      <w:r>
        <w:t xml:space="preserve">     должностных  лиц  таможенных  органов, умерших после окончания</w:t>
      </w:r>
    </w:p>
    <w:p w:rsidR="00F555C3" w:rsidRDefault="00F555C3" w:rsidP="00F555C3">
      <w:pPr>
        <w:pStyle w:val="HTML"/>
      </w:pPr>
      <w:r>
        <w:t>службы  в  таможенных  органах  вследствие увечья (ранения, травмы,</w:t>
      </w:r>
    </w:p>
    <w:p w:rsidR="00F555C3" w:rsidRDefault="00F555C3" w:rsidP="00F555C3">
      <w:pPr>
        <w:pStyle w:val="HTML"/>
      </w:pPr>
      <w:r>
        <w:t>контузии),  заболевания,  полученных  в  связи  с  исполнением  ими</w:t>
      </w:r>
    </w:p>
    <w:p w:rsidR="00F555C3" w:rsidRDefault="00F555C3" w:rsidP="00F555C3">
      <w:pPr>
        <w:pStyle w:val="HTML"/>
      </w:pPr>
      <w:r>
        <w:t>должностных обязанностей;</w:t>
      </w:r>
    </w:p>
    <w:p w:rsidR="00F555C3" w:rsidRDefault="00F555C3" w:rsidP="00F555C3">
      <w:pPr>
        <w:pStyle w:val="HTML"/>
      </w:pPr>
      <w:r>
        <w:t xml:space="preserve">     ветеранов военной службы;</w:t>
      </w:r>
    </w:p>
    <w:p w:rsidR="00F555C3" w:rsidRDefault="00F555C3" w:rsidP="00F555C3">
      <w:pPr>
        <w:pStyle w:val="HTML"/>
      </w:pPr>
      <w:r>
        <w:t xml:space="preserve">     участников  Великой Отечественной войны, в том числе инвалидов</w:t>
      </w:r>
    </w:p>
    <w:p w:rsidR="00F555C3" w:rsidRDefault="00F555C3" w:rsidP="00F555C3">
      <w:pPr>
        <w:pStyle w:val="HTML"/>
      </w:pPr>
      <w:r>
        <w:t>Великой  Отечественной  войны, ветеранов боевых действий независимо</w:t>
      </w:r>
    </w:p>
    <w:p w:rsidR="00F555C3" w:rsidRDefault="00F555C3" w:rsidP="00F555C3">
      <w:pPr>
        <w:pStyle w:val="HTML"/>
      </w:pPr>
      <w:r>
        <w:t>от общей продолжительности военной службы (службы). (В     редакции</w:t>
      </w:r>
    </w:p>
    <w:p w:rsidR="00F555C3" w:rsidRDefault="00F555C3" w:rsidP="00F555C3">
      <w:pPr>
        <w:pStyle w:val="HTML"/>
      </w:pPr>
      <w:r>
        <w:t>Постановления        Правительства       Российской       Федерации</w:t>
      </w:r>
    </w:p>
    <w:p w:rsidR="00F555C3" w:rsidRDefault="00F555C3" w:rsidP="00F555C3">
      <w:pPr>
        <w:pStyle w:val="HTML"/>
      </w:pPr>
      <w:r>
        <w:t>от 14.12.2005 г. N 765)</w:t>
      </w:r>
    </w:p>
    <w:p w:rsidR="00F555C3" w:rsidRDefault="00F555C3" w:rsidP="00F555C3">
      <w:pPr>
        <w:pStyle w:val="HTML"/>
      </w:pPr>
      <w:r>
        <w:t xml:space="preserve">     Оплате подлежат следующие виды ритуальных услуг:</w:t>
      </w:r>
    </w:p>
    <w:p w:rsidR="00F555C3" w:rsidRDefault="00F555C3" w:rsidP="00F555C3">
      <w:pPr>
        <w:pStyle w:val="HTML"/>
      </w:pPr>
      <w:r>
        <w:t xml:space="preserve">     оформление документов, необходимых для погребения умершего;</w:t>
      </w:r>
    </w:p>
    <w:p w:rsidR="00F555C3" w:rsidRDefault="00F555C3" w:rsidP="00F555C3">
      <w:pPr>
        <w:pStyle w:val="HTML"/>
      </w:pPr>
      <w:r>
        <w:t xml:space="preserve">     перевозка умершего в морг, услуги морга;</w:t>
      </w:r>
    </w:p>
    <w:p w:rsidR="00F555C3" w:rsidRDefault="00F555C3" w:rsidP="00F555C3">
      <w:pPr>
        <w:pStyle w:val="HTML"/>
      </w:pPr>
      <w:r>
        <w:t xml:space="preserve">     предоставление и доставка гроба, урны, венка;</w:t>
      </w:r>
    </w:p>
    <w:p w:rsidR="00F555C3" w:rsidRDefault="00F555C3" w:rsidP="00F555C3">
      <w:pPr>
        <w:pStyle w:val="HTML"/>
      </w:pPr>
      <w:r>
        <w:t xml:space="preserve">     перевозка тела (останков) к месту погребения (кремации);</w:t>
      </w:r>
    </w:p>
    <w:p w:rsidR="00F555C3" w:rsidRDefault="00F555C3" w:rsidP="00F555C3">
      <w:pPr>
        <w:pStyle w:val="HTML"/>
      </w:pPr>
      <w:r>
        <w:t xml:space="preserve">     погребение (кремация).</w:t>
      </w:r>
    </w:p>
    <w:p w:rsidR="00F555C3" w:rsidRDefault="00F555C3" w:rsidP="00F555C3">
      <w:pPr>
        <w:pStyle w:val="HTML"/>
      </w:pPr>
      <w:r>
        <w:t xml:space="preserve">     Оплата  ритуальных услуг производится по фактическим затратам,</w:t>
      </w:r>
    </w:p>
    <w:p w:rsidR="00F555C3" w:rsidRDefault="00F555C3" w:rsidP="00F555C3">
      <w:pPr>
        <w:pStyle w:val="HTML"/>
      </w:pPr>
      <w:r>
        <w:t>подтвержденным  соответствующими документами, но в размере не более</w:t>
      </w:r>
    </w:p>
    <w:p w:rsidR="00F555C3" w:rsidRDefault="00F555C3" w:rsidP="00F555C3">
      <w:pPr>
        <w:pStyle w:val="HTML"/>
      </w:pPr>
      <w:r>
        <w:t>19511 рублей, а в городах Москве и Санкт-Петербурге - 27016 рублей.</w:t>
      </w:r>
    </w:p>
    <w:p w:rsidR="00F555C3" w:rsidRDefault="00F555C3" w:rsidP="00F555C3">
      <w:pPr>
        <w:pStyle w:val="HTML"/>
      </w:pPr>
      <w:r>
        <w:t>(В   редакции   постановлений  Правительства  Российской  Федерации</w:t>
      </w:r>
    </w:p>
    <w:p w:rsidR="00F555C3" w:rsidRDefault="00F555C3" w:rsidP="00F555C3">
      <w:pPr>
        <w:pStyle w:val="HTML"/>
      </w:pPr>
      <w:r>
        <w:t>от 14.12.2005 г. N 765;                     от 17.10.2009 г. N 828;</w:t>
      </w:r>
    </w:p>
    <w:p w:rsidR="00F555C3" w:rsidRDefault="00F555C3" w:rsidP="00F555C3">
      <w:pPr>
        <w:pStyle w:val="HTML"/>
      </w:pPr>
      <w:r>
        <w:t>от 20.10.2010 г. N 847;                     от 24.03.2011 г. N 213;</w:t>
      </w:r>
    </w:p>
    <w:p w:rsidR="00F555C3" w:rsidRDefault="00F555C3" w:rsidP="00F555C3">
      <w:pPr>
        <w:pStyle w:val="HTML"/>
      </w:pPr>
      <w:r>
        <w:t>от 22.02.2012 г. N 139;                      от 04.02.2013 г. N 76;</w:t>
      </w:r>
    </w:p>
    <w:p w:rsidR="00F555C3" w:rsidRDefault="00F555C3" w:rsidP="00F555C3">
      <w:pPr>
        <w:pStyle w:val="HTML"/>
      </w:pPr>
      <w:r>
        <w:t>от 10.03.2014 г. N 181;                     от 18.03.2015 г. N 245;</w:t>
      </w:r>
    </w:p>
    <w:p w:rsidR="00F555C3" w:rsidRDefault="00F555C3" w:rsidP="00F555C3">
      <w:pPr>
        <w:pStyle w:val="HTML"/>
      </w:pPr>
      <w:r>
        <w:t>от 10.03.2016 г. N 176;                     от 25.05.2017 г. N 626;</w:t>
      </w:r>
    </w:p>
    <w:p w:rsidR="00F555C3" w:rsidRDefault="00F555C3" w:rsidP="00F555C3">
      <w:pPr>
        <w:pStyle w:val="HTML"/>
      </w:pPr>
      <w:r>
        <w:t>от 17.10.2018 г. N 1234)</w:t>
      </w:r>
    </w:p>
    <w:p w:rsidR="00F555C3" w:rsidRDefault="00F555C3" w:rsidP="00F555C3">
      <w:pPr>
        <w:pStyle w:val="HTML"/>
      </w:pPr>
      <w:r>
        <w:t xml:space="preserve">     Оплата   ритуальных  услуг  не  производится  в  случае,  если</w:t>
      </w:r>
    </w:p>
    <w:p w:rsidR="00F555C3" w:rsidRDefault="00F555C3" w:rsidP="00F555C3">
      <w:pPr>
        <w:pStyle w:val="HTML"/>
      </w:pPr>
      <w:r>
        <w:t>похороны  произведены  за  счет  государства,  или в случае выплаты</w:t>
      </w:r>
    </w:p>
    <w:p w:rsidR="00F555C3" w:rsidRDefault="00F555C3" w:rsidP="00F555C3">
      <w:pPr>
        <w:pStyle w:val="HTML"/>
      </w:pPr>
      <w:r>
        <w:t>социального  пособия, установленного статьей 10 Федерального закона</w:t>
      </w:r>
    </w:p>
    <w:p w:rsidR="00F555C3" w:rsidRDefault="00F555C3" w:rsidP="00F555C3">
      <w:pPr>
        <w:pStyle w:val="HTML"/>
      </w:pPr>
      <w:r>
        <w:t>"О  погребении  и  похоронном  деле",  либо  пособия  на погребение</w:t>
      </w:r>
    </w:p>
    <w:p w:rsidR="00F555C3" w:rsidRDefault="00F555C3" w:rsidP="00F555C3">
      <w:pPr>
        <w:pStyle w:val="HTML"/>
      </w:pPr>
      <w:r>
        <w:t>согласно пункту 21 постановления Правительства Российской Федерации</w:t>
      </w:r>
    </w:p>
    <w:p w:rsidR="00F555C3" w:rsidRDefault="00F555C3" w:rsidP="00F555C3">
      <w:pPr>
        <w:pStyle w:val="HTML"/>
      </w:pPr>
      <w:r>
        <w:t>от  22  сентября  1993  г. N 941 "О порядке исчисления выслуги лет,</w:t>
      </w:r>
    </w:p>
    <w:p w:rsidR="00F555C3" w:rsidRDefault="00F555C3" w:rsidP="00F555C3">
      <w:pPr>
        <w:pStyle w:val="HTML"/>
      </w:pPr>
      <w:r>
        <w:t>назначения  и  выплаты  пенсий и пособий лицам, проходившим военную</w:t>
      </w:r>
    </w:p>
    <w:p w:rsidR="00F555C3" w:rsidRDefault="00F555C3" w:rsidP="00F555C3">
      <w:pPr>
        <w:pStyle w:val="HTML"/>
      </w:pPr>
      <w:r>
        <w:t>службу  в качестве офицеров, прапорщиков, мичманов и военнослужащих</w:t>
      </w:r>
    </w:p>
    <w:p w:rsidR="00F555C3" w:rsidRDefault="00F555C3" w:rsidP="00F555C3">
      <w:pPr>
        <w:pStyle w:val="HTML"/>
      </w:pPr>
      <w:r>
        <w:t>сверхсрочной  службы  или по контракту в качестве солдат, матросов,</w:t>
      </w:r>
    </w:p>
    <w:p w:rsidR="00F555C3" w:rsidRDefault="00F555C3" w:rsidP="00F555C3">
      <w:pPr>
        <w:pStyle w:val="HTML"/>
      </w:pPr>
      <w:r>
        <w:t>сержантов   и   старшин  либо  службу  в  органах  внутренних  дел,</w:t>
      </w:r>
    </w:p>
    <w:p w:rsidR="00F555C3" w:rsidRDefault="00F555C3" w:rsidP="00F555C3">
      <w:pPr>
        <w:pStyle w:val="HTML"/>
      </w:pPr>
      <w:r>
        <w:t>Государственной   противопожарной  службе,  учреждениях  и  органах</w:t>
      </w:r>
    </w:p>
    <w:p w:rsidR="00F555C3" w:rsidRDefault="00F555C3" w:rsidP="00F555C3">
      <w:pPr>
        <w:pStyle w:val="HTML"/>
      </w:pPr>
      <w:r>
        <w:t>уголовно-исполнительной   системы,   и   их   семьям  в  Российской</w:t>
      </w:r>
    </w:p>
    <w:p w:rsidR="00F555C3" w:rsidRDefault="00F555C3" w:rsidP="00F555C3">
      <w:pPr>
        <w:pStyle w:val="HTML"/>
      </w:pPr>
      <w:r>
        <w:t>Федерации". (В   редакции  Постановления  Правительства  Российской</w:t>
      </w:r>
    </w:p>
    <w:p w:rsidR="00F555C3" w:rsidRDefault="00F555C3" w:rsidP="00F555C3">
      <w:pPr>
        <w:pStyle w:val="HTML"/>
      </w:pPr>
      <w:r>
        <w:t>Федерации от 14.12.2005 г. N 765)</w:t>
      </w:r>
    </w:p>
    <w:p w:rsidR="00F555C3" w:rsidRDefault="00F555C3" w:rsidP="00F555C3">
      <w:pPr>
        <w:pStyle w:val="HTML"/>
      </w:pPr>
      <w:r>
        <w:t xml:space="preserve">     Погребение участников Великой Отечественной войны, в том числе</w:t>
      </w:r>
    </w:p>
    <w:p w:rsidR="00F555C3" w:rsidRDefault="00F555C3" w:rsidP="00F555C3">
      <w:pPr>
        <w:pStyle w:val="HTML"/>
      </w:pPr>
      <w:r>
        <w:t>инвалидов  Великой  Отечественной  войны,  не  проходивших  военную</w:t>
      </w:r>
    </w:p>
    <w:p w:rsidR="00F555C3" w:rsidRDefault="00F555C3" w:rsidP="00F555C3">
      <w:pPr>
        <w:pStyle w:val="HTML"/>
      </w:pPr>
      <w:r>
        <w:t>службу  и не работавших в федеральных органах исполнительной власти</w:t>
      </w:r>
    </w:p>
    <w:p w:rsidR="00F555C3" w:rsidRDefault="00F555C3" w:rsidP="00F555C3">
      <w:pPr>
        <w:pStyle w:val="HTML"/>
      </w:pPr>
      <w:r>
        <w:t>(федеральных    государственных   органах),   в   которых   законом</w:t>
      </w:r>
    </w:p>
    <w:p w:rsidR="00F555C3" w:rsidRDefault="00F555C3" w:rsidP="00F555C3">
      <w:pPr>
        <w:pStyle w:val="HTML"/>
      </w:pPr>
      <w:r>
        <w:t>предусмотрена  военная  служба  (служба),  а  также  изготовление и</w:t>
      </w:r>
    </w:p>
    <w:p w:rsidR="00F555C3" w:rsidRDefault="00F555C3" w:rsidP="00F555C3">
      <w:pPr>
        <w:pStyle w:val="HTML"/>
      </w:pPr>
      <w:r>
        <w:t>установка  им  надгробных  памятников  производятся за счет средств</w:t>
      </w:r>
    </w:p>
    <w:p w:rsidR="00F555C3" w:rsidRDefault="00F555C3" w:rsidP="00F555C3">
      <w:pPr>
        <w:pStyle w:val="HTML"/>
      </w:pPr>
      <w:r>
        <w:t>Министерства обороны Российской Федерации. (В              редакции</w:t>
      </w:r>
    </w:p>
    <w:p w:rsidR="00F555C3" w:rsidRDefault="00F555C3" w:rsidP="00F555C3">
      <w:pPr>
        <w:pStyle w:val="HTML"/>
      </w:pPr>
      <w:r>
        <w:t>Постановления        Правительства       Российской       Федерации</w:t>
      </w:r>
    </w:p>
    <w:p w:rsidR="00F555C3" w:rsidRDefault="00F555C3" w:rsidP="00F555C3">
      <w:pPr>
        <w:pStyle w:val="HTML"/>
      </w:pPr>
      <w:r>
        <w:t>от 29.12.2016 г. N 1540)</w:t>
      </w:r>
    </w:p>
    <w:p w:rsidR="00F555C3" w:rsidRDefault="00F555C3" w:rsidP="00F555C3">
      <w:pPr>
        <w:pStyle w:val="HTML"/>
      </w:pPr>
      <w:r>
        <w:t xml:space="preserve">     2.  Установить  следующие  нормы  расходов денежных средств на</w:t>
      </w:r>
    </w:p>
    <w:p w:rsidR="00F555C3" w:rsidRDefault="00F555C3" w:rsidP="00F555C3">
      <w:pPr>
        <w:pStyle w:val="HTML"/>
      </w:pPr>
      <w:r>
        <w:t>изготовление  надгробных  памятников  (плиты или стелы, постамента,</w:t>
      </w:r>
    </w:p>
    <w:p w:rsidR="00F555C3" w:rsidRDefault="00F555C3" w:rsidP="00F555C3">
      <w:pPr>
        <w:pStyle w:val="HTML"/>
      </w:pPr>
      <w:r>
        <w:t>цветника)  и  их  установку  за  счет  средств  федеральных органов</w:t>
      </w:r>
    </w:p>
    <w:p w:rsidR="00F555C3" w:rsidRDefault="00F555C3" w:rsidP="00F555C3">
      <w:pPr>
        <w:pStyle w:val="HTML"/>
      </w:pPr>
      <w:r>
        <w:t>исполнительной  власти  (федеральных  государственных  органов),  в</w:t>
      </w:r>
    </w:p>
    <w:p w:rsidR="00F555C3" w:rsidRDefault="00F555C3" w:rsidP="00F555C3">
      <w:pPr>
        <w:pStyle w:val="HTML"/>
      </w:pPr>
      <w:r>
        <w:t>которых  погибший (умерший) проходил военную службу (военные сборы,</w:t>
      </w:r>
    </w:p>
    <w:p w:rsidR="00F555C3" w:rsidRDefault="00F555C3" w:rsidP="00F555C3">
      <w:pPr>
        <w:pStyle w:val="HTML"/>
      </w:pPr>
      <w:r>
        <w:t>службу), в зависимости от последнего места ее прохождения:       (В</w:t>
      </w:r>
    </w:p>
    <w:p w:rsidR="00F555C3" w:rsidRDefault="00F555C3" w:rsidP="00F555C3">
      <w:pPr>
        <w:pStyle w:val="HTML"/>
      </w:pPr>
      <w:r>
        <w:t>редакции    Постановления    Правительства   Российской   Федерации</w:t>
      </w:r>
    </w:p>
    <w:p w:rsidR="00F555C3" w:rsidRDefault="00F555C3" w:rsidP="00F555C3">
      <w:pPr>
        <w:pStyle w:val="HTML"/>
      </w:pPr>
      <w:r>
        <w:lastRenderedPageBreak/>
        <w:t>от 29.12.2016 г. N 1540)</w:t>
      </w:r>
    </w:p>
    <w:p w:rsidR="00F555C3" w:rsidRDefault="00F555C3" w:rsidP="00F555C3">
      <w:pPr>
        <w:pStyle w:val="HTML"/>
      </w:pPr>
      <w:r>
        <w:t xml:space="preserve">     погибшим  (умершим) военнослужащим, проходившим военную службу</w:t>
      </w:r>
    </w:p>
    <w:p w:rsidR="00F555C3" w:rsidRDefault="00F555C3" w:rsidP="00F555C3">
      <w:pPr>
        <w:pStyle w:val="HTML"/>
      </w:pPr>
      <w:r>
        <w:t>по  призыву,  курсантам  военных  профессиональных  образовательных</w:t>
      </w:r>
    </w:p>
    <w:p w:rsidR="00F555C3" w:rsidRDefault="00F555C3" w:rsidP="00F555C3">
      <w:pPr>
        <w:pStyle w:val="HTML"/>
      </w:pPr>
      <w:r>
        <w:t>организаций,    военных    образовательных    организаций   высшего</w:t>
      </w:r>
    </w:p>
    <w:p w:rsidR="00F555C3" w:rsidRDefault="00F555C3" w:rsidP="00F555C3">
      <w:pPr>
        <w:pStyle w:val="HTML"/>
      </w:pPr>
      <w:r>
        <w:t>образования  до  заключения  контракта,  гражданам,  призванным  на</w:t>
      </w:r>
    </w:p>
    <w:p w:rsidR="00F555C3" w:rsidRDefault="00F555C3" w:rsidP="00F555C3">
      <w:pPr>
        <w:pStyle w:val="HTML"/>
      </w:pPr>
      <w:r>
        <w:t>военные  сборы,  курсантам и слушателям образовательных организаций</w:t>
      </w:r>
    </w:p>
    <w:p w:rsidR="00F555C3" w:rsidRDefault="00F555C3" w:rsidP="00F555C3">
      <w:pPr>
        <w:pStyle w:val="HTML"/>
      </w:pPr>
      <w:r>
        <w:t>Министерства  внутренних  дел  Российской  Федерации,  Министерства</w:t>
      </w:r>
    </w:p>
    <w:p w:rsidR="00F555C3" w:rsidRDefault="00F555C3" w:rsidP="00F555C3">
      <w:pPr>
        <w:pStyle w:val="HTML"/>
      </w:pPr>
      <w:r>
        <w:t>юстиции  Российской Федерации, Министерства Российской Федерации по</w:t>
      </w:r>
    </w:p>
    <w:p w:rsidR="00F555C3" w:rsidRDefault="00F555C3" w:rsidP="00F555C3">
      <w:pPr>
        <w:pStyle w:val="HTML"/>
      </w:pPr>
      <w:r>
        <w:t>делам  гражданской  обороны,  чрезвычайным  ситуациям  и ликвидации</w:t>
      </w:r>
    </w:p>
    <w:p w:rsidR="00F555C3" w:rsidRDefault="00F555C3" w:rsidP="00F555C3">
      <w:pPr>
        <w:pStyle w:val="HTML"/>
      </w:pPr>
      <w:r>
        <w:t>последствий  стихийных  бедствий,  участникам Великой Отечественной</w:t>
      </w:r>
    </w:p>
    <w:p w:rsidR="00F555C3" w:rsidRDefault="00F555C3" w:rsidP="00F555C3">
      <w:pPr>
        <w:pStyle w:val="HTML"/>
      </w:pPr>
      <w:r>
        <w:t>войны,  в  том  числе  инвалидам Великой Отечественной войны (кроме</w:t>
      </w:r>
    </w:p>
    <w:p w:rsidR="00F555C3" w:rsidRDefault="00F555C3" w:rsidP="00F555C3">
      <w:pPr>
        <w:pStyle w:val="HTML"/>
      </w:pPr>
      <w:r>
        <w:t>проходивших  службу в действующей армии в качестве военнослужащих),</w:t>
      </w:r>
    </w:p>
    <w:p w:rsidR="00F555C3" w:rsidRDefault="00F555C3" w:rsidP="00F555C3">
      <w:pPr>
        <w:pStyle w:val="HTML"/>
      </w:pPr>
      <w:r>
        <w:t>-   до   27016  рублей; (В   редакции  постановлений  Правительства</w:t>
      </w:r>
    </w:p>
    <w:p w:rsidR="00F555C3" w:rsidRDefault="00F555C3" w:rsidP="00F555C3">
      <w:pPr>
        <w:pStyle w:val="HTML"/>
      </w:pPr>
      <w:r>
        <w:t>Российской             Федерации            от 10.08.2006 г. N 480;</w:t>
      </w:r>
    </w:p>
    <w:p w:rsidR="00F555C3" w:rsidRDefault="00F555C3" w:rsidP="00F555C3">
      <w:pPr>
        <w:pStyle w:val="HTML"/>
      </w:pPr>
      <w:r>
        <w:t>от 17.10.2009 г. N 828;                     от 20.10.2010 г. N 847;</w:t>
      </w:r>
    </w:p>
    <w:p w:rsidR="00F555C3" w:rsidRDefault="00F555C3" w:rsidP="00F555C3">
      <w:pPr>
        <w:pStyle w:val="HTML"/>
      </w:pPr>
      <w:r>
        <w:t>от 24.03.2011 г. N 213;                     от 22.02.2012 г. N 139;</w:t>
      </w:r>
    </w:p>
    <w:p w:rsidR="00F555C3" w:rsidRDefault="00F555C3" w:rsidP="00F555C3">
      <w:pPr>
        <w:pStyle w:val="HTML"/>
      </w:pPr>
      <w:r>
        <w:t>от 04.02.2013 г. N 76;                      от 10.03.2014 г. N 181;</w:t>
      </w:r>
    </w:p>
    <w:p w:rsidR="00F555C3" w:rsidRDefault="00F555C3" w:rsidP="00F555C3">
      <w:pPr>
        <w:pStyle w:val="HTML"/>
      </w:pPr>
      <w:r>
        <w:t>от 24.12.2014 г. N 1469;                    от 18.03.2015 г. N 245;</w:t>
      </w:r>
    </w:p>
    <w:p w:rsidR="00F555C3" w:rsidRDefault="00F555C3" w:rsidP="00F555C3">
      <w:pPr>
        <w:pStyle w:val="HTML"/>
      </w:pPr>
      <w:r>
        <w:t>от 10.03.2016 г. N 176;                     от 25.05.2017 г. N 626;</w:t>
      </w:r>
    </w:p>
    <w:p w:rsidR="00F555C3" w:rsidRDefault="00F555C3" w:rsidP="00F555C3">
      <w:pPr>
        <w:pStyle w:val="HTML"/>
      </w:pPr>
      <w:r>
        <w:t>от 17.10.2018 г. N 1234)</w:t>
      </w:r>
    </w:p>
    <w:p w:rsidR="00F555C3" w:rsidRDefault="00F555C3" w:rsidP="00F555C3">
      <w:pPr>
        <w:pStyle w:val="HTML"/>
      </w:pPr>
      <w:r>
        <w:t xml:space="preserve">     остальным  погибшим  (умершим) гражданам, указанным в пункте 1</w:t>
      </w:r>
    </w:p>
    <w:p w:rsidR="00F555C3" w:rsidRDefault="00F555C3" w:rsidP="00F555C3">
      <w:pPr>
        <w:pStyle w:val="HTML"/>
      </w:pPr>
      <w:r>
        <w:t>настоящего   постановления,   -   до   33721  рублей. (В   редакции</w:t>
      </w:r>
    </w:p>
    <w:p w:rsidR="00F555C3" w:rsidRDefault="00F555C3" w:rsidP="00F555C3">
      <w:pPr>
        <w:pStyle w:val="HTML"/>
      </w:pPr>
      <w:r>
        <w:t>постановлений        Правительства       Российской       Федерации</w:t>
      </w:r>
    </w:p>
    <w:p w:rsidR="00F555C3" w:rsidRDefault="00F555C3" w:rsidP="00F555C3">
      <w:pPr>
        <w:pStyle w:val="HTML"/>
      </w:pPr>
      <w:r>
        <w:t>от 10.08.2006 г. N 480;                     от 17.10.2009 г. N 828;</w:t>
      </w:r>
    </w:p>
    <w:p w:rsidR="00F555C3" w:rsidRDefault="00F555C3" w:rsidP="00F555C3">
      <w:pPr>
        <w:pStyle w:val="HTML"/>
      </w:pPr>
      <w:r>
        <w:t>от 20.10.2010 г. N 847;                     от 24.03.2011 г. N 213;</w:t>
      </w:r>
    </w:p>
    <w:p w:rsidR="00F555C3" w:rsidRDefault="00F555C3" w:rsidP="00F555C3">
      <w:pPr>
        <w:pStyle w:val="HTML"/>
      </w:pPr>
      <w:r>
        <w:t>от 22.02.2012 г. N 139;                      от 04.02.2013 г. N 76;</w:t>
      </w:r>
    </w:p>
    <w:p w:rsidR="00F555C3" w:rsidRDefault="00F555C3" w:rsidP="00F555C3">
      <w:pPr>
        <w:pStyle w:val="HTML"/>
      </w:pPr>
      <w:r>
        <w:t>от 10.03.2014 г. N 181;                     от 18.03.2015 г. N 245;</w:t>
      </w:r>
    </w:p>
    <w:p w:rsidR="00F555C3" w:rsidRDefault="00F555C3" w:rsidP="00F555C3">
      <w:pPr>
        <w:pStyle w:val="HTML"/>
      </w:pPr>
      <w:r>
        <w:t>от 10.03.2016 г. N 176;                     от 25.05.2017 г. N 626;</w:t>
      </w:r>
    </w:p>
    <w:p w:rsidR="00F555C3" w:rsidRDefault="00F555C3" w:rsidP="00F555C3">
      <w:pPr>
        <w:pStyle w:val="HTML"/>
      </w:pPr>
      <w:r>
        <w:t>от 17.10.2018 г. N 1234)</w:t>
      </w:r>
    </w:p>
    <w:p w:rsidR="00F555C3" w:rsidRDefault="00F555C3" w:rsidP="00F555C3">
      <w:pPr>
        <w:pStyle w:val="HTML"/>
      </w:pPr>
      <w:r>
        <w:t xml:space="preserve">     Оплата  изготовления  и  установки  надгробных  памятников  на</w:t>
      </w:r>
    </w:p>
    <w:p w:rsidR="00F555C3" w:rsidRDefault="00F555C3" w:rsidP="00F555C3">
      <w:pPr>
        <w:pStyle w:val="HTML"/>
      </w:pPr>
      <w:r>
        <w:t>могилах  Героев  Советского  Союза,  Героев  Российской Федерации и</w:t>
      </w:r>
    </w:p>
    <w:p w:rsidR="00F555C3" w:rsidRDefault="00F555C3" w:rsidP="00F555C3">
      <w:pPr>
        <w:pStyle w:val="HTML"/>
      </w:pPr>
      <w:r>
        <w:t>полных  кавалеров  ордена  Славы,  в  том  числе  из числа граждан,</w:t>
      </w:r>
    </w:p>
    <w:p w:rsidR="00F555C3" w:rsidRDefault="00F555C3" w:rsidP="00F555C3">
      <w:pPr>
        <w:pStyle w:val="HTML"/>
      </w:pPr>
      <w:r>
        <w:t>указанных  в  пункте  1  настоящего постановления, в соответствии с</w:t>
      </w:r>
    </w:p>
    <w:p w:rsidR="00F555C3" w:rsidRDefault="00F555C3" w:rsidP="00F555C3">
      <w:pPr>
        <w:pStyle w:val="HTML"/>
      </w:pPr>
      <w:r>
        <w:t>постановлением  Правительства  Российской  Федерации  от   21 марта</w:t>
      </w:r>
    </w:p>
    <w:p w:rsidR="00F555C3" w:rsidRDefault="00F555C3" w:rsidP="00F555C3">
      <w:pPr>
        <w:pStyle w:val="HTML"/>
      </w:pPr>
      <w:r>
        <w:t>1994 г.  N  217  "О  порядке изготовления и сооружения надгробий на</w:t>
      </w:r>
    </w:p>
    <w:p w:rsidR="00F555C3" w:rsidRDefault="00F555C3" w:rsidP="00F555C3">
      <w:pPr>
        <w:pStyle w:val="HTML"/>
      </w:pPr>
      <w:r>
        <w:t>могилах Героев Советского  Союза,  Героев  Российской  Федерации  и</w:t>
      </w:r>
    </w:p>
    <w:p w:rsidR="00F555C3" w:rsidRDefault="00F555C3" w:rsidP="00F555C3">
      <w:pPr>
        <w:pStyle w:val="HTML"/>
      </w:pPr>
      <w:r>
        <w:t>полных    кавалеров    ордена    Славы"   осуществляется   органами</w:t>
      </w:r>
    </w:p>
    <w:p w:rsidR="00F555C3" w:rsidRDefault="00F555C3" w:rsidP="00F555C3">
      <w:pPr>
        <w:pStyle w:val="HTML"/>
      </w:pPr>
      <w:r>
        <w:t>исполнительной власти республик  в  составе  Российской  Федерации,</w:t>
      </w:r>
    </w:p>
    <w:p w:rsidR="00F555C3" w:rsidRDefault="00F555C3" w:rsidP="00F555C3">
      <w:pPr>
        <w:pStyle w:val="HTML"/>
      </w:pPr>
      <w:r>
        <w:t>краев,  областей,  городов  Москвы  и Санкт-Петербурга,  автономных</w:t>
      </w:r>
    </w:p>
    <w:p w:rsidR="00F555C3" w:rsidRDefault="00F555C3" w:rsidP="00F555C3">
      <w:pPr>
        <w:pStyle w:val="HTML"/>
      </w:pPr>
      <w:r>
        <w:t>образований  за  счет  средств  местных  бюджетов   с   последующим</w:t>
      </w:r>
    </w:p>
    <w:p w:rsidR="00F555C3" w:rsidRDefault="00F555C3" w:rsidP="00F555C3">
      <w:pPr>
        <w:pStyle w:val="HTML"/>
      </w:pPr>
      <w:r>
        <w:t>возмещением этих расходов из федерального бюджета.</w:t>
      </w:r>
    </w:p>
    <w:p w:rsidR="00F555C3" w:rsidRDefault="00F555C3" w:rsidP="00F555C3">
      <w:pPr>
        <w:pStyle w:val="HTML"/>
      </w:pPr>
      <w:r>
        <w:t xml:space="preserve">     Оплата  стоимости  услуг  по  установке надгробных памятников,</w:t>
      </w:r>
    </w:p>
    <w:p w:rsidR="00F555C3" w:rsidRDefault="00F555C3" w:rsidP="00F555C3">
      <w:pPr>
        <w:pStyle w:val="HTML"/>
      </w:pPr>
      <w:r>
        <w:t>предоставляемых  за счет средств федеральных органов исполнительной</w:t>
      </w:r>
    </w:p>
    <w:p w:rsidR="00F555C3" w:rsidRDefault="00F555C3" w:rsidP="00F555C3">
      <w:pPr>
        <w:pStyle w:val="HTML"/>
      </w:pPr>
      <w:r>
        <w:t>власти  (федеральных  государственных  органов), в которых погибший</w:t>
      </w:r>
    </w:p>
    <w:p w:rsidR="00F555C3" w:rsidRDefault="00F555C3" w:rsidP="00F555C3">
      <w:pPr>
        <w:pStyle w:val="HTML"/>
      </w:pPr>
      <w:r>
        <w:t>(умерший)  проходил  военную  службу  (военные  сборы,  службу), не</w:t>
      </w:r>
    </w:p>
    <w:p w:rsidR="00F555C3" w:rsidRDefault="00F555C3" w:rsidP="00F555C3">
      <w:pPr>
        <w:pStyle w:val="HTML"/>
      </w:pPr>
      <w:r>
        <w:t>должна  превышать  20  процентов от норм расходов денежных средств,</w:t>
      </w:r>
    </w:p>
    <w:p w:rsidR="00F555C3" w:rsidRDefault="00F555C3" w:rsidP="00F555C3">
      <w:pPr>
        <w:pStyle w:val="HTML"/>
      </w:pPr>
      <w:r>
        <w:t>предусмотренных   абзацами  вторым  и  третьим  настоящего  пункта.</w:t>
      </w:r>
    </w:p>
    <w:p w:rsidR="00F555C3" w:rsidRDefault="00F555C3" w:rsidP="00F555C3">
      <w:pPr>
        <w:pStyle w:val="HTML"/>
      </w:pPr>
      <w:r>
        <w:t>(В   редакции   постановлений  Правительства  Российской  Федерации</w:t>
      </w:r>
    </w:p>
    <w:p w:rsidR="00F555C3" w:rsidRDefault="00F555C3" w:rsidP="00F555C3">
      <w:pPr>
        <w:pStyle w:val="HTML"/>
      </w:pPr>
      <w:r>
        <w:t>от 14.12.2005 г. N 765; от 29.12.2016 г. N 1540)</w:t>
      </w:r>
    </w:p>
    <w:p w:rsidR="00F555C3" w:rsidRDefault="00F555C3" w:rsidP="00F555C3">
      <w:pPr>
        <w:pStyle w:val="HTML"/>
      </w:pPr>
      <w:r>
        <w:t xml:space="preserve">     Беспрепятственный   доступ   на   кладбища   должностных   лиц</w:t>
      </w:r>
    </w:p>
    <w:p w:rsidR="00F555C3" w:rsidRDefault="00F555C3" w:rsidP="00F555C3">
      <w:pPr>
        <w:pStyle w:val="HTML"/>
      </w:pPr>
      <w:r>
        <w:t>организаций  для  оказания  услуг  по погребению погибших (умерших)</w:t>
      </w:r>
    </w:p>
    <w:p w:rsidR="00F555C3" w:rsidRDefault="00F555C3" w:rsidP="00F555C3">
      <w:pPr>
        <w:pStyle w:val="HTML"/>
      </w:pPr>
      <w:r>
        <w:t>военнослужащих  и  приравненных к ним лиц и установке им надгробных</w:t>
      </w:r>
    </w:p>
    <w:p w:rsidR="00F555C3" w:rsidRDefault="00F555C3" w:rsidP="00F555C3">
      <w:pPr>
        <w:pStyle w:val="HTML"/>
      </w:pPr>
      <w:r>
        <w:t>памятников  обеспечивается органами исполнительной власти субъектов</w:t>
      </w:r>
    </w:p>
    <w:p w:rsidR="00F555C3" w:rsidRDefault="00F555C3" w:rsidP="00F555C3">
      <w:pPr>
        <w:pStyle w:val="HTML"/>
      </w:pPr>
      <w:r>
        <w:t>Российской Федерации и органами местного самоуправления.  (Дополнен</w:t>
      </w:r>
    </w:p>
    <w:p w:rsidR="00F555C3" w:rsidRDefault="00F555C3" w:rsidP="00F555C3">
      <w:pPr>
        <w:pStyle w:val="HTML"/>
      </w:pPr>
      <w:r>
        <w:t>-      Постановление     Правительства     Российской     Федерации</w:t>
      </w:r>
    </w:p>
    <w:p w:rsidR="00F555C3" w:rsidRDefault="00F555C3" w:rsidP="00F555C3">
      <w:pPr>
        <w:pStyle w:val="HTML"/>
      </w:pPr>
      <w:r>
        <w:t>от 14.12.2005 г. N 765)</w:t>
      </w:r>
    </w:p>
    <w:p w:rsidR="00F555C3" w:rsidRDefault="00F555C3" w:rsidP="00F555C3">
      <w:pPr>
        <w:pStyle w:val="HTML"/>
      </w:pPr>
      <w:r>
        <w:t xml:space="preserve">     3. Министерству   обороны   Российской   Федерации   и  другим</w:t>
      </w:r>
    </w:p>
    <w:p w:rsidR="00F555C3" w:rsidRDefault="00F555C3" w:rsidP="00F555C3">
      <w:pPr>
        <w:pStyle w:val="HTML"/>
      </w:pPr>
      <w:r>
        <w:t>федеральным     органам    исполнительной    власти    (федеральным</w:t>
      </w:r>
    </w:p>
    <w:p w:rsidR="00F555C3" w:rsidRDefault="00F555C3" w:rsidP="00F555C3">
      <w:pPr>
        <w:pStyle w:val="HTML"/>
      </w:pPr>
      <w:r>
        <w:t>государственным  органам),  в которых законом предусмотрена военная</w:t>
      </w:r>
    </w:p>
    <w:p w:rsidR="00F555C3" w:rsidRDefault="00F555C3" w:rsidP="00F555C3">
      <w:pPr>
        <w:pStyle w:val="HTML"/>
      </w:pPr>
      <w:r>
        <w:t>служба  (служба),  определять качественные параметры и требования к</w:t>
      </w:r>
    </w:p>
    <w:p w:rsidR="00F555C3" w:rsidRDefault="00F555C3" w:rsidP="00F555C3">
      <w:pPr>
        <w:pStyle w:val="HTML"/>
      </w:pPr>
      <w:r>
        <w:t>ритуально-похоронной    продукции    и    надгробным    памятникам,</w:t>
      </w:r>
    </w:p>
    <w:p w:rsidR="00F555C3" w:rsidRDefault="00F555C3" w:rsidP="00F555C3">
      <w:pPr>
        <w:pStyle w:val="HTML"/>
      </w:pPr>
      <w:r>
        <w:t>заказываемым  для  увековечения  памяти погибших (умерших) граждан,</w:t>
      </w:r>
    </w:p>
    <w:p w:rsidR="00F555C3" w:rsidRDefault="00F555C3" w:rsidP="00F555C3">
      <w:pPr>
        <w:pStyle w:val="HTML"/>
      </w:pPr>
      <w:r>
        <w:t>указанных в пункте 1 настоящего постановления, порядок погребения и</w:t>
      </w:r>
    </w:p>
    <w:p w:rsidR="00F555C3" w:rsidRDefault="00F555C3" w:rsidP="00F555C3">
      <w:pPr>
        <w:pStyle w:val="HTML"/>
      </w:pPr>
      <w:r>
        <w:t>оплаты   ритуальных   услуг,   а  также  изготовления  и  установки</w:t>
      </w:r>
    </w:p>
    <w:p w:rsidR="00F555C3" w:rsidRDefault="00F555C3" w:rsidP="00F555C3">
      <w:pPr>
        <w:pStyle w:val="HTML"/>
      </w:pPr>
      <w:r>
        <w:t>надгробных памятников. (В   редакции   Постановления  Правительства</w:t>
      </w:r>
    </w:p>
    <w:p w:rsidR="00F555C3" w:rsidRDefault="00F555C3" w:rsidP="00F555C3">
      <w:pPr>
        <w:pStyle w:val="HTML"/>
      </w:pPr>
      <w:r>
        <w:t>Российской Федерации от 29.12.2016 г. N 1540)</w:t>
      </w:r>
    </w:p>
    <w:p w:rsidR="00F555C3" w:rsidRDefault="00F555C3" w:rsidP="00F555C3">
      <w:pPr>
        <w:pStyle w:val="HTML"/>
      </w:pPr>
      <w:r>
        <w:lastRenderedPageBreak/>
        <w:t xml:space="preserve">     4. Министерству  финансов Российской Федерации предусматривать</w:t>
      </w:r>
    </w:p>
    <w:p w:rsidR="00F555C3" w:rsidRDefault="00F555C3" w:rsidP="00F555C3">
      <w:pPr>
        <w:pStyle w:val="HTML"/>
      </w:pPr>
      <w:r>
        <w:t>ежегодно   при   формировании   проекта   федерального  бюджета  на</w:t>
      </w:r>
    </w:p>
    <w:p w:rsidR="00F555C3" w:rsidRDefault="00F555C3" w:rsidP="00F555C3">
      <w:pPr>
        <w:pStyle w:val="HTML"/>
      </w:pPr>
      <w:r>
        <w:t>соответствующий год ассигнования федеральным органам исполнительной</w:t>
      </w:r>
    </w:p>
    <w:p w:rsidR="00F555C3" w:rsidRDefault="00F555C3" w:rsidP="00F555C3">
      <w:pPr>
        <w:pStyle w:val="HTML"/>
      </w:pPr>
      <w:r>
        <w:t>власти  (федеральным  государственным  органам),  в которых законом</w:t>
      </w:r>
    </w:p>
    <w:p w:rsidR="00F555C3" w:rsidRDefault="00F555C3" w:rsidP="00F555C3">
      <w:pPr>
        <w:pStyle w:val="HTML"/>
      </w:pPr>
      <w:r>
        <w:t>предусмотрена  военная  служба  (служба),  на  расходы, связанные с</w:t>
      </w:r>
    </w:p>
    <w:p w:rsidR="00F555C3" w:rsidRDefault="00F555C3" w:rsidP="00F555C3">
      <w:pPr>
        <w:pStyle w:val="HTML"/>
      </w:pPr>
      <w:r>
        <w:t>реализацией настоящего постановления". (В   редакции  Постановления</w:t>
      </w:r>
    </w:p>
    <w:p w:rsidR="00F555C3" w:rsidRDefault="00F555C3" w:rsidP="00F555C3">
      <w:pPr>
        <w:pStyle w:val="HTML"/>
      </w:pPr>
      <w:r>
        <w:t>Правительства Российской Федерации от 29.12.2016 г. N 1540)</w:t>
      </w:r>
    </w:p>
    <w:p w:rsidR="00F555C3" w:rsidRDefault="00F555C3" w:rsidP="00F555C3">
      <w:pPr>
        <w:pStyle w:val="HTML"/>
      </w:pPr>
      <w:r>
        <w:t xml:space="preserve">     2. Утвердить   прилагаемые  изменения  и  дополнения,  которые</w:t>
      </w:r>
    </w:p>
    <w:p w:rsidR="00F555C3" w:rsidRDefault="00F555C3" w:rsidP="00F555C3">
      <w:pPr>
        <w:pStyle w:val="HTML"/>
      </w:pPr>
      <w:r>
        <w:t>вносятся в постановления Правительства Российской Федерации.</w:t>
      </w:r>
    </w:p>
    <w:p w:rsidR="00F555C3" w:rsidRDefault="00F555C3" w:rsidP="00F555C3">
      <w:pPr>
        <w:pStyle w:val="HTML"/>
      </w:pPr>
      <w:r>
        <w:t xml:space="preserve">     3. Признать   утратившими   силу  постановления  Правительства</w:t>
      </w:r>
    </w:p>
    <w:p w:rsidR="00F555C3" w:rsidRDefault="00F555C3" w:rsidP="00F555C3">
      <w:pPr>
        <w:pStyle w:val="HTML"/>
      </w:pPr>
      <w:r>
        <w:t>Российской Федерации согласно прилагаемому перечню.</w:t>
      </w: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</w:p>
    <w:p w:rsidR="00F555C3" w:rsidRDefault="00F555C3" w:rsidP="00F555C3">
      <w:pPr>
        <w:pStyle w:val="HTML"/>
      </w:pPr>
      <w:r>
        <w:t xml:space="preserve">     Председатель Правительства</w:t>
      </w:r>
    </w:p>
    <w:p w:rsidR="00F555C3" w:rsidRDefault="00F555C3" w:rsidP="00F555C3">
      <w:pPr>
        <w:pStyle w:val="HTML"/>
      </w:pPr>
      <w:r>
        <w:t xml:space="preserve">     Российской Федерации                                М.Касьянов</w:t>
      </w:r>
    </w:p>
    <w:p w:rsidR="00F555C3" w:rsidRDefault="00F555C3" w:rsidP="00F555C3">
      <w:pPr>
        <w:pStyle w:val="HTML"/>
      </w:pPr>
    </w:p>
    <w:p w:rsidR="0056271E" w:rsidRDefault="0056271E"/>
    <w:sectPr w:rsidR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F555C3"/>
    <w:rsid w:val="0056271E"/>
    <w:rsid w:val="00857A23"/>
    <w:rsid w:val="00F5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5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5C3"/>
    <w:rPr>
      <w:rFonts w:ascii="Courier New" w:eastAsiaTheme="minorEastAsia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7966</Words>
  <Characters>4541</Characters>
  <Application>Microsoft Office Word</Application>
  <DocSecurity>0</DocSecurity>
  <Lines>37</Lines>
  <Paragraphs>24</Paragraphs>
  <ScaleCrop>false</ScaleCrop>
  <Company>MultiDVD Team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2019-02-07T11:38:00Z</dcterms:created>
  <dcterms:modified xsi:type="dcterms:W3CDTF">2019-02-07T11:38:00Z</dcterms:modified>
</cp:coreProperties>
</file>