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C8" w:rsidRPr="001A66C8" w:rsidRDefault="001A66C8" w:rsidP="001A66C8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uk-UA"/>
        </w:rPr>
      </w:pPr>
      <w:r w:rsidRPr="001A66C8">
        <w:rPr>
          <w:rFonts w:ascii="Arial" w:eastAsia="Times New Roman" w:hAnsi="Arial" w:cs="Arial"/>
          <w:kern w:val="36"/>
          <w:sz w:val="33"/>
          <w:szCs w:val="33"/>
          <w:lang w:eastAsia="uk-UA"/>
        </w:rPr>
        <w:t>Статья 57 ТК РФ. Содержание трудового договора (действующая редакция)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В трудовом договоре указываются: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сведения о документах, удостоверяющих личность работника и работодателя - физического лица;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место и дата заключения трудового договора.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Обязательными для включения в трудовой договор являются следующие условия: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</w:t>
      </w: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lastRenderedPageBreak/>
        <w:t>основанием для заключения срочного трудового договора в соответствии с настоящим Кодексом или иным федеральным законом;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условия труда на рабочем месте;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Если при заключении трудового договора в него не были включены какие-либо сведения и (или) условия из числа предусмотренных частями первой и второй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lastRenderedPageBreak/>
        <w:t>об испытании;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о неразглашении охраняемой законом тайны (государственной, служебной, коммерческой и иной);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о видах и об условиях дополнительного страхования работника;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об улучшении социально-бытовых условий работника и членов его семьи;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о дополнительном негосударственном пенсионном обеспечении работника.</w:t>
      </w:r>
    </w:p>
    <w:p w:rsidR="001A66C8" w:rsidRPr="001A66C8" w:rsidRDefault="001A66C8" w:rsidP="001A66C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uk-UA"/>
        </w:rPr>
      </w:pPr>
      <w:r w:rsidRPr="001A66C8">
        <w:rPr>
          <w:rFonts w:ascii="Arial" w:eastAsia="Times New Roman" w:hAnsi="Arial" w:cs="Arial"/>
          <w:color w:val="222222"/>
          <w:sz w:val="26"/>
          <w:szCs w:val="26"/>
          <w:lang w:eastAsia="uk-UA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A66C8"/>
    <w:rsid w:val="001A66C8"/>
    <w:rsid w:val="0056271E"/>
    <w:rsid w:val="005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1A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6C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A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3319</Words>
  <Characters>1892</Characters>
  <Application>Microsoft Office Word</Application>
  <DocSecurity>0</DocSecurity>
  <Lines>15</Lines>
  <Paragraphs>10</Paragraphs>
  <ScaleCrop>false</ScaleCrop>
  <Company>MultiDVD Team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2019-02-21T17:43:00Z</dcterms:created>
  <dcterms:modified xsi:type="dcterms:W3CDTF">2019-02-21T17:43:00Z</dcterms:modified>
</cp:coreProperties>
</file>