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0C" w:rsidRPr="0060480C" w:rsidRDefault="0060480C" w:rsidP="0060480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0480C">
        <w:rPr>
          <w:rFonts w:ascii="Arial" w:eastAsia="Times New Roman" w:hAnsi="Arial" w:cs="Arial"/>
          <w:b/>
          <w:bCs/>
          <w:color w:val="2D2D2D"/>
          <w:spacing w:val="2"/>
          <w:kern w:val="36"/>
          <w:sz w:val="46"/>
          <w:szCs w:val="46"/>
          <w:lang w:eastAsia="ru-RU"/>
        </w:rPr>
        <w:t>О налоге на имущество организаций (с изменениями на: 01.11.2018)</w:t>
      </w:r>
    </w:p>
    <w:p w:rsidR="0060480C" w:rsidRPr="0060480C" w:rsidRDefault="0060480C" w:rsidP="0060480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480C">
        <w:rPr>
          <w:rFonts w:ascii="Arial" w:eastAsia="Times New Roman" w:hAnsi="Arial" w:cs="Arial"/>
          <w:color w:val="3C3C3C"/>
          <w:spacing w:val="2"/>
          <w:sz w:val="31"/>
          <w:szCs w:val="31"/>
          <w:lang w:eastAsia="ru-RU"/>
        </w:rPr>
        <w:t> </w:t>
      </w:r>
      <w:r w:rsidRPr="0060480C">
        <w:rPr>
          <w:rFonts w:ascii="Arial" w:eastAsia="Times New Roman" w:hAnsi="Arial" w:cs="Arial"/>
          <w:color w:val="3C3C3C"/>
          <w:spacing w:val="2"/>
          <w:sz w:val="31"/>
          <w:szCs w:val="31"/>
          <w:lang w:eastAsia="ru-RU"/>
        </w:rPr>
        <w:br/>
      </w:r>
      <w:bookmarkStart w:id="0" w:name="_GoBack"/>
      <w:r w:rsidRPr="0060480C">
        <w:rPr>
          <w:rFonts w:ascii="Arial" w:eastAsia="Times New Roman" w:hAnsi="Arial" w:cs="Arial"/>
          <w:color w:val="3C3C3C"/>
          <w:spacing w:val="2"/>
          <w:sz w:val="31"/>
          <w:szCs w:val="31"/>
          <w:lang w:eastAsia="ru-RU"/>
        </w:rPr>
        <w:t>ЗАКОН</w:t>
      </w:r>
    </w:p>
    <w:p w:rsidR="0060480C" w:rsidRPr="0060480C" w:rsidRDefault="0060480C" w:rsidP="0060480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480C">
        <w:rPr>
          <w:rFonts w:ascii="Arial" w:eastAsia="Times New Roman" w:hAnsi="Arial" w:cs="Arial"/>
          <w:color w:val="3C3C3C"/>
          <w:spacing w:val="2"/>
          <w:sz w:val="31"/>
          <w:szCs w:val="31"/>
          <w:lang w:eastAsia="ru-RU"/>
        </w:rPr>
        <w:t> КРАСНОЯРСКОГО КРАЯ </w:t>
      </w:r>
    </w:p>
    <w:p w:rsidR="0060480C" w:rsidRPr="0060480C" w:rsidRDefault="0060480C" w:rsidP="0060480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480C">
        <w:rPr>
          <w:rFonts w:ascii="Arial" w:eastAsia="Times New Roman" w:hAnsi="Arial" w:cs="Arial"/>
          <w:color w:val="3C3C3C"/>
          <w:spacing w:val="2"/>
          <w:sz w:val="31"/>
          <w:szCs w:val="31"/>
          <w:lang w:eastAsia="ru-RU"/>
        </w:rPr>
        <w:t>от 08 ноября 2007 года N 3-674</w:t>
      </w:r>
    </w:p>
    <w:bookmarkEnd w:id="0"/>
    <w:p w:rsidR="0060480C" w:rsidRPr="0060480C" w:rsidRDefault="0060480C" w:rsidP="0060480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0480C">
        <w:rPr>
          <w:rFonts w:ascii="Arial" w:eastAsia="Times New Roman" w:hAnsi="Arial" w:cs="Arial"/>
          <w:color w:val="3C3C3C"/>
          <w:spacing w:val="2"/>
          <w:sz w:val="31"/>
          <w:szCs w:val="31"/>
          <w:lang w:eastAsia="ru-RU"/>
        </w:rPr>
        <w:t>О НАЛОГЕ НА ИМУЩЕСТВО ОРГАНИЗАЦИЙ</w:t>
      </w:r>
    </w:p>
    <w:p w:rsidR="0060480C" w:rsidRPr="0060480C" w:rsidRDefault="0060480C" w:rsidP="0060480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(в редакции Законов Красноярского края от 08.11.2007 N 3-674, </w:t>
      </w:r>
      <w:hyperlink r:id="rId4" w:history="1">
        <w:r w:rsidRPr="0060480C">
          <w:rPr>
            <w:rFonts w:ascii="Arial" w:eastAsia="Times New Roman" w:hAnsi="Arial" w:cs="Arial"/>
            <w:color w:val="00466E"/>
            <w:spacing w:val="2"/>
            <w:sz w:val="21"/>
            <w:szCs w:val="21"/>
            <w:u w:val="single"/>
            <w:lang w:eastAsia="ru-RU"/>
          </w:rPr>
          <w:t>от 26.06.2008 N 6-1816</w:t>
        </w:r>
      </w:hyperlink>
      <w:r w:rsidRPr="0060480C">
        <w:rPr>
          <w:rFonts w:ascii="Arial" w:eastAsia="Times New Roman" w:hAnsi="Arial" w:cs="Arial"/>
          <w:color w:val="2D2D2D"/>
          <w:spacing w:val="2"/>
          <w:sz w:val="21"/>
          <w:szCs w:val="21"/>
          <w:lang w:eastAsia="ru-RU"/>
        </w:rPr>
        <w:t>, </w:t>
      </w:r>
      <w:hyperlink r:id="rId5" w:history="1">
        <w:r w:rsidRPr="0060480C">
          <w:rPr>
            <w:rFonts w:ascii="Arial" w:eastAsia="Times New Roman" w:hAnsi="Arial" w:cs="Arial"/>
            <w:color w:val="00466E"/>
            <w:spacing w:val="2"/>
            <w:sz w:val="21"/>
            <w:szCs w:val="21"/>
            <w:u w:val="single"/>
            <w:lang w:eastAsia="ru-RU"/>
          </w:rPr>
          <w:t>от 10.07.2008 N 6-1950</w:t>
        </w:r>
      </w:hyperlink>
      <w:r w:rsidRPr="0060480C">
        <w:rPr>
          <w:rFonts w:ascii="Arial" w:eastAsia="Times New Roman" w:hAnsi="Arial" w:cs="Arial"/>
          <w:color w:val="2D2D2D"/>
          <w:spacing w:val="2"/>
          <w:sz w:val="21"/>
          <w:szCs w:val="21"/>
          <w:lang w:eastAsia="ru-RU"/>
        </w:rPr>
        <w:t>, </w:t>
      </w:r>
      <w:hyperlink r:id="rId6" w:history="1">
        <w:r w:rsidRPr="0060480C">
          <w:rPr>
            <w:rFonts w:ascii="Arial" w:eastAsia="Times New Roman" w:hAnsi="Arial" w:cs="Arial"/>
            <w:color w:val="00466E"/>
            <w:spacing w:val="2"/>
            <w:sz w:val="21"/>
            <w:szCs w:val="21"/>
            <w:u w:val="single"/>
            <w:lang w:eastAsia="ru-RU"/>
          </w:rPr>
          <w:t>от 18.12.2008 N 7-2622</w:t>
        </w:r>
      </w:hyperlink>
      <w:r w:rsidRPr="0060480C">
        <w:rPr>
          <w:rFonts w:ascii="Arial" w:eastAsia="Times New Roman" w:hAnsi="Arial" w:cs="Arial"/>
          <w:color w:val="2D2D2D"/>
          <w:spacing w:val="2"/>
          <w:sz w:val="21"/>
          <w:szCs w:val="21"/>
          <w:lang w:eastAsia="ru-RU"/>
        </w:rPr>
        <w:t>, </w:t>
      </w:r>
      <w:hyperlink r:id="rId7" w:history="1">
        <w:r w:rsidRPr="0060480C">
          <w:rPr>
            <w:rFonts w:ascii="Arial" w:eastAsia="Times New Roman" w:hAnsi="Arial" w:cs="Arial"/>
            <w:color w:val="00466E"/>
            <w:spacing w:val="2"/>
            <w:sz w:val="21"/>
            <w:szCs w:val="21"/>
            <w:u w:val="single"/>
            <w:lang w:eastAsia="ru-RU"/>
          </w:rPr>
          <w:t>от 08.10.2009 N 9-3724</w:t>
        </w:r>
      </w:hyperlink>
      <w:r w:rsidRPr="0060480C">
        <w:rPr>
          <w:rFonts w:ascii="Arial" w:eastAsia="Times New Roman" w:hAnsi="Arial" w:cs="Arial"/>
          <w:color w:val="2D2D2D"/>
          <w:spacing w:val="2"/>
          <w:sz w:val="21"/>
          <w:szCs w:val="21"/>
          <w:lang w:eastAsia="ru-RU"/>
        </w:rPr>
        <w:t>, </w:t>
      </w:r>
      <w:hyperlink r:id="rId8" w:history="1">
        <w:r w:rsidRPr="0060480C">
          <w:rPr>
            <w:rFonts w:ascii="Arial" w:eastAsia="Times New Roman" w:hAnsi="Arial" w:cs="Arial"/>
            <w:color w:val="00466E"/>
            <w:spacing w:val="2"/>
            <w:sz w:val="21"/>
            <w:szCs w:val="21"/>
            <w:u w:val="single"/>
            <w:lang w:eastAsia="ru-RU"/>
          </w:rPr>
          <w:t>от 12.11.2009 N 9-3908</w:t>
        </w:r>
      </w:hyperlink>
      <w:r w:rsidRPr="0060480C">
        <w:rPr>
          <w:rFonts w:ascii="Arial" w:eastAsia="Times New Roman" w:hAnsi="Arial" w:cs="Arial"/>
          <w:color w:val="2D2D2D"/>
          <w:spacing w:val="2"/>
          <w:sz w:val="21"/>
          <w:szCs w:val="21"/>
          <w:lang w:eastAsia="ru-RU"/>
        </w:rPr>
        <w:t>, </w:t>
      </w:r>
      <w:hyperlink r:id="rId9" w:history="1">
        <w:r w:rsidRPr="0060480C">
          <w:rPr>
            <w:rFonts w:ascii="Arial" w:eastAsia="Times New Roman" w:hAnsi="Arial" w:cs="Arial"/>
            <w:color w:val="00466E"/>
            <w:spacing w:val="2"/>
            <w:sz w:val="21"/>
            <w:szCs w:val="21"/>
            <w:u w:val="single"/>
            <w:lang w:eastAsia="ru-RU"/>
          </w:rPr>
          <w:t>от 08.07.2010 N 10-4835</w:t>
        </w:r>
      </w:hyperlink>
      <w:r w:rsidRPr="0060480C">
        <w:rPr>
          <w:rFonts w:ascii="Arial" w:eastAsia="Times New Roman" w:hAnsi="Arial" w:cs="Arial"/>
          <w:color w:val="2D2D2D"/>
          <w:spacing w:val="2"/>
          <w:sz w:val="21"/>
          <w:szCs w:val="21"/>
          <w:lang w:eastAsia="ru-RU"/>
        </w:rPr>
        <w:t>, </w:t>
      </w:r>
      <w:hyperlink r:id="rId10" w:history="1">
        <w:r w:rsidRPr="0060480C">
          <w:rPr>
            <w:rFonts w:ascii="Arial" w:eastAsia="Times New Roman" w:hAnsi="Arial" w:cs="Arial"/>
            <w:color w:val="00466E"/>
            <w:spacing w:val="2"/>
            <w:sz w:val="21"/>
            <w:szCs w:val="21"/>
            <w:u w:val="single"/>
            <w:lang w:eastAsia="ru-RU"/>
          </w:rPr>
          <w:t>от 11.11.2010 N 11-5145</w:t>
        </w:r>
      </w:hyperlink>
      <w:r w:rsidRPr="0060480C">
        <w:rPr>
          <w:rFonts w:ascii="Arial" w:eastAsia="Times New Roman" w:hAnsi="Arial" w:cs="Arial"/>
          <w:color w:val="2D2D2D"/>
          <w:spacing w:val="2"/>
          <w:sz w:val="21"/>
          <w:szCs w:val="21"/>
          <w:lang w:eastAsia="ru-RU"/>
        </w:rPr>
        <w:t>, </w:t>
      </w:r>
      <w:hyperlink r:id="rId11" w:history="1">
        <w:r w:rsidRPr="0060480C">
          <w:rPr>
            <w:rFonts w:ascii="Arial" w:eastAsia="Times New Roman" w:hAnsi="Arial" w:cs="Arial"/>
            <w:color w:val="00466E"/>
            <w:spacing w:val="2"/>
            <w:sz w:val="21"/>
            <w:szCs w:val="21"/>
            <w:u w:val="single"/>
            <w:lang w:eastAsia="ru-RU"/>
          </w:rPr>
          <w:t>от 31.03.2011 N 12-5720</w:t>
        </w:r>
      </w:hyperlink>
      <w:r w:rsidRPr="0060480C">
        <w:rPr>
          <w:rFonts w:ascii="Arial" w:eastAsia="Times New Roman" w:hAnsi="Arial" w:cs="Arial"/>
          <w:color w:val="2D2D2D"/>
          <w:spacing w:val="2"/>
          <w:sz w:val="21"/>
          <w:szCs w:val="21"/>
          <w:lang w:eastAsia="ru-RU"/>
        </w:rPr>
        <w:t>, </w:t>
      </w:r>
      <w:hyperlink r:id="rId12" w:history="1">
        <w:r w:rsidRPr="0060480C">
          <w:rPr>
            <w:rFonts w:ascii="Arial" w:eastAsia="Times New Roman" w:hAnsi="Arial" w:cs="Arial"/>
            <w:color w:val="00466E"/>
            <w:spacing w:val="2"/>
            <w:sz w:val="21"/>
            <w:szCs w:val="21"/>
            <w:u w:val="single"/>
            <w:lang w:eastAsia="ru-RU"/>
          </w:rPr>
          <w:t>от 21.04.2011 N 12-5743</w:t>
        </w:r>
      </w:hyperlink>
      <w:r w:rsidRPr="0060480C">
        <w:rPr>
          <w:rFonts w:ascii="Arial" w:eastAsia="Times New Roman" w:hAnsi="Arial" w:cs="Arial"/>
          <w:color w:val="2D2D2D"/>
          <w:spacing w:val="2"/>
          <w:sz w:val="21"/>
          <w:szCs w:val="21"/>
          <w:lang w:eastAsia="ru-RU"/>
        </w:rPr>
        <w:t>, </w:t>
      </w:r>
      <w:hyperlink r:id="rId13" w:history="1">
        <w:r w:rsidRPr="0060480C">
          <w:rPr>
            <w:rFonts w:ascii="Arial" w:eastAsia="Times New Roman" w:hAnsi="Arial" w:cs="Arial"/>
            <w:color w:val="00466E"/>
            <w:spacing w:val="2"/>
            <w:sz w:val="21"/>
            <w:szCs w:val="21"/>
            <w:u w:val="single"/>
            <w:lang w:eastAsia="ru-RU"/>
          </w:rPr>
          <w:t>от 10.11.2011 N 13-6330</w:t>
        </w:r>
      </w:hyperlink>
      <w:r w:rsidRPr="0060480C">
        <w:rPr>
          <w:rFonts w:ascii="Arial" w:eastAsia="Times New Roman" w:hAnsi="Arial" w:cs="Arial"/>
          <w:color w:val="2D2D2D"/>
          <w:spacing w:val="2"/>
          <w:sz w:val="21"/>
          <w:szCs w:val="21"/>
          <w:lang w:eastAsia="ru-RU"/>
        </w:rPr>
        <w:t>, </w:t>
      </w:r>
      <w:hyperlink r:id="rId14" w:history="1">
        <w:r w:rsidRPr="0060480C">
          <w:rPr>
            <w:rFonts w:ascii="Arial" w:eastAsia="Times New Roman" w:hAnsi="Arial" w:cs="Arial"/>
            <w:color w:val="00466E"/>
            <w:spacing w:val="2"/>
            <w:sz w:val="21"/>
            <w:szCs w:val="21"/>
            <w:u w:val="single"/>
            <w:lang w:eastAsia="ru-RU"/>
          </w:rPr>
          <w:t>от 01.12.2011 N 13-6653</w:t>
        </w:r>
      </w:hyperlink>
      <w:r w:rsidRPr="0060480C">
        <w:rPr>
          <w:rFonts w:ascii="Arial" w:eastAsia="Times New Roman" w:hAnsi="Arial" w:cs="Arial"/>
          <w:color w:val="2D2D2D"/>
          <w:spacing w:val="2"/>
          <w:sz w:val="21"/>
          <w:szCs w:val="21"/>
          <w:lang w:eastAsia="ru-RU"/>
        </w:rPr>
        <w:t>, </w:t>
      </w:r>
      <w:hyperlink r:id="rId15" w:history="1">
        <w:r w:rsidRPr="0060480C">
          <w:rPr>
            <w:rFonts w:ascii="Arial" w:eastAsia="Times New Roman" w:hAnsi="Arial" w:cs="Arial"/>
            <w:color w:val="00466E"/>
            <w:spacing w:val="2"/>
            <w:sz w:val="21"/>
            <w:szCs w:val="21"/>
            <w:u w:val="single"/>
            <w:lang w:eastAsia="ru-RU"/>
          </w:rPr>
          <w:t>от 20.06.2012 N 2-364</w:t>
        </w:r>
      </w:hyperlink>
      <w:r w:rsidRPr="0060480C">
        <w:rPr>
          <w:rFonts w:ascii="Arial" w:eastAsia="Times New Roman" w:hAnsi="Arial" w:cs="Arial"/>
          <w:color w:val="2D2D2D"/>
          <w:spacing w:val="2"/>
          <w:sz w:val="21"/>
          <w:szCs w:val="21"/>
          <w:lang w:eastAsia="ru-RU"/>
        </w:rPr>
        <w:t>, </w:t>
      </w:r>
      <w:hyperlink r:id="rId16" w:history="1">
        <w:r w:rsidRPr="0060480C">
          <w:rPr>
            <w:rFonts w:ascii="Arial" w:eastAsia="Times New Roman" w:hAnsi="Arial" w:cs="Arial"/>
            <w:color w:val="00466E"/>
            <w:spacing w:val="2"/>
            <w:sz w:val="21"/>
            <w:szCs w:val="21"/>
            <w:u w:val="single"/>
            <w:lang w:eastAsia="ru-RU"/>
          </w:rPr>
          <w:t>от 20.06.2012 N 2-368</w:t>
        </w:r>
      </w:hyperlink>
      <w:r w:rsidRPr="0060480C">
        <w:rPr>
          <w:rFonts w:ascii="Arial" w:eastAsia="Times New Roman" w:hAnsi="Arial" w:cs="Arial"/>
          <w:color w:val="2D2D2D"/>
          <w:spacing w:val="2"/>
          <w:sz w:val="21"/>
          <w:szCs w:val="21"/>
          <w:lang w:eastAsia="ru-RU"/>
        </w:rPr>
        <w:t>, </w:t>
      </w:r>
      <w:hyperlink r:id="rId17" w:history="1">
        <w:r w:rsidRPr="0060480C">
          <w:rPr>
            <w:rFonts w:ascii="Arial" w:eastAsia="Times New Roman" w:hAnsi="Arial" w:cs="Arial"/>
            <w:color w:val="00466E"/>
            <w:spacing w:val="2"/>
            <w:sz w:val="21"/>
            <w:szCs w:val="21"/>
            <w:u w:val="single"/>
            <w:lang w:eastAsia="ru-RU"/>
          </w:rPr>
          <w:t>от 11.12.2012 N 3-851</w:t>
        </w:r>
      </w:hyperlink>
      <w:r w:rsidRPr="0060480C">
        <w:rPr>
          <w:rFonts w:ascii="Arial" w:eastAsia="Times New Roman" w:hAnsi="Arial" w:cs="Arial"/>
          <w:color w:val="2D2D2D"/>
          <w:spacing w:val="2"/>
          <w:sz w:val="21"/>
          <w:szCs w:val="21"/>
          <w:lang w:eastAsia="ru-RU"/>
        </w:rPr>
        <w:t>, </w:t>
      </w:r>
      <w:hyperlink r:id="rId18" w:history="1">
        <w:r w:rsidRPr="0060480C">
          <w:rPr>
            <w:rFonts w:ascii="Arial" w:eastAsia="Times New Roman" w:hAnsi="Arial" w:cs="Arial"/>
            <w:color w:val="00466E"/>
            <w:spacing w:val="2"/>
            <w:sz w:val="21"/>
            <w:szCs w:val="21"/>
            <w:u w:val="single"/>
            <w:lang w:eastAsia="ru-RU"/>
          </w:rPr>
          <w:t>от 13.06.2013 N 4-1394</w:t>
        </w:r>
      </w:hyperlink>
      <w:r w:rsidRPr="0060480C">
        <w:rPr>
          <w:rFonts w:ascii="Arial" w:eastAsia="Times New Roman" w:hAnsi="Arial" w:cs="Arial"/>
          <w:color w:val="2D2D2D"/>
          <w:spacing w:val="2"/>
          <w:sz w:val="21"/>
          <w:szCs w:val="21"/>
          <w:lang w:eastAsia="ru-RU"/>
        </w:rPr>
        <w:t>, </w:t>
      </w:r>
      <w:hyperlink r:id="rId19" w:history="1">
        <w:r w:rsidRPr="0060480C">
          <w:rPr>
            <w:rFonts w:ascii="Arial" w:eastAsia="Times New Roman" w:hAnsi="Arial" w:cs="Arial"/>
            <w:color w:val="00466E"/>
            <w:spacing w:val="2"/>
            <w:sz w:val="21"/>
            <w:szCs w:val="21"/>
            <w:u w:val="single"/>
            <w:lang w:eastAsia="ru-RU"/>
          </w:rPr>
          <w:t>от 30.01.2014 N 6-2052</w:t>
        </w:r>
      </w:hyperlink>
      <w:r w:rsidRPr="0060480C">
        <w:rPr>
          <w:rFonts w:ascii="Arial" w:eastAsia="Times New Roman" w:hAnsi="Arial" w:cs="Arial"/>
          <w:color w:val="2D2D2D"/>
          <w:spacing w:val="2"/>
          <w:sz w:val="21"/>
          <w:szCs w:val="21"/>
          <w:lang w:eastAsia="ru-RU"/>
        </w:rPr>
        <w:t>, </w:t>
      </w:r>
      <w:hyperlink r:id="rId20" w:history="1">
        <w:r w:rsidRPr="0060480C">
          <w:rPr>
            <w:rFonts w:ascii="Arial" w:eastAsia="Times New Roman" w:hAnsi="Arial" w:cs="Arial"/>
            <w:color w:val="00466E"/>
            <w:spacing w:val="2"/>
            <w:sz w:val="21"/>
            <w:szCs w:val="21"/>
            <w:u w:val="single"/>
            <w:lang w:eastAsia="ru-RU"/>
          </w:rPr>
          <w:t>от 02.12.2015 N 9-3927</w:t>
        </w:r>
      </w:hyperlink>
      <w:r w:rsidRPr="0060480C">
        <w:rPr>
          <w:rFonts w:ascii="Arial" w:eastAsia="Times New Roman" w:hAnsi="Arial" w:cs="Arial"/>
          <w:color w:val="2D2D2D"/>
          <w:spacing w:val="2"/>
          <w:sz w:val="21"/>
          <w:szCs w:val="21"/>
          <w:lang w:eastAsia="ru-RU"/>
        </w:rPr>
        <w:t>, </w:t>
      </w:r>
      <w:hyperlink r:id="rId21" w:history="1">
        <w:r w:rsidRPr="0060480C">
          <w:rPr>
            <w:rFonts w:ascii="Arial" w:eastAsia="Times New Roman" w:hAnsi="Arial" w:cs="Arial"/>
            <w:color w:val="00466E"/>
            <w:spacing w:val="2"/>
            <w:sz w:val="21"/>
            <w:szCs w:val="21"/>
            <w:u w:val="single"/>
            <w:lang w:eastAsia="ru-RU"/>
          </w:rPr>
          <w:t>от 07.07.2016 N 10-4763</w:t>
        </w:r>
      </w:hyperlink>
      <w:r w:rsidRPr="0060480C">
        <w:rPr>
          <w:rFonts w:ascii="Arial" w:eastAsia="Times New Roman" w:hAnsi="Arial" w:cs="Arial"/>
          <w:color w:val="2D2D2D"/>
          <w:spacing w:val="2"/>
          <w:sz w:val="21"/>
          <w:szCs w:val="21"/>
          <w:lang w:eastAsia="ru-RU"/>
        </w:rPr>
        <w:t>, </w:t>
      </w:r>
      <w:hyperlink r:id="rId22" w:history="1">
        <w:r w:rsidRPr="0060480C">
          <w:rPr>
            <w:rFonts w:ascii="Arial" w:eastAsia="Times New Roman" w:hAnsi="Arial" w:cs="Arial"/>
            <w:color w:val="00466E"/>
            <w:spacing w:val="2"/>
            <w:sz w:val="21"/>
            <w:szCs w:val="21"/>
            <w:u w:val="single"/>
            <w:lang w:eastAsia="ru-RU"/>
          </w:rPr>
          <w:t>от 07.07.2016 N 10-4833</w:t>
        </w:r>
      </w:hyperlink>
      <w:r w:rsidRPr="0060480C">
        <w:rPr>
          <w:rFonts w:ascii="Arial" w:eastAsia="Times New Roman" w:hAnsi="Arial" w:cs="Arial"/>
          <w:color w:val="2D2D2D"/>
          <w:spacing w:val="2"/>
          <w:sz w:val="21"/>
          <w:szCs w:val="21"/>
          <w:lang w:eastAsia="ru-RU"/>
        </w:rPr>
        <w:t>, </w:t>
      </w:r>
      <w:hyperlink r:id="rId23" w:history="1">
        <w:r w:rsidRPr="0060480C">
          <w:rPr>
            <w:rFonts w:ascii="Arial" w:eastAsia="Times New Roman" w:hAnsi="Arial" w:cs="Arial"/>
            <w:color w:val="00466E"/>
            <w:spacing w:val="2"/>
            <w:sz w:val="21"/>
            <w:szCs w:val="21"/>
            <w:u w:val="single"/>
            <w:lang w:eastAsia="ru-RU"/>
          </w:rPr>
          <w:t>от 07.07.2016 N 10-4905</w:t>
        </w:r>
      </w:hyperlink>
      <w:r w:rsidRPr="0060480C">
        <w:rPr>
          <w:rFonts w:ascii="Arial" w:eastAsia="Times New Roman" w:hAnsi="Arial" w:cs="Arial"/>
          <w:color w:val="2D2D2D"/>
          <w:spacing w:val="2"/>
          <w:sz w:val="21"/>
          <w:szCs w:val="21"/>
          <w:lang w:eastAsia="ru-RU"/>
        </w:rPr>
        <w:t>, </w:t>
      </w:r>
      <w:hyperlink r:id="rId24" w:history="1">
        <w:r w:rsidRPr="0060480C">
          <w:rPr>
            <w:rFonts w:ascii="Arial" w:eastAsia="Times New Roman" w:hAnsi="Arial" w:cs="Arial"/>
            <w:color w:val="00466E"/>
            <w:spacing w:val="2"/>
            <w:sz w:val="21"/>
            <w:szCs w:val="21"/>
            <w:u w:val="single"/>
            <w:lang w:eastAsia="ru-RU"/>
          </w:rPr>
          <w:t>от 19.10.2017 N 4-901</w:t>
        </w:r>
      </w:hyperlink>
      <w:r w:rsidRPr="0060480C">
        <w:rPr>
          <w:rFonts w:ascii="Arial" w:eastAsia="Times New Roman" w:hAnsi="Arial" w:cs="Arial"/>
          <w:color w:val="2D2D2D"/>
          <w:spacing w:val="2"/>
          <w:sz w:val="21"/>
          <w:szCs w:val="21"/>
          <w:lang w:eastAsia="ru-RU"/>
        </w:rPr>
        <w:t>, </w:t>
      </w:r>
      <w:hyperlink r:id="rId25" w:history="1">
        <w:r w:rsidRPr="0060480C">
          <w:rPr>
            <w:rFonts w:ascii="Arial" w:eastAsia="Times New Roman" w:hAnsi="Arial" w:cs="Arial"/>
            <w:color w:val="00466E"/>
            <w:spacing w:val="2"/>
            <w:sz w:val="21"/>
            <w:szCs w:val="21"/>
            <w:u w:val="single"/>
            <w:lang w:eastAsia="ru-RU"/>
          </w:rPr>
          <w:t>от 16.11.2017 N 4-1046</w:t>
        </w:r>
      </w:hyperlink>
      <w:r w:rsidRPr="0060480C">
        <w:rPr>
          <w:rFonts w:ascii="Arial" w:eastAsia="Times New Roman" w:hAnsi="Arial" w:cs="Arial"/>
          <w:color w:val="2D2D2D"/>
          <w:spacing w:val="2"/>
          <w:sz w:val="21"/>
          <w:szCs w:val="21"/>
          <w:lang w:eastAsia="ru-RU"/>
        </w:rPr>
        <w:t>, </w:t>
      </w:r>
      <w:hyperlink r:id="rId26" w:history="1">
        <w:r w:rsidRPr="0060480C">
          <w:rPr>
            <w:rFonts w:ascii="Arial" w:eastAsia="Times New Roman" w:hAnsi="Arial" w:cs="Arial"/>
            <w:color w:val="00466E"/>
            <w:spacing w:val="2"/>
            <w:sz w:val="21"/>
            <w:szCs w:val="21"/>
            <w:u w:val="single"/>
            <w:lang w:eastAsia="ru-RU"/>
          </w:rPr>
          <w:t>от 16.11.2017 N 4-1091</w:t>
        </w:r>
      </w:hyperlink>
      <w:r w:rsidRPr="0060480C">
        <w:rPr>
          <w:rFonts w:ascii="Arial" w:eastAsia="Times New Roman" w:hAnsi="Arial" w:cs="Arial"/>
          <w:color w:val="2D2D2D"/>
          <w:spacing w:val="2"/>
          <w:sz w:val="21"/>
          <w:szCs w:val="21"/>
          <w:lang w:eastAsia="ru-RU"/>
        </w:rPr>
        <w:t>, </w:t>
      </w:r>
      <w:hyperlink r:id="rId27" w:history="1">
        <w:r w:rsidRPr="0060480C">
          <w:rPr>
            <w:rFonts w:ascii="Arial" w:eastAsia="Times New Roman" w:hAnsi="Arial" w:cs="Arial"/>
            <w:color w:val="00466E"/>
            <w:spacing w:val="2"/>
            <w:sz w:val="21"/>
            <w:szCs w:val="21"/>
            <w:u w:val="single"/>
            <w:lang w:eastAsia="ru-RU"/>
          </w:rPr>
          <w:t>от 30.11.2017 N 4-1144</w:t>
        </w:r>
      </w:hyperlink>
      <w:r w:rsidRPr="0060480C">
        <w:rPr>
          <w:rFonts w:ascii="Arial" w:eastAsia="Times New Roman" w:hAnsi="Arial" w:cs="Arial"/>
          <w:color w:val="2D2D2D"/>
          <w:spacing w:val="2"/>
          <w:sz w:val="21"/>
          <w:szCs w:val="21"/>
          <w:lang w:eastAsia="ru-RU"/>
        </w:rPr>
        <w:t>, </w:t>
      </w:r>
      <w:hyperlink r:id="rId28" w:history="1">
        <w:r w:rsidRPr="0060480C">
          <w:rPr>
            <w:rFonts w:ascii="Arial" w:eastAsia="Times New Roman" w:hAnsi="Arial" w:cs="Arial"/>
            <w:color w:val="00466E"/>
            <w:spacing w:val="2"/>
            <w:sz w:val="21"/>
            <w:szCs w:val="21"/>
            <w:u w:val="single"/>
            <w:lang w:eastAsia="ru-RU"/>
          </w:rPr>
          <w:t>от 11.10.2018 N 6-2049</w:t>
        </w:r>
      </w:hyperlink>
      <w:r w:rsidRPr="0060480C">
        <w:rPr>
          <w:rFonts w:ascii="Arial" w:eastAsia="Times New Roman" w:hAnsi="Arial" w:cs="Arial"/>
          <w:color w:val="2D2D2D"/>
          <w:spacing w:val="2"/>
          <w:sz w:val="21"/>
          <w:szCs w:val="21"/>
          <w:lang w:eastAsia="ru-RU"/>
        </w:rPr>
        <w:t>, от 01.11.2018 N 6-2105) </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br/>
        <w:t>Настоящий Закон Красноярского края принят в соответствии с главой 30 "Налог на имущество организаций" части второй </w:t>
      </w:r>
      <w:hyperlink r:id="rId29" w:history="1">
        <w:r w:rsidRPr="0060480C">
          <w:rPr>
            <w:rFonts w:ascii="Arial" w:eastAsia="Times New Roman" w:hAnsi="Arial" w:cs="Arial"/>
            <w:color w:val="00466E"/>
            <w:spacing w:val="2"/>
            <w:sz w:val="21"/>
            <w:szCs w:val="21"/>
            <w:u w:val="single"/>
            <w:lang w:eastAsia="ru-RU"/>
          </w:rPr>
          <w:t>Налогового кодекса Российской Федерации</w:t>
        </w:r>
      </w:hyperlink>
      <w:r w:rsidRPr="0060480C">
        <w:rPr>
          <w:rFonts w:ascii="Arial" w:eastAsia="Times New Roman" w:hAnsi="Arial" w:cs="Arial"/>
          <w:color w:val="2D2D2D"/>
          <w:spacing w:val="2"/>
          <w:sz w:val="21"/>
          <w:szCs w:val="21"/>
          <w:lang w:eastAsia="ru-RU"/>
        </w:rPr>
        <w:t>.</w:t>
      </w:r>
    </w:p>
    <w:p w:rsidR="0060480C" w:rsidRPr="0060480C" w:rsidRDefault="0060480C" w:rsidP="006048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480C">
        <w:rPr>
          <w:rFonts w:ascii="Arial" w:eastAsia="Times New Roman" w:hAnsi="Arial" w:cs="Arial"/>
          <w:color w:val="4C4C4C"/>
          <w:spacing w:val="2"/>
          <w:sz w:val="29"/>
          <w:szCs w:val="29"/>
          <w:lang w:eastAsia="ru-RU"/>
        </w:rPr>
        <w:t>Статья 1</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br/>
        <w:t>Ввести на территории Красноярского края налог на имущество организаций.</w:t>
      </w:r>
    </w:p>
    <w:p w:rsidR="0060480C" w:rsidRPr="0060480C" w:rsidRDefault="0060480C" w:rsidP="006048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480C">
        <w:rPr>
          <w:rFonts w:ascii="Arial" w:eastAsia="Times New Roman" w:hAnsi="Arial" w:cs="Arial"/>
          <w:color w:val="4C4C4C"/>
          <w:spacing w:val="2"/>
          <w:sz w:val="29"/>
          <w:szCs w:val="29"/>
          <w:lang w:eastAsia="ru-RU"/>
        </w:rPr>
        <w:t>Статья 2</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br/>
        <w:t>1. Установить ставку налога на имущество организаций в размере 2,2 процента.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 xml:space="preserve">1_1. Установить ставку налога на имущество организаций в размере 1,1 </w:t>
      </w:r>
      <w:proofErr w:type="gramStart"/>
      <w:r w:rsidRPr="0060480C">
        <w:rPr>
          <w:rFonts w:ascii="Arial" w:eastAsia="Times New Roman" w:hAnsi="Arial" w:cs="Arial"/>
          <w:color w:val="2D2D2D"/>
          <w:spacing w:val="2"/>
          <w:sz w:val="21"/>
          <w:szCs w:val="21"/>
          <w:lang w:eastAsia="ru-RU"/>
        </w:rPr>
        <w:t>процента: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а</w:t>
      </w:r>
      <w:proofErr w:type="gramEnd"/>
      <w:r w:rsidRPr="0060480C">
        <w:rPr>
          <w:rFonts w:ascii="Arial" w:eastAsia="Times New Roman" w:hAnsi="Arial" w:cs="Arial"/>
          <w:color w:val="2D2D2D"/>
          <w:spacing w:val="2"/>
          <w:sz w:val="21"/>
          <w:szCs w:val="21"/>
          <w:lang w:eastAsia="ru-RU"/>
        </w:rPr>
        <w:t xml:space="preserve">) - б) действовали до 1 января 2014 года. - Пункт 4 статьи 5 данного </w:t>
      </w:r>
      <w:proofErr w:type="gramStart"/>
      <w:r w:rsidRPr="0060480C">
        <w:rPr>
          <w:rFonts w:ascii="Arial" w:eastAsia="Times New Roman" w:hAnsi="Arial" w:cs="Arial"/>
          <w:color w:val="2D2D2D"/>
          <w:spacing w:val="2"/>
          <w:sz w:val="21"/>
          <w:szCs w:val="21"/>
          <w:lang w:eastAsia="ru-RU"/>
        </w:rPr>
        <w:t>Закона;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в</w:t>
      </w:r>
      <w:proofErr w:type="gramEnd"/>
      <w:r w:rsidRPr="0060480C">
        <w:rPr>
          <w:rFonts w:ascii="Arial" w:eastAsia="Times New Roman" w:hAnsi="Arial" w:cs="Arial"/>
          <w:color w:val="2D2D2D"/>
          <w:spacing w:val="2"/>
          <w:sz w:val="21"/>
          <w:szCs w:val="21"/>
          <w:lang w:eastAsia="ru-RU"/>
        </w:rPr>
        <w:t>) утратил силу. - </w:t>
      </w:r>
      <w:hyperlink r:id="rId30" w:history="1">
        <w:r w:rsidRPr="0060480C">
          <w:rPr>
            <w:rFonts w:ascii="Arial" w:eastAsia="Times New Roman" w:hAnsi="Arial" w:cs="Arial"/>
            <w:color w:val="00466E"/>
            <w:spacing w:val="2"/>
            <w:sz w:val="21"/>
            <w:szCs w:val="21"/>
            <w:u w:val="single"/>
            <w:lang w:eastAsia="ru-RU"/>
          </w:rPr>
          <w:t>Закон Красноярского края от 19.10.2017 N 4-901</w:t>
        </w:r>
      </w:hyperlink>
      <w:r w:rsidRPr="0060480C">
        <w:rPr>
          <w:rFonts w:ascii="Arial" w:eastAsia="Times New Roman" w:hAnsi="Arial" w:cs="Arial"/>
          <w:color w:val="2D2D2D"/>
          <w:spacing w:val="2"/>
          <w:sz w:val="21"/>
          <w:szCs w:val="21"/>
          <w:lang w:eastAsia="ru-RU"/>
        </w:rPr>
        <w:t>.</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г) для организаций, осуществляющих производство нефтепродуктов.</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Ставка налога на имущество организаций, установленная настоящим пунктом, применяется организациями при соблюдении следующего условия - ежегодные объемы переработки нефти на территории Красноярского края (на основании форм федерального государственного статистического наблюдения) составляют не менее 6 млн. тонн.</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lastRenderedPageBreak/>
        <w:t>По итогам налогового периода организации одновременно с налоговой отчетностью представляют в налоговые органы документы, подтверждающие выполнение условия применения пониженной ставки налога, установленного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"г" введен </w:t>
      </w:r>
      <w:hyperlink r:id="rId31" w:history="1">
        <w:r w:rsidRPr="0060480C">
          <w:rPr>
            <w:rFonts w:ascii="Arial" w:eastAsia="Times New Roman" w:hAnsi="Arial" w:cs="Arial"/>
            <w:color w:val="00466E"/>
            <w:spacing w:val="2"/>
            <w:sz w:val="21"/>
            <w:szCs w:val="21"/>
            <w:u w:val="single"/>
            <w:lang w:eastAsia="ru-RU"/>
          </w:rPr>
          <w:t>Законом Красноярского края от 07.07.2016 N 10-4905</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1_1 введен </w:t>
      </w:r>
      <w:hyperlink r:id="rId32" w:history="1">
        <w:r w:rsidRPr="0060480C">
          <w:rPr>
            <w:rFonts w:ascii="Arial" w:eastAsia="Times New Roman" w:hAnsi="Arial" w:cs="Arial"/>
            <w:color w:val="00466E"/>
            <w:spacing w:val="2"/>
            <w:sz w:val="21"/>
            <w:szCs w:val="21"/>
            <w:u w:val="single"/>
            <w:lang w:eastAsia="ru-RU"/>
          </w:rPr>
          <w:t>Законом Красноярского края от 18.12.2008 N 7-2622</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2. Установить ставку налога на имущество организаций в размере 0,5 процента: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а) в отношении имущества аптечных организаций и учреждений, осуществляющих фармацевтическую деятельность по изготовлению или льготному отпуску лекарственных средств либо осуществляющих деятельность по обороту наркотических средств и психотропных веществ;</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б) действовал до 1 января 2015 года. - Пункт 2 статьи 5 данного Закона.</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2_1. Установить ставку налога на имущество организаций в размере 0,2 процента для организаций, осуществляющих добычу сырой нефти и нефтяного (попутного) газа, у которых ежегодные объемы добычи сырой нефти на территории Красноярского края составляют не более 7 млн. тонн, - в отношении недвижимого имущества, принятого к бухгалтерскому учету в качестве инвентарных объектов основных средств после 31 декабря 2015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Ставка налога на имущество организаций, установленная настоящим пунктом, не применяется организациями в отношении объектов основных средств, полученных после 1 января 2016 года от организаций, осуществляющих добычу сырой нефти и нефтяного (попутного) газа, у которых ежегодные объемы добычи сырой нефти на территории Красноярского края составляют более 7 млн. тонн.</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По итогам налогового периода организации одновременно с налоговой отчетностью представляют в налоговые органы документы, подтверждающие выполнение условия применения пониженной ставки налога, установленного настоящим 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2_1 введен </w:t>
      </w:r>
      <w:hyperlink r:id="rId33" w:history="1">
        <w:r w:rsidRPr="0060480C">
          <w:rPr>
            <w:rFonts w:ascii="Arial" w:eastAsia="Times New Roman" w:hAnsi="Arial" w:cs="Arial"/>
            <w:color w:val="00466E"/>
            <w:spacing w:val="2"/>
            <w:sz w:val="21"/>
            <w:szCs w:val="21"/>
            <w:u w:val="single"/>
            <w:lang w:eastAsia="ru-RU"/>
          </w:rPr>
          <w:t>Законом Красноярского края от 07.07.2016 N 10-4905</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3. Освободить от уплаты налога на имущество организаций:</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а) органы законодательной, исполнительной власти края, органы местного самоуправления, Избирательную комиссию Красноярского края, Счетную палату Красноярского края, Уполномоченного по правам человека в Красноярском крае;</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(в ред. </w:t>
      </w:r>
      <w:hyperlink r:id="rId34" w:history="1">
        <w:r w:rsidRPr="0060480C">
          <w:rPr>
            <w:rFonts w:ascii="Arial" w:eastAsia="Times New Roman" w:hAnsi="Arial" w:cs="Arial"/>
            <w:color w:val="00466E"/>
            <w:spacing w:val="2"/>
            <w:sz w:val="21"/>
            <w:szCs w:val="21"/>
            <w:u w:val="single"/>
            <w:lang w:eastAsia="ru-RU"/>
          </w:rPr>
          <w:t>Закона Красноярского края от 18.12.2008 N 7-2622</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б) организации народных художественных промыслов - при условии, что в общем доходе от реализации товаров (работ, услуг) доля дохода от реализации произведенных ими изделий народных художественных промыслов составляет не менее 50 процентов;</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lastRenderedPageBreak/>
        <w:t>в) организации - в отношении краевых и муниципальных автомобильных дорог общего пользования, а также в отношении мостов, путепроводов, эстакад, труб, тоннелей и иных дорожных сооружений, являющихся неотъемлемой технологической частью указанных дорог;</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г) религиозные организации;</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д) - е) действовали до 1 января 2013 года. - Пункт 6 статьи 5 данного Закона;</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ж) утратил силу. - </w:t>
      </w:r>
      <w:hyperlink r:id="rId35" w:history="1">
        <w:r w:rsidRPr="0060480C">
          <w:rPr>
            <w:rFonts w:ascii="Arial" w:eastAsia="Times New Roman" w:hAnsi="Arial" w:cs="Arial"/>
            <w:color w:val="00466E"/>
            <w:spacing w:val="2"/>
            <w:sz w:val="21"/>
            <w:szCs w:val="21"/>
            <w:u w:val="single"/>
            <w:lang w:eastAsia="ru-RU"/>
          </w:rPr>
          <w:t>Закон Красноярского края от 16.11.2017 N 4-</w:t>
        </w:r>
        <w:proofErr w:type="gramStart"/>
        <w:r w:rsidRPr="0060480C">
          <w:rPr>
            <w:rFonts w:ascii="Arial" w:eastAsia="Times New Roman" w:hAnsi="Arial" w:cs="Arial"/>
            <w:color w:val="00466E"/>
            <w:spacing w:val="2"/>
            <w:sz w:val="21"/>
            <w:szCs w:val="21"/>
            <w:u w:val="single"/>
            <w:lang w:eastAsia="ru-RU"/>
          </w:rPr>
          <w:t>1091</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з</w:t>
      </w:r>
      <w:proofErr w:type="gramEnd"/>
      <w:r w:rsidRPr="0060480C">
        <w:rPr>
          <w:rFonts w:ascii="Arial" w:eastAsia="Times New Roman" w:hAnsi="Arial" w:cs="Arial"/>
          <w:color w:val="2D2D2D"/>
          <w:spacing w:val="2"/>
          <w:sz w:val="21"/>
          <w:szCs w:val="21"/>
          <w:lang w:eastAsia="ru-RU"/>
        </w:rPr>
        <w:t>) действовал до 1 января 2017 года. - Пункт 3 статьи 5 данного Закона;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и) некоммерческие организации, получающие субсидии из краевого и (или) местного бюджетов на оказание государственных и (или) муниципальных услуг (выполнение работ) в соответствии с государственным (муниципальным) заданием, - в отношении имущества, закрепленного за ними учредителем, и (или) имущества, приобретенного ими за счет средств, выделенных им учредителем на приобретение этого имущества;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"и" введен </w:t>
      </w:r>
      <w:hyperlink r:id="rId36" w:history="1">
        <w:r w:rsidRPr="0060480C">
          <w:rPr>
            <w:rFonts w:ascii="Arial" w:eastAsia="Times New Roman" w:hAnsi="Arial" w:cs="Arial"/>
            <w:color w:val="00466E"/>
            <w:spacing w:val="2"/>
            <w:sz w:val="21"/>
            <w:szCs w:val="21"/>
            <w:u w:val="single"/>
            <w:lang w:eastAsia="ru-RU"/>
          </w:rPr>
          <w:t>Законом Красноярского края от 10.07.2008 N 6-1950</w:t>
        </w:r>
      </w:hyperlink>
      <w:r w:rsidRPr="0060480C">
        <w:rPr>
          <w:rFonts w:ascii="Arial" w:eastAsia="Times New Roman" w:hAnsi="Arial" w:cs="Arial"/>
          <w:color w:val="2D2D2D"/>
          <w:spacing w:val="2"/>
          <w:sz w:val="21"/>
          <w:szCs w:val="21"/>
          <w:lang w:eastAsia="ru-RU"/>
        </w:rPr>
        <w:t>; в ред. </w:t>
      </w:r>
      <w:hyperlink r:id="rId37" w:history="1">
        <w:r w:rsidRPr="0060480C">
          <w:rPr>
            <w:rFonts w:ascii="Arial" w:eastAsia="Times New Roman" w:hAnsi="Arial" w:cs="Arial"/>
            <w:color w:val="00466E"/>
            <w:spacing w:val="2"/>
            <w:sz w:val="21"/>
            <w:szCs w:val="21"/>
            <w:u w:val="single"/>
            <w:lang w:eastAsia="ru-RU"/>
          </w:rPr>
          <w:t>Закона Красноярского края от 31.03.2011 N 12-5720</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к) казенные учреждения, финансовое обеспечение деятельности которых осуществляется за счет средств краевого или местного бюджетов;</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"к" введен </w:t>
      </w:r>
      <w:hyperlink r:id="rId38" w:history="1">
        <w:r w:rsidRPr="0060480C">
          <w:rPr>
            <w:rFonts w:ascii="Arial" w:eastAsia="Times New Roman" w:hAnsi="Arial" w:cs="Arial"/>
            <w:color w:val="00466E"/>
            <w:spacing w:val="2"/>
            <w:sz w:val="21"/>
            <w:szCs w:val="21"/>
            <w:u w:val="single"/>
            <w:lang w:eastAsia="ru-RU"/>
          </w:rPr>
          <w:t>Законом Красноярского края от 31.03.2011 N 12-5720</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 xml:space="preserve">л) действовал до 1 января 2012 года. - Пункт 7 статьи 5 данного </w:t>
      </w:r>
      <w:proofErr w:type="gramStart"/>
      <w:r w:rsidRPr="0060480C">
        <w:rPr>
          <w:rFonts w:ascii="Arial" w:eastAsia="Times New Roman" w:hAnsi="Arial" w:cs="Arial"/>
          <w:color w:val="2D2D2D"/>
          <w:spacing w:val="2"/>
          <w:sz w:val="21"/>
          <w:szCs w:val="21"/>
          <w:lang w:eastAsia="ru-RU"/>
        </w:rPr>
        <w:t>Закона;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м</w:t>
      </w:r>
      <w:proofErr w:type="gramEnd"/>
      <w:r w:rsidRPr="0060480C">
        <w:rPr>
          <w:rFonts w:ascii="Arial" w:eastAsia="Times New Roman" w:hAnsi="Arial" w:cs="Arial"/>
          <w:color w:val="2D2D2D"/>
          <w:spacing w:val="2"/>
          <w:sz w:val="21"/>
          <w:szCs w:val="21"/>
          <w:lang w:eastAsia="ru-RU"/>
        </w:rPr>
        <w:t>) утратил силу. - </w:t>
      </w:r>
      <w:hyperlink r:id="rId39" w:history="1">
        <w:r w:rsidRPr="0060480C">
          <w:rPr>
            <w:rFonts w:ascii="Arial" w:eastAsia="Times New Roman" w:hAnsi="Arial" w:cs="Arial"/>
            <w:color w:val="00466E"/>
            <w:spacing w:val="2"/>
            <w:sz w:val="21"/>
            <w:szCs w:val="21"/>
            <w:u w:val="single"/>
            <w:lang w:eastAsia="ru-RU"/>
          </w:rPr>
          <w:t>Закон Красноярского края от 16.11.2017 N 4-</w:t>
        </w:r>
        <w:proofErr w:type="gramStart"/>
        <w:r w:rsidRPr="0060480C">
          <w:rPr>
            <w:rFonts w:ascii="Arial" w:eastAsia="Times New Roman" w:hAnsi="Arial" w:cs="Arial"/>
            <w:color w:val="00466E"/>
            <w:spacing w:val="2"/>
            <w:sz w:val="21"/>
            <w:szCs w:val="21"/>
            <w:u w:val="single"/>
            <w:lang w:eastAsia="ru-RU"/>
          </w:rPr>
          <w:t>1091</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н</w:t>
      </w:r>
      <w:proofErr w:type="gramEnd"/>
      <w:r w:rsidRPr="0060480C">
        <w:rPr>
          <w:rFonts w:ascii="Arial" w:eastAsia="Times New Roman" w:hAnsi="Arial" w:cs="Arial"/>
          <w:color w:val="2D2D2D"/>
          <w:spacing w:val="2"/>
          <w:sz w:val="21"/>
          <w:szCs w:val="21"/>
          <w:lang w:eastAsia="ru-RU"/>
        </w:rPr>
        <w:t xml:space="preserve">) действовал до 1 января 2016 года. - Пункт 8 статьи 5 данного </w:t>
      </w:r>
      <w:proofErr w:type="gramStart"/>
      <w:r w:rsidRPr="0060480C">
        <w:rPr>
          <w:rFonts w:ascii="Arial" w:eastAsia="Times New Roman" w:hAnsi="Arial" w:cs="Arial"/>
          <w:color w:val="2D2D2D"/>
          <w:spacing w:val="2"/>
          <w:sz w:val="21"/>
          <w:szCs w:val="21"/>
          <w:lang w:eastAsia="ru-RU"/>
        </w:rPr>
        <w:t>Закона;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о</w:t>
      </w:r>
      <w:proofErr w:type="gramEnd"/>
      <w:r w:rsidRPr="0060480C">
        <w:rPr>
          <w:rFonts w:ascii="Arial" w:eastAsia="Times New Roman" w:hAnsi="Arial" w:cs="Arial"/>
          <w:color w:val="2D2D2D"/>
          <w:spacing w:val="2"/>
          <w:sz w:val="21"/>
          <w:szCs w:val="21"/>
          <w:lang w:eastAsia="ru-RU"/>
        </w:rPr>
        <w:t>) действовал до 1 января 2015 года. - Пункт 9 статьи 5 данного Закона;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некоммерческие организации, финансовое обеспечение деятельности которых (не менее 70 процентов в течение налогового периода) осуществляется за счет средств краевого или местного бюджетов через систему обязательного медицинского страхования, - в отношении имущества, закрепленного за ними учредителем, и (или) имущества, приобретенного ими за счет средств, выделенных им учредителем на приобретение этого имущества;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"п" введен </w:t>
      </w:r>
      <w:hyperlink r:id="rId40" w:history="1">
        <w:r w:rsidRPr="0060480C">
          <w:rPr>
            <w:rFonts w:ascii="Arial" w:eastAsia="Times New Roman" w:hAnsi="Arial" w:cs="Arial"/>
            <w:color w:val="00466E"/>
            <w:spacing w:val="2"/>
            <w:sz w:val="21"/>
            <w:szCs w:val="21"/>
            <w:u w:val="single"/>
            <w:lang w:eastAsia="ru-RU"/>
          </w:rPr>
          <w:t>Законом Красноярского края от 20.06.2012 N 2-364</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р) медицинские организации, оказывающие медицинскую помощь в рамках территориальной программы государственных гарантий оказания населению Красноярского края бесплатной медицинской помощи.</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lastRenderedPageBreak/>
        <w:t>Льгота по уплате налога на имущество организаций предоставляется при одновременном выполнении организацией следующих условий:</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совокупный объем стационарной помощи и помощи в дневных стационарах, оказанной в налоговом периоде в рамках обязательного медицинского страхования, составляет не менее 70 процентов от общего объема стационарной помощи и помощи в дневных стационарах, оказанной в течение налогового периода (на основании форм федерального государственного статистического наблюдения);</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объем амбулаторно-поликлинической помощи, оказанной в налоговом периоде в рамках обязательного медицинского страхования, составляет не менее 60 процентов от общего объема амбулаторно-поликлинической помощи, оказанной в течение налогового периода (на основании форм федерального государственного статистического наблюдения);</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фактическое использование в течение налогового периода средств в объеме, равном не менее чем 60 процентов от суммы налога, исчисленной по итогам налогового периода, на приобретение медицинского оборудования и (или) строительство, реконструкцию зданий, строений, сооружений и помещений, предназначенных для оказания организацией амбулаторно-поликлинической, стационарной помощи или помощи в дневных стационарах.</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установленных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"р" введен </w:t>
      </w:r>
      <w:hyperlink r:id="rId41" w:history="1">
        <w:r w:rsidRPr="0060480C">
          <w:rPr>
            <w:rFonts w:ascii="Arial" w:eastAsia="Times New Roman" w:hAnsi="Arial" w:cs="Arial"/>
            <w:color w:val="00466E"/>
            <w:spacing w:val="2"/>
            <w:sz w:val="21"/>
            <w:szCs w:val="21"/>
            <w:u w:val="single"/>
            <w:lang w:eastAsia="ru-RU"/>
          </w:rPr>
          <w:t>Законом Красноярского края от 20.06.2012 N 2-364</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 xml:space="preserve">с) действовал до 1 января 2018 года. - Пункт 10 статьи 5 данного </w:t>
      </w:r>
      <w:proofErr w:type="gramStart"/>
      <w:r w:rsidRPr="0060480C">
        <w:rPr>
          <w:rFonts w:ascii="Arial" w:eastAsia="Times New Roman" w:hAnsi="Arial" w:cs="Arial"/>
          <w:color w:val="2D2D2D"/>
          <w:spacing w:val="2"/>
          <w:sz w:val="21"/>
          <w:szCs w:val="21"/>
          <w:lang w:eastAsia="ru-RU"/>
        </w:rPr>
        <w:t>Закона;.</w:t>
      </w:r>
      <w:proofErr w:type="gramEnd"/>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т) организации, осуществляющие производство первичного алюминия на территории Красноярского края, - в отношении вновь созданного, приобретенного имущества, принятого к бухгалтерскому учету в качестве инвентарных объектов основных средств после 31 декабря 2012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Льгота по уплате налога на имущество организаций, установленная настоящим подпунктом, предоставляется при выполнении следующего условия:</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общий объем средств, направленных с 1 января 2013 года нарастающим итогом на проектирование, строительство и (или) реконструкцию объектов жилищного фонда, инженерной инфраструктуры жилищно-коммунального комплекса, образования, здравоохранения на территории Красноярского края (на основании данных бухгалтерского учета), составляет: на начало первого года применения налоговой льготы не менее 1300 млн. рублей, на начало пятого года и последующих лет с начала применения налоговой льготы не менее 5500 млн. рублей, в том числе:</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 xml:space="preserve">объем средств, направленных с 1 января 2013 года нарастающим итогом на проектирование, строительство и (или) реконструкцию объектов инженерной инфраструктуры жилищно-коммунального комплекса, образования, здравоохранения на </w:t>
      </w:r>
      <w:r w:rsidRPr="0060480C">
        <w:rPr>
          <w:rFonts w:ascii="Arial" w:eastAsia="Times New Roman" w:hAnsi="Arial" w:cs="Arial"/>
          <w:color w:val="2D2D2D"/>
          <w:spacing w:val="2"/>
          <w:sz w:val="21"/>
          <w:szCs w:val="21"/>
          <w:lang w:eastAsia="ru-RU"/>
        </w:rPr>
        <w:lastRenderedPageBreak/>
        <w:t>территории Красноярского края (на основании данных бухгалтерского учета), должен составлять на начало первого года применения налоговой льготы не менее 55 млн. рублей, на начало второго года с начала применения налоговой льготы не менее 180 млн. рублей, на начало третьего года с начала применения налоговой льготы не менее 800 млн. рублей, на начало четвертого года с начала применения налоговой льготы не менее 1650 млн. рублей, на начало пятого года и последующих лет с начала применения налоговой льготы не менее 2500 млн. рублей.</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Сумма налоговой льготы, исчисленной нарастающим итогом с начала применения налоговой льготы, не может превышать подтвержденного объема средств, направленных на цели, указанные в абзаце третьем настоящего подпункта.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По итогам налогового периода организации представляют в налоговые органы документы, подтверждающие выполнение условий, установленных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"т" в ред. </w:t>
      </w:r>
      <w:hyperlink r:id="rId42" w:history="1">
        <w:r w:rsidRPr="0060480C">
          <w:rPr>
            <w:rFonts w:ascii="Arial" w:eastAsia="Times New Roman" w:hAnsi="Arial" w:cs="Arial"/>
            <w:color w:val="00466E"/>
            <w:spacing w:val="2"/>
            <w:sz w:val="21"/>
            <w:szCs w:val="21"/>
            <w:u w:val="single"/>
            <w:lang w:eastAsia="ru-RU"/>
          </w:rPr>
          <w:t>Закона Красноярского края от 07.07.2016 N 10-4763</w:t>
        </w:r>
      </w:hyperlink>
      <w:r w:rsidRPr="0060480C">
        <w:rPr>
          <w:rFonts w:ascii="Arial" w:eastAsia="Times New Roman" w:hAnsi="Arial" w:cs="Arial"/>
          <w:color w:val="2D2D2D"/>
          <w:spacing w:val="2"/>
          <w:sz w:val="21"/>
          <w:szCs w:val="21"/>
          <w:lang w:eastAsia="ru-RU"/>
        </w:rPr>
        <w:t>)</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у)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установленной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"у" введен </w:t>
      </w:r>
      <w:hyperlink r:id="rId43" w:history="1">
        <w:r w:rsidRPr="0060480C">
          <w:rPr>
            <w:rFonts w:ascii="Arial" w:eastAsia="Times New Roman" w:hAnsi="Arial" w:cs="Arial"/>
            <w:color w:val="00466E"/>
            <w:spacing w:val="2"/>
            <w:sz w:val="21"/>
            <w:szCs w:val="21"/>
            <w:u w:val="single"/>
            <w:lang w:eastAsia="ru-RU"/>
          </w:rPr>
          <w:t>Законом Красноярского края от 13.06.2013 N 4-1394</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 xml:space="preserve">ф) действовал до 1 января 2016 года. - Пункт 13 статьи 5 данного </w:t>
      </w:r>
      <w:proofErr w:type="gramStart"/>
      <w:r w:rsidRPr="0060480C">
        <w:rPr>
          <w:rFonts w:ascii="Arial" w:eastAsia="Times New Roman" w:hAnsi="Arial" w:cs="Arial"/>
          <w:color w:val="2D2D2D"/>
          <w:spacing w:val="2"/>
          <w:sz w:val="21"/>
          <w:szCs w:val="21"/>
          <w:lang w:eastAsia="ru-RU"/>
        </w:rPr>
        <w:t>Закона;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х</w:t>
      </w:r>
      <w:proofErr w:type="gramEnd"/>
      <w:r w:rsidRPr="0060480C">
        <w:rPr>
          <w:rFonts w:ascii="Arial" w:eastAsia="Times New Roman" w:hAnsi="Arial" w:cs="Arial"/>
          <w:color w:val="2D2D2D"/>
          <w:spacing w:val="2"/>
          <w:sz w:val="21"/>
          <w:szCs w:val="21"/>
          <w:lang w:eastAsia="ru-RU"/>
        </w:rPr>
        <w:t>) утратил силу. - Закон Красноярского края от 01.11.2018 N 6-2105;</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ц) организации, осуществляющие деятельность в области спорта и услуги по перевозке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Льгота по уплате налога на имущество организаций предоставляется при условии осуществления этими организациями в течение 2016 - 2018 годов капитальных вложений в объекты, необходимые для подготовки и проведения XXIX Всемирной зимней универсиады 2019 года в городе Красноярске.</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Сумма налоговой льготы, исчисленной нарастающим итогом с начала применения налоговой льготы, не может превышать подтвержденного объема средств, направленных на цели, указанные в настоящем подпункте.</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lastRenderedPageBreak/>
        <w:br/>
        <w:t>По итогам налогового периода организации представляют в налоговые органы документы, подтверждающие выполнение условия, установленного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"ц" введен </w:t>
      </w:r>
      <w:hyperlink r:id="rId44" w:history="1">
        <w:r w:rsidRPr="0060480C">
          <w:rPr>
            <w:rFonts w:ascii="Arial" w:eastAsia="Times New Roman" w:hAnsi="Arial" w:cs="Arial"/>
            <w:color w:val="00466E"/>
            <w:spacing w:val="2"/>
            <w:sz w:val="21"/>
            <w:szCs w:val="21"/>
            <w:u w:val="single"/>
            <w:lang w:eastAsia="ru-RU"/>
          </w:rPr>
          <w:t>Законом Красноярского края от 07.07.2016 N 10-4833</w:t>
        </w:r>
      </w:hyperlink>
      <w:r w:rsidRPr="0060480C">
        <w:rPr>
          <w:rFonts w:ascii="Arial" w:eastAsia="Times New Roman" w:hAnsi="Arial" w:cs="Arial"/>
          <w:color w:val="2D2D2D"/>
          <w:spacing w:val="2"/>
          <w:sz w:val="21"/>
          <w:szCs w:val="21"/>
          <w:lang w:eastAsia="ru-RU"/>
        </w:rPr>
        <w:t>)</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ч) организации, осуществляющие капитальные вложения в расположенные на территориях муниципальных образований края, отнесенных в соответствии с законодательством Российской Федерации к сухопутным территориям Арктической зоны Российской Федерации, сети и сооружения связи на основе технологий волоконно-оптического кабеля, - в отношении имущества, вновь созданного, приобретенного, принятого к бухгалтерскому учету в качестве инвентарных объектов основных средств после 31 декабря 2014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Сумма налоговой льготы, исчисленной нарастающим итогом с начала применения налоговой льготы, не может превышать подтвержденного объема средств, направленных с 1 января 2015 года на цели, указанные в настоящем подпункте.</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По итогам налогового периода организации представляют в налоговые органы документы, подтверждающие выполнение условия, установленного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"ч" введен </w:t>
      </w:r>
      <w:hyperlink r:id="rId45" w:history="1">
        <w:r w:rsidRPr="0060480C">
          <w:rPr>
            <w:rFonts w:ascii="Arial" w:eastAsia="Times New Roman" w:hAnsi="Arial" w:cs="Arial"/>
            <w:color w:val="00466E"/>
            <w:spacing w:val="2"/>
            <w:sz w:val="21"/>
            <w:szCs w:val="21"/>
            <w:u w:val="single"/>
            <w:lang w:eastAsia="ru-RU"/>
          </w:rPr>
          <w:t>Законом Красноярского края от 16.11.2017 N 4-1046</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ш) организации, получившие статус резидента территории опережающего социально-экономического развития "Железногорск" в соответствии с </w:t>
      </w:r>
      <w:hyperlink r:id="rId46" w:history="1">
        <w:r w:rsidRPr="0060480C">
          <w:rPr>
            <w:rFonts w:ascii="Arial" w:eastAsia="Times New Roman" w:hAnsi="Arial" w:cs="Arial"/>
            <w:color w:val="00466E"/>
            <w:spacing w:val="2"/>
            <w:sz w:val="21"/>
            <w:szCs w:val="21"/>
            <w:u w:val="single"/>
            <w:lang w:eastAsia="ru-RU"/>
          </w:rPr>
          <w:t>Федеральным законом от 29 декабря 2014 года N 473-ФЗ "О территориях опережающего социально-экономического развития в Российской Федерации"</w:t>
        </w:r>
      </w:hyperlink>
      <w:r w:rsidRPr="0060480C">
        <w:rPr>
          <w:rFonts w:ascii="Arial" w:eastAsia="Times New Roman" w:hAnsi="Arial" w:cs="Arial"/>
          <w:color w:val="2D2D2D"/>
          <w:spacing w:val="2"/>
          <w:sz w:val="21"/>
          <w:szCs w:val="21"/>
          <w:lang w:eastAsia="ru-RU"/>
        </w:rPr>
        <w:t>, - в отношении вновь созданного и (или) приобретенного имущества, принятого к бухгалтерскому учету в качестве объектов основных средств после дня включения организации в реестр резидентов территории опережающего социально-экономического развития "Железногорск", расположенного на территории опережающего социально-экономического развития "Железногорск" и используемого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"Железногорск".</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Льгота по уплате налога на имущество организаций применяется организациями, указанными в настоящем подпункте, в течение десяти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 "Железногорск".</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Льгота по уплате налога на имущество организаций не применяется, если имущество, указанное в настоящем подпункте, принято к бухгалтерскому учету в результате его приобретения при совершении сделки между лицами, признаваемыми в соответствии с положениями пункта 2 статьи 105_1 части первой </w:t>
      </w:r>
      <w:hyperlink r:id="rId47" w:history="1">
        <w:r w:rsidRPr="0060480C">
          <w:rPr>
            <w:rFonts w:ascii="Arial" w:eastAsia="Times New Roman" w:hAnsi="Arial" w:cs="Arial"/>
            <w:color w:val="00466E"/>
            <w:spacing w:val="2"/>
            <w:sz w:val="21"/>
            <w:szCs w:val="21"/>
            <w:u w:val="single"/>
            <w:lang w:eastAsia="ru-RU"/>
          </w:rPr>
          <w:t xml:space="preserve">Налогового кодекса Российской </w:t>
        </w:r>
        <w:proofErr w:type="spellStart"/>
        <w:r w:rsidRPr="0060480C">
          <w:rPr>
            <w:rFonts w:ascii="Arial" w:eastAsia="Times New Roman" w:hAnsi="Arial" w:cs="Arial"/>
            <w:color w:val="00466E"/>
            <w:spacing w:val="2"/>
            <w:sz w:val="21"/>
            <w:szCs w:val="21"/>
            <w:u w:val="single"/>
            <w:lang w:eastAsia="ru-RU"/>
          </w:rPr>
          <w:t>Федерации</w:t>
        </w:r>
      </w:hyperlink>
      <w:r w:rsidRPr="0060480C">
        <w:rPr>
          <w:rFonts w:ascii="Arial" w:eastAsia="Times New Roman" w:hAnsi="Arial" w:cs="Arial"/>
          <w:color w:val="2D2D2D"/>
          <w:spacing w:val="2"/>
          <w:sz w:val="21"/>
          <w:szCs w:val="21"/>
          <w:lang w:eastAsia="ru-RU"/>
        </w:rPr>
        <w:t>взаимозависимыми</w:t>
      </w:r>
      <w:proofErr w:type="spellEnd"/>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В целях применения налоговой льготы, установленной настоящим подпунктом, организации обязаны вести раздельный учет имущества, указанного в абзаце первом настоящего подпункта, и иного имущества.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lastRenderedPageBreak/>
        <w:br/>
        <w:t>Для подтверждения права на применение налоговой льготы организации одновременно с налоговой отчетностью представляют в налоговые органы документы, подтверждающие выполнение условий, установленных настоящим подпунктом.</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Применение налоговой льготы, установленной настоящим подпунктом, прекращается с 1-го числа месяца, в котором организация была исключена из реестра резидентов территории опережающего социально-экономического развития "Железногорск".</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w:t>
      </w:r>
      <w:proofErr w:type="spellStart"/>
      <w:r w:rsidRPr="0060480C">
        <w:rPr>
          <w:rFonts w:ascii="Arial" w:eastAsia="Times New Roman" w:hAnsi="Arial" w:cs="Arial"/>
          <w:color w:val="2D2D2D"/>
          <w:spacing w:val="2"/>
          <w:sz w:val="21"/>
          <w:szCs w:val="21"/>
          <w:lang w:eastAsia="ru-RU"/>
        </w:rPr>
        <w:t>пп</w:t>
      </w:r>
      <w:proofErr w:type="spellEnd"/>
      <w:r w:rsidRPr="0060480C">
        <w:rPr>
          <w:rFonts w:ascii="Arial" w:eastAsia="Times New Roman" w:hAnsi="Arial" w:cs="Arial"/>
          <w:color w:val="2D2D2D"/>
          <w:spacing w:val="2"/>
          <w:sz w:val="21"/>
          <w:szCs w:val="21"/>
          <w:lang w:eastAsia="ru-RU"/>
        </w:rPr>
        <w:t>. "ш" введен </w:t>
      </w:r>
      <w:hyperlink r:id="rId48" w:history="1">
        <w:r w:rsidRPr="0060480C">
          <w:rPr>
            <w:rFonts w:ascii="Arial" w:eastAsia="Times New Roman" w:hAnsi="Arial" w:cs="Arial"/>
            <w:color w:val="00466E"/>
            <w:spacing w:val="2"/>
            <w:sz w:val="21"/>
            <w:szCs w:val="21"/>
            <w:u w:val="single"/>
            <w:lang w:eastAsia="ru-RU"/>
          </w:rPr>
          <w:t>Законом Красноярского края от 11.10.2018 N 6-2049</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4. Утратил силу с 1 января 2012 года. - </w:t>
      </w:r>
      <w:hyperlink r:id="rId49" w:history="1">
        <w:r w:rsidRPr="0060480C">
          <w:rPr>
            <w:rFonts w:ascii="Arial" w:eastAsia="Times New Roman" w:hAnsi="Arial" w:cs="Arial"/>
            <w:color w:val="00466E"/>
            <w:spacing w:val="2"/>
            <w:sz w:val="21"/>
            <w:szCs w:val="21"/>
            <w:u w:val="single"/>
            <w:lang w:eastAsia="ru-RU"/>
          </w:rPr>
          <w:t>Закон Красноярского края от 10.11.2011 N 13-6330</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5. Доля дохода, доход, объемы добычи, объемы переработки, объемы производства, объемы капитальных вложений, общий объем средств (объем средств) для предоставления налоговых льгот, указанных в настоящей статье, определяются по итогам налогового периода, за который уплачивается налог.</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(в ред. </w:t>
      </w:r>
      <w:hyperlink r:id="rId50" w:history="1">
        <w:r w:rsidRPr="0060480C">
          <w:rPr>
            <w:rFonts w:ascii="Arial" w:eastAsia="Times New Roman" w:hAnsi="Arial" w:cs="Arial"/>
            <w:color w:val="00466E"/>
            <w:spacing w:val="2"/>
            <w:sz w:val="21"/>
            <w:szCs w:val="21"/>
            <w:u w:val="single"/>
            <w:lang w:eastAsia="ru-RU"/>
          </w:rPr>
          <w:t>Законов Красноярского края от 18.12.2008 N 7-2622</w:t>
        </w:r>
      </w:hyperlink>
      <w:r w:rsidRPr="0060480C">
        <w:rPr>
          <w:rFonts w:ascii="Arial" w:eastAsia="Times New Roman" w:hAnsi="Arial" w:cs="Arial"/>
          <w:color w:val="2D2D2D"/>
          <w:spacing w:val="2"/>
          <w:sz w:val="21"/>
          <w:szCs w:val="21"/>
          <w:lang w:eastAsia="ru-RU"/>
        </w:rPr>
        <w:t>, </w:t>
      </w:r>
      <w:hyperlink r:id="rId51" w:history="1">
        <w:r w:rsidRPr="0060480C">
          <w:rPr>
            <w:rFonts w:ascii="Arial" w:eastAsia="Times New Roman" w:hAnsi="Arial" w:cs="Arial"/>
            <w:color w:val="00466E"/>
            <w:spacing w:val="2"/>
            <w:sz w:val="21"/>
            <w:szCs w:val="21"/>
            <w:u w:val="single"/>
            <w:lang w:eastAsia="ru-RU"/>
          </w:rPr>
          <w:t>от 30.01.2014 N 6-2052</w:t>
        </w:r>
      </w:hyperlink>
      <w:r w:rsidRPr="0060480C">
        <w:rPr>
          <w:rFonts w:ascii="Arial" w:eastAsia="Times New Roman" w:hAnsi="Arial" w:cs="Arial"/>
          <w:color w:val="2D2D2D"/>
          <w:spacing w:val="2"/>
          <w:sz w:val="21"/>
          <w:szCs w:val="21"/>
          <w:lang w:eastAsia="ru-RU"/>
        </w:rPr>
        <w:t>, </w:t>
      </w:r>
      <w:hyperlink r:id="rId52" w:history="1">
        <w:r w:rsidRPr="0060480C">
          <w:rPr>
            <w:rFonts w:ascii="Arial" w:eastAsia="Times New Roman" w:hAnsi="Arial" w:cs="Arial"/>
            <w:color w:val="00466E"/>
            <w:spacing w:val="2"/>
            <w:sz w:val="21"/>
            <w:szCs w:val="21"/>
            <w:u w:val="single"/>
            <w:lang w:eastAsia="ru-RU"/>
          </w:rPr>
          <w:t>от 07.07.2016 N 10-4763</w:t>
        </w:r>
      </w:hyperlink>
      <w:r w:rsidRPr="0060480C">
        <w:rPr>
          <w:rFonts w:ascii="Arial" w:eastAsia="Times New Roman" w:hAnsi="Arial" w:cs="Arial"/>
          <w:color w:val="2D2D2D"/>
          <w:spacing w:val="2"/>
          <w:sz w:val="21"/>
          <w:szCs w:val="21"/>
          <w:lang w:eastAsia="ru-RU"/>
        </w:rPr>
        <w:t>, </w:t>
      </w:r>
      <w:hyperlink r:id="rId53" w:history="1">
        <w:r w:rsidRPr="0060480C">
          <w:rPr>
            <w:rFonts w:ascii="Arial" w:eastAsia="Times New Roman" w:hAnsi="Arial" w:cs="Arial"/>
            <w:color w:val="00466E"/>
            <w:spacing w:val="2"/>
            <w:sz w:val="21"/>
            <w:szCs w:val="21"/>
            <w:u w:val="single"/>
            <w:lang w:eastAsia="ru-RU"/>
          </w:rPr>
          <w:t>от 07.07.2016 N 10-4833</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Авансовые платежи не уплачиваются либо исчисляются организациями по пониженной налоговой ставке в случае, если условия предоставления налоговых льгот были соблюдены в предыдущем календарном году.</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Налогоплательщикам, имеющим в соответствии с пунктами 1_1, 2, 3 настоящей статьи право более чем на одну льготу по налогу, предоставляется одна из предусмотренных льгот по выбору налогоплательщика.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(абзац введен </w:t>
      </w:r>
      <w:hyperlink r:id="rId54" w:history="1">
        <w:r w:rsidRPr="0060480C">
          <w:rPr>
            <w:rFonts w:ascii="Arial" w:eastAsia="Times New Roman" w:hAnsi="Arial" w:cs="Arial"/>
            <w:color w:val="00466E"/>
            <w:spacing w:val="2"/>
            <w:sz w:val="21"/>
            <w:szCs w:val="21"/>
            <w:u w:val="single"/>
            <w:lang w:eastAsia="ru-RU"/>
          </w:rPr>
          <w:t>Законом Красноярского края от 08.10.2009 N 9-3724</w:t>
        </w:r>
      </w:hyperlink>
      <w:r w:rsidRPr="0060480C">
        <w:rPr>
          <w:rFonts w:ascii="Arial" w:eastAsia="Times New Roman" w:hAnsi="Arial" w:cs="Arial"/>
          <w:color w:val="2D2D2D"/>
          <w:spacing w:val="2"/>
          <w:sz w:val="21"/>
          <w:szCs w:val="21"/>
          <w:lang w:eastAsia="ru-RU"/>
        </w:rPr>
        <w:t>; в ред. </w:t>
      </w:r>
      <w:hyperlink r:id="rId55" w:history="1">
        <w:r w:rsidRPr="0060480C">
          <w:rPr>
            <w:rFonts w:ascii="Arial" w:eastAsia="Times New Roman" w:hAnsi="Arial" w:cs="Arial"/>
            <w:color w:val="00466E"/>
            <w:spacing w:val="2"/>
            <w:sz w:val="21"/>
            <w:szCs w:val="21"/>
            <w:u w:val="single"/>
            <w:lang w:eastAsia="ru-RU"/>
          </w:rPr>
          <w:t>Закона Красноярского края от 10.11.2011 N 13-6330</w:t>
        </w:r>
      </w:hyperlink>
      <w:r w:rsidRPr="0060480C">
        <w:rPr>
          <w:rFonts w:ascii="Arial" w:eastAsia="Times New Roman" w:hAnsi="Arial" w:cs="Arial"/>
          <w:color w:val="2D2D2D"/>
          <w:spacing w:val="2"/>
          <w:sz w:val="21"/>
          <w:szCs w:val="21"/>
          <w:lang w:eastAsia="ru-RU"/>
        </w:rPr>
        <w:t>)</w:t>
      </w:r>
    </w:p>
    <w:p w:rsidR="0060480C" w:rsidRPr="0060480C" w:rsidRDefault="0060480C" w:rsidP="006048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480C">
        <w:rPr>
          <w:rFonts w:ascii="Arial" w:eastAsia="Times New Roman" w:hAnsi="Arial" w:cs="Arial"/>
          <w:color w:val="4C4C4C"/>
          <w:spacing w:val="2"/>
          <w:sz w:val="29"/>
          <w:szCs w:val="29"/>
          <w:lang w:eastAsia="ru-RU"/>
        </w:rPr>
        <w:t>Статья 3</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br/>
        <w:t>1. В течение налогового периода налогоплательщики уплачивают авансовые платежи по налогу по итогам каждого отчетного периода.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2. Сумма, подлежащая уплате в бюджет по итогам налогового периода, определяется как разница между суммой налога, исчисленной по итогам налогового периода, и суммами фактически уплаченных в течение налогового периода авансовых платежей по налогу.</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Уплата авансовых платежей по налогу производится в пятидневный срок со дня, установленного для представления налогового расчета по авансовым платежам по налогу. Уплата налога по итогам налогового периода производится в десятидневный срок со дня, установленного для представления налоговой декларации по итогам налогового периода.</w:t>
      </w:r>
    </w:p>
    <w:p w:rsidR="0060480C" w:rsidRPr="0060480C" w:rsidRDefault="0060480C" w:rsidP="006048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480C">
        <w:rPr>
          <w:rFonts w:ascii="Arial" w:eastAsia="Times New Roman" w:hAnsi="Arial" w:cs="Arial"/>
          <w:color w:val="4C4C4C"/>
          <w:spacing w:val="2"/>
          <w:sz w:val="29"/>
          <w:szCs w:val="29"/>
          <w:lang w:eastAsia="ru-RU"/>
        </w:rPr>
        <w:lastRenderedPageBreak/>
        <w:t>Статья 4</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br/>
        <w:t>Налоговые расчеты по авансовым платежам и налоговые декларации по итогам налогового периода по налогу на имущество организаций представляются по формам, утвержденным уполномоченным федеральным органом исполнительной власти.</w:t>
      </w:r>
    </w:p>
    <w:p w:rsidR="0060480C" w:rsidRPr="0060480C" w:rsidRDefault="0060480C" w:rsidP="006048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480C">
        <w:rPr>
          <w:rFonts w:ascii="Arial" w:eastAsia="Times New Roman" w:hAnsi="Arial" w:cs="Arial"/>
          <w:color w:val="4C4C4C"/>
          <w:spacing w:val="2"/>
          <w:sz w:val="29"/>
          <w:szCs w:val="29"/>
          <w:lang w:eastAsia="ru-RU"/>
        </w:rPr>
        <w:t>Статья 5</w:t>
      </w:r>
    </w:p>
    <w:p w:rsidR="0060480C" w:rsidRPr="0060480C" w:rsidRDefault="0060480C" w:rsidP="006048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br/>
        <w:t>1. Настоящий Закон вступает в силу с 1 января 2008 года, но не ранее чем по истечении одного месяца со дня его официального опубликования в газете "Краевой вестник" - приложении к газете "Вечерний Красноярск".</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2. Подпункт "б" пункта 2 статьи 2 утрачивает силу с 1 января 2015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3. Подпункт "з" пункта 3 статьи 2 утрачивает силу с 1 января 2017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3 введен </w:t>
      </w:r>
      <w:hyperlink r:id="rId56" w:history="1">
        <w:r w:rsidRPr="0060480C">
          <w:rPr>
            <w:rFonts w:ascii="Arial" w:eastAsia="Times New Roman" w:hAnsi="Arial" w:cs="Arial"/>
            <w:color w:val="00466E"/>
            <w:spacing w:val="2"/>
            <w:sz w:val="21"/>
            <w:szCs w:val="21"/>
            <w:u w:val="single"/>
            <w:lang w:eastAsia="ru-RU"/>
          </w:rPr>
          <w:t>Законом Красноярского края от 26.06.2008 N 6-1816</w:t>
        </w:r>
      </w:hyperlink>
      <w:r w:rsidRPr="0060480C">
        <w:rPr>
          <w:rFonts w:ascii="Arial" w:eastAsia="Times New Roman" w:hAnsi="Arial" w:cs="Arial"/>
          <w:color w:val="2D2D2D"/>
          <w:spacing w:val="2"/>
          <w:sz w:val="21"/>
          <w:szCs w:val="21"/>
          <w:lang w:eastAsia="ru-RU"/>
        </w:rPr>
        <w:t>) </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4. Подпункты "а" и "б" пункта 1_1 статьи 2 утрачивают силу с 1 января 2014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4 в ред. </w:t>
      </w:r>
      <w:hyperlink r:id="rId57" w:history="1">
        <w:r w:rsidRPr="0060480C">
          <w:rPr>
            <w:rFonts w:ascii="Arial" w:eastAsia="Times New Roman" w:hAnsi="Arial" w:cs="Arial"/>
            <w:color w:val="00466E"/>
            <w:spacing w:val="2"/>
            <w:sz w:val="21"/>
            <w:szCs w:val="21"/>
            <w:u w:val="single"/>
            <w:lang w:eastAsia="ru-RU"/>
          </w:rPr>
          <w:t>Закона Красноярского края от 08.10.2009 N 9-3724</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5. Утратил силу. - </w:t>
      </w:r>
      <w:hyperlink r:id="rId58" w:history="1">
        <w:r w:rsidRPr="0060480C">
          <w:rPr>
            <w:rFonts w:ascii="Arial" w:eastAsia="Times New Roman" w:hAnsi="Arial" w:cs="Arial"/>
            <w:color w:val="00466E"/>
            <w:spacing w:val="2"/>
            <w:sz w:val="21"/>
            <w:szCs w:val="21"/>
            <w:u w:val="single"/>
            <w:lang w:eastAsia="ru-RU"/>
          </w:rPr>
          <w:t>Закон Красноярского края от 19.10.2017 N 4-901</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6. Подпункты "д", "е" пункта 3 статьи 2 утрачивают силу с 1 января 2013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6 введен </w:t>
      </w:r>
      <w:hyperlink r:id="rId59" w:history="1">
        <w:r w:rsidRPr="0060480C">
          <w:rPr>
            <w:rFonts w:ascii="Arial" w:eastAsia="Times New Roman" w:hAnsi="Arial" w:cs="Arial"/>
            <w:color w:val="00466E"/>
            <w:spacing w:val="2"/>
            <w:sz w:val="21"/>
            <w:szCs w:val="21"/>
            <w:u w:val="single"/>
            <w:lang w:eastAsia="ru-RU"/>
          </w:rPr>
          <w:t>Законом Красноярского края от 31.03.2011 N 12-5720</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7. Подпункт "л" пункта 3 статьи 2 утрачивает силу с 1 января 2012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7 введен </w:t>
      </w:r>
      <w:hyperlink r:id="rId60" w:history="1">
        <w:r w:rsidRPr="0060480C">
          <w:rPr>
            <w:rFonts w:ascii="Arial" w:eastAsia="Times New Roman" w:hAnsi="Arial" w:cs="Arial"/>
            <w:color w:val="00466E"/>
            <w:spacing w:val="2"/>
            <w:sz w:val="21"/>
            <w:szCs w:val="21"/>
            <w:u w:val="single"/>
            <w:lang w:eastAsia="ru-RU"/>
          </w:rPr>
          <w:t>Законом Красноярского края от 31.03.2011 N 12-5720</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8. Подпункт "н" пункта 3 статьи 2 утрачивает силу с 1 января 2016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8 введен </w:t>
      </w:r>
      <w:hyperlink r:id="rId61" w:history="1">
        <w:r w:rsidRPr="0060480C">
          <w:rPr>
            <w:rFonts w:ascii="Arial" w:eastAsia="Times New Roman" w:hAnsi="Arial" w:cs="Arial"/>
            <w:color w:val="00466E"/>
            <w:spacing w:val="2"/>
            <w:sz w:val="21"/>
            <w:szCs w:val="21"/>
            <w:u w:val="single"/>
            <w:lang w:eastAsia="ru-RU"/>
          </w:rPr>
          <w:t>Законом Красноярского края от 21.04.2011 N 12-5743</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9. Подпункт "о" пункта 3 статьи 2 утрачивает силу с 1 января 2015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9 введен </w:t>
      </w:r>
      <w:hyperlink r:id="rId62" w:history="1">
        <w:r w:rsidRPr="0060480C">
          <w:rPr>
            <w:rFonts w:ascii="Arial" w:eastAsia="Times New Roman" w:hAnsi="Arial" w:cs="Arial"/>
            <w:color w:val="00466E"/>
            <w:spacing w:val="2"/>
            <w:sz w:val="21"/>
            <w:szCs w:val="21"/>
            <w:u w:val="single"/>
            <w:lang w:eastAsia="ru-RU"/>
          </w:rPr>
          <w:t>Законом Красноярского края от 01.12.2011 N 13-6653</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10. Подпункт "с" пункта 3 статьи 2 утрачивает силу с 1 января 2018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10 введен </w:t>
      </w:r>
      <w:hyperlink r:id="rId63" w:history="1">
        <w:r w:rsidRPr="0060480C">
          <w:rPr>
            <w:rFonts w:ascii="Arial" w:eastAsia="Times New Roman" w:hAnsi="Arial" w:cs="Arial"/>
            <w:color w:val="00466E"/>
            <w:spacing w:val="2"/>
            <w:sz w:val="21"/>
            <w:szCs w:val="21"/>
            <w:u w:val="single"/>
            <w:lang w:eastAsia="ru-RU"/>
          </w:rPr>
          <w:t>Законом Красноярского края от 20.06.2012 N 2-368</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lastRenderedPageBreak/>
        <w:t>11. Подпункт "т" пункта 3 статьи 2 утрачивает силу с 1 января 2025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11 введен </w:t>
      </w:r>
      <w:hyperlink r:id="rId64" w:history="1">
        <w:r w:rsidRPr="0060480C">
          <w:rPr>
            <w:rFonts w:ascii="Arial" w:eastAsia="Times New Roman" w:hAnsi="Arial" w:cs="Arial"/>
            <w:color w:val="00466E"/>
            <w:spacing w:val="2"/>
            <w:sz w:val="21"/>
            <w:szCs w:val="21"/>
            <w:u w:val="single"/>
            <w:lang w:eastAsia="ru-RU"/>
          </w:rPr>
          <w:t>Законом Красноярского края от 11.12.2012 N 3-851</w:t>
        </w:r>
      </w:hyperlink>
      <w:r w:rsidRPr="0060480C">
        <w:rPr>
          <w:rFonts w:ascii="Arial" w:eastAsia="Times New Roman" w:hAnsi="Arial" w:cs="Arial"/>
          <w:color w:val="2D2D2D"/>
          <w:spacing w:val="2"/>
          <w:sz w:val="21"/>
          <w:szCs w:val="21"/>
          <w:lang w:eastAsia="ru-RU"/>
        </w:rPr>
        <w:t>; в ред. </w:t>
      </w:r>
      <w:hyperlink r:id="rId65" w:history="1">
        <w:r w:rsidRPr="0060480C">
          <w:rPr>
            <w:rFonts w:ascii="Arial" w:eastAsia="Times New Roman" w:hAnsi="Arial" w:cs="Arial"/>
            <w:color w:val="00466E"/>
            <w:spacing w:val="2"/>
            <w:sz w:val="21"/>
            <w:szCs w:val="21"/>
            <w:u w:val="single"/>
            <w:lang w:eastAsia="ru-RU"/>
          </w:rPr>
          <w:t>Закона Красноярского края от 07.07.2016 N 10-4763</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12. Подпункт "у" пункта 3 статьи 2 утрачивает силу с 1 января 2023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12 введен </w:t>
      </w:r>
      <w:hyperlink r:id="rId66" w:history="1">
        <w:r w:rsidRPr="0060480C">
          <w:rPr>
            <w:rFonts w:ascii="Arial" w:eastAsia="Times New Roman" w:hAnsi="Arial" w:cs="Arial"/>
            <w:color w:val="00466E"/>
            <w:spacing w:val="2"/>
            <w:sz w:val="21"/>
            <w:szCs w:val="21"/>
            <w:u w:val="single"/>
            <w:lang w:eastAsia="ru-RU"/>
          </w:rPr>
          <w:t>Законом Красноярского края от 13.06.2013 N 4-1394</w:t>
        </w:r>
      </w:hyperlink>
      <w:r w:rsidRPr="0060480C">
        <w:rPr>
          <w:rFonts w:ascii="Arial" w:eastAsia="Times New Roman" w:hAnsi="Arial" w:cs="Arial"/>
          <w:color w:val="2D2D2D"/>
          <w:spacing w:val="2"/>
          <w:sz w:val="21"/>
          <w:szCs w:val="21"/>
          <w:lang w:eastAsia="ru-RU"/>
        </w:rPr>
        <w:t>; в ред. </w:t>
      </w:r>
      <w:hyperlink r:id="rId67" w:history="1">
        <w:r w:rsidRPr="0060480C">
          <w:rPr>
            <w:rFonts w:ascii="Arial" w:eastAsia="Times New Roman" w:hAnsi="Arial" w:cs="Arial"/>
            <w:color w:val="00466E"/>
            <w:spacing w:val="2"/>
            <w:sz w:val="21"/>
            <w:szCs w:val="21"/>
            <w:u w:val="single"/>
            <w:lang w:eastAsia="ru-RU"/>
          </w:rPr>
          <w:t>Закона Красноярского края от 30.11.2017 N 4-1144</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13. Подпункт "ф" пункта 3 статьи 2 утрачивает силу с 1 января 2016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13 введен </w:t>
      </w:r>
      <w:hyperlink r:id="rId68" w:history="1">
        <w:r w:rsidRPr="0060480C">
          <w:rPr>
            <w:rFonts w:ascii="Arial" w:eastAsia="Times New Roman" w:hAnsi="Arial" w:cs="Arial"/>
            <w:color w:val="00466E"/>
            <w:spacing w:val="2"/>
            <w:sz w:val="21"/>
            <w:szCs w:val="21"/>
            <w:u w:val="single"/>
            <w:lang w:eastAsia="ru-RU"/>
          </w:rPr>
          <w:t>Законом Красноярского края от 30.01.2014 N 6-2052</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14. Утратил силу. - Закон Красноярского края от 01.11.2018 N 6-2105.</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15. Подпункт "г" пункта 1_1 и пункт 2_1 статьи 2 утрачивают силу с 1 января 2021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15 введен </w:t>
      </w:r>
      <w:hyperlink r:id="rId69" w:history="1">
        <w:r w:rsidRPr="0060480C">
          <w:rPr>
            <w:rFonts w:ascii="Arial" w:eastAsia="Times New Roman" w:hAnsi="Arial" w:cs="Arial"/>
            <w:color w:val="00466E"/>
            <w:spacing w:val="2"/>
            <w:sz w:val="21"/>
            <w:szCs w:val="21"/>
            <w:u w:val="single"/>
            <w:lang w:eastAsia="ru-RU"/>
          </w:rPr>
          <w:t>Законом Красноярского края от 07.07.2016 N 10-4905</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16. Подпункт "ц" пункта 3 статьи 2 утрачивает силу с 1 января 2023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(пункт введен </w:t>
      </w:r>
      <w:hyperlink r:id="rId70" w:history="1">
        <w:r w:rsidRPr="0060480C">
          <w:rPr>
            <w:rFonts w:ascii="Arial" w:eastAsia="Times New Roman" w:hAnsi="Arial" w:cs="Arial"/>
            <w:color w:val="00466E"/>
            <w:spacing w:val="2"/>
            <w:sz w:val="21"/>
            <w:szCs w:val="21"/>
            <w:u w:val="single"/>
            <w:lang w:eastAsia="ru-RU"/>
          </w:rPr>
          <w:t>Законом Красноярского края от 07.07.2016 N 10-4833</w:t>
        </w:r>
      </w:hyperlink>
      <w:r w:rsidRPr="0060480C">
        <w:rPr>
          <w:rFonts w:ascii="Arial" w:eastAsia="Times New Roman" w:hAnsi="Arial" w:cs="Arial"/>
          <w:color w:val="2D2D2D"/>
          <w:spacing w:val="2"/>
          <w:sz w:val="21"/>
          <w:szCs w:val="21"/>
          <w:lang w:eastAsia="ru-RU"/>
        </w:rPr>
        <w:t>; в ред. </w:t>
      </w:r>
      <w:hyperlink r:id="rId71" w:history="1">
        <w:r w:rsidRPr="0060480C">
          <w:rPr>
            <w:rFonts w:ascii="Arial" w:eastAsia="Times New Roman" w:hAnsi="Arial" w:cs="Arial"/>
            <w:color w:val="00466E"/>
            <w:spacing w:val="2"/>
            <w:sz w:val="21"/>
            <w:szCs w:val="21"/>
            <w:u w:val="single"/>
            <w:lang w:eastAsia="ru-RU"/>
          </w:rPr>
          <w:t>Закона Красноярского края от 16.11.2017 N 4-1046</w:t>
        </w:r>
      </w:hyperlink>
      <w:r w:rsidRPr="0060480C">
        <w:rPr>
          <w:rFonts w:ascii="Arial" w:eastAsia="Times New Roman" w:hAnsi="Arial" w:cs="Arial"/>
          <w:color w:val="2D2D2D"/>
          <w:spacing w:val="2"/>
          <w:sz w:val="21"/>
          <w:szCs w:val="21"/>
          <w:lang w:eastAsia="ru-RU"/>
        </w:rPr>
        <w:t>)</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17. Подпункт "ч" пункта 3 статьи 2 утрачивает силу с 1 января 2028 года.</w:t>
      </w:r>
      <w:r w:rsidRPr="0060480C">
        <w:rPr>
          <w:rFonts w:ascii="Arial" w:eastAsia="Times New Roman" w:hAnsi="Arial" w:cs="Arial"/>
          <w:color w:val="2D2D2D"/>
          <w:spacing w:val="2"/>
          <w:sz w:val="21"/>
          <w:szCs w:val="21"/>
          <w:lang w:eastAsia="ru-RU"/>
        </w:rPr>
        <w:br/>
      </w:r>
      <w:r w:rsidRPr="0060480C">
        <w:rPr>
          <w:rFonts w:ascii="Arial" w:eastAsia="Times New Roman" w:hAnsi="Arial" w:cs="Arial"/>
          <w:color w:val="2D2D2D"/>
          <w:spacing w:val="2"/>
          <w:sz w:val="21"/>
          <w:szCs w:val="21"/>
          <w:lang w:eastAsia="ru-RU"/>
        </w:rPr>
        <w:br/>
        <w:t>(п. 17 введен </w:t>
      </w:r>
      <w:hyperlink r:id="rId72" w:history="1">
        <w:r w:rsidRPr="0060480C">
          <w:rPr>
            <w:rFonts w:ascii="Arial" w:eastAsia="Times New Roman" w:hAnsi="Arial" w:cs="Arial"/>
            <w:color w:val="00466E"/>
            <w:spacing w:val="2"/>
            <w:sz w:val="21"/>
            <w:szCs w:val="21"/>
            <w:u w:val="single"/>
            <w:lang w:eastAsia="ru-RU"/>
          </w:rPr>
          <w:t>Законом Красноярского края от 16.11.2017 N 4-1046</w:t>
        </w:r>
      </w:hyperlink>
      <w:r w:rsidRPr="0060480C">
        <w:rPr>
          <w:rFonts w:ascii="Arial" w:eastAsia="Times New Roman" w:hAnsi="Arial" w:cs="Arial"/>
          <w:color w:val="2D2D2D"/>
          <w:spacing w:val="2"/>
          <w:sz w:val="21"/>
          <w:szCs w:val="21"/>
          <w:lang w:eastAsia="ru-RU"/>
        </w:rPr>
        <w:t>)</w:t>
      </w:r>
    </w:p>
    <w:p w:rsidR="0060480C" w:rsidRPr="0060480C" w:rsidRDefault="0060480C" w:rsidP="006048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480C">
        <w:rPr>
          <w:rFonts w:ascii="Arial" w:eastAsia="Times New Roman" w:hAnsi="Arial" w:cs="Arial"/>
          <w:color w:val="2D2D2D"/>
          <w:spacing w:val="2"/>
          <w:sz w:val="21"/>
          <w:szCs w:val="21"/>
          <w:lang w:eastAsia="ru-RU"/>
        </w:rPr>
        <w:t>Губернатор</w:t>
      </w:r>
      <w:r w:rsidRPr="0060480C">
        <w:rPr>
          <w:rFonts w:ascii="Arial" w:eastAsia="Times New Roman" w:hAnsi="Arial" w:cs="Arial"/>
          <w:color w:val="2D2D2D"/>
          <w:spacing w:val="2"/>
          <w:sz w:val="21"/>
          <w:szCs w:val="21"/>
          <w:lang w:eastAsia="ru-RU"/>
        </w:rPr>
        <w:br/>
        <w:t>Красноярского края</w:t>
      </w:r>
      <w:r w:rsidRPr="0060480C">
        <w:rPr>
          <w:rFonts w:ascii="Arial" w:eastAsia="Times New Roman" w:hAnsi="Arial" w:cs="Arial"/>
          <w:color w:val="2D2D2D"/>
          <w:spacing w:val="2"/>
          <w:sz w:val="21"/>
          <w:szCs w:val="21"/>
          <w:lang w:eastAsia="ru-RU"/>
        </w:rPr>
        <w:br/>
        <w:t>А.Г.ХЛОПОНИН</w:t>
      </w:r>
      <w:r w:rsidRPr="0060480C">
        <w:rPr>
          <w:rFonts w:ascii="Arial" w:eastAsia="Times New Roman" w:hAnsi="Arial" w:cs="Arial"/>
          <w:color w:val="2D2D2D"/>
          <w:spacing w:val="2"/>
          <w:sz w:val="21"/>
          <w:szCs w:val="21"/>
          <w:lang w:eastAsia="ru-RU"/>
        </w:rPr>
        <w:br/>
        <w:t>22.11.2007</w:t>
      </w:r>
    </w:p>
    <w:p w:rsidR="00E65F96" w:rsidRDefault="00E65F96"/>
    <w:sectPr w:rsidR="00E65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0C"/>
    <w:rsid w:val="0060480C"/>
    <w:rsid w:val="00E6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05C9F-5E56-4C92-8282-893D015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4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4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80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480C"/>
    <w:rPr>
      <w:rFonts w:ascii="Times New Roman" w:eastAsia="Times New Roman" w:hAnsi="Times New Roman" w:cs="Times New Roman"/>
      <w:b/>
      <w:bCs/>
      <w:sz w:val="27"/>
      <w:szCs w:val="27"/>
      <w:lang w:eastAsia="ru-RU"/>
    </w:rPr>
  </w:style>
  <w:style w:type="paragraph" w:customStyle="1" w:styleId="headertext">
    <w:name w:val="headertext"/>
    <w:basedOn w:val="a"/>
    <w:rsid w:val="00604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4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4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8337">
      <w:bodyDiv w:val="1"/>
      <w:marLeft w:val="0"/>
      <w:marRight w:val="0"/>
      <w:marTop w:val="0"/>
      <w:marBottom w:val="0"/>
      <w:divBdr>
        <w:top w:val="none" w:sz="0" w:space="0" w:color="auto"/>
        <w:left w:val="none" w:sz="0" w:space="0" w:color="auto"/>
        <w:bottom w:val="none" w:sz="0" w:space="0" w:color="auto"/>
        <w:right w:val="none" w:sz="0" w:space="0" w:color="auto"/>
      </w:divBdr>
      <w:divsChild>
        <w:div w:id="192649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578240" TargetMode="External"/><Relationship Id="rId21" Type="http://schemas.openxmlformats.org/officeDocument/2006/relationships/hyperlink" Target="http://docs.cntd.ru/document/439097587" TargetMode="External"/><Relationship Id="rId42" Type="http://schemas.openxmlformats.org/officeDocument/2006/relationships/hyperlink" Target="http://docs.cntd.ru/document/439097587" TargetMode="External"/><Relationship Id="rId47" Type="http://schemas.openxmlformats.org/officeDocument/2006/relationships/hyperlink" Target="http://docs.cntd.ru/document/901714421" TargetMode="External"/><Relationship Id="rId63" Type="http://schemas.openxmlformats.org/officeDocument/2006/relationships/hyperlink" Target="http://docs.cntd.ru/document/985027354" TargetMode="External"/><Relationship Id="rId68" Type="http://schemas.openxmlformats.org/officeDocument/2006/relationships/hyperlink" Target="http://docs.cntd.ru/document/465806005" TargetMode="External"/><Relationship Id="rId2" Type="http://schemas.openxmlformats.org/officeDocument/2006/relationships/settings" Target="settings.xml"/><Relationship Id="rId16" Type="http://schemas.openxmlformats.org/officeDocument/2006/relationships/hyperlink" Target="http://docs.cntd.ru/document/985027354" TargetMode="External"/><Relationship Id="rId29" Type="http://schemas.openxmlformats.org/officeDocument/2006/relationships/hyperlink" Target="http://docs.cntd.ru/document/901714421" TargetMode="External"/><Relationship Id="rId11" Type="http://schemas.openxmlformats.org/officeDocument/2006/relationships/hyperlink" Target="http://docs.cntd.ru/document/985021747" TargetMode="External"/><Relationship Id="rId24" Type="http://schemas.openxmlformats.org/officeDocument/2006/relationships/hyperlink" Target="http://docs.cntd.ru/document/450365792" TargetMode="External"/><Relationship Id="rId32" Type="http://schemas.openxmlformats.org/officeDocument/2006/relationships/hyperlink" Target="http://docs.cntd.ru/document/985016826" TargetMode="External"/><Relationship Id="rId37" Type="http://schemas.openxmlformats.org/officeDocument/2006/relationships/hyperlink" Target="http://docs.cntd.ru/document/985021747" TargetMode="External"/><Relationship Id="rId40" Type="http://schemas.openxmlformats.org/officeDocument/2006/relationships/hyperlink" Target="http://docs.cntd.ru/document/985027353" TargetMode="External"/><Relationship Id="rId45" Type="http://schemas.openxmlformats.org/officeDocument/2006/relationships/hyperlink" Target="http://docs.cntd.ru/document/450373788" TargetMode="External"/><Relationship Id="rId53" Type="http://schemas.openxmlformats.org/officeDocument/2006/relationships/hyperlink" Target="http://docs.cntd.ru/document/439097591" TargetMode="External"/><Relationship Id="rId58" Type="http://schemas.openxmlformats.org/officeDocument/2006/relationships/hyperlink" Target="http://docs.cntd.ru/document/450365792" TargetMode="External"/><Relationship Id="rId66" Type="http://schemas.openxmlformats.org/officeDocument/2006/relationships/hyperlink" Target="http://docs.cntd.ru/document/465803421" TargetMode="External"/><Relationship Id="rId74" Type="http://schemas.openxmlformats.org/officeDocument/2006/relationships/theme" Target="theme/theme1.xml"/><Relationship Id="rId5" Type="http://schemas.openxmlformats.org/officeDocument/2006/relationships/hyperlink" Target="http://docs.cntd.ru/document/985014023" TargetMode="External"/><Relationship Id="rId61" Type="http://schemas.openxmlformats.org/officeDocument/2006/relationships/hyperlink" Target="http://docs.cntd.ru/document/985021908" TargetMode="External"/><Relationship Id="rId19" Type="http://schemas.openxmlformats.org/officeDocument/2006/relationships/hyperlink" Target="http://docs.cntd.ru/document/465806005" TargetMode="External"/><Relationship Id="rId14" Type="http://schemas.openxmlformats.org/officeDocument/2006/relationships/hyperlink" Target="http://docs.cntd.ru/document/985024729" TargetMode="External"/><Relationship Id="rId22" Type="http://schemas.openxmlformats.org/officeDocument/2006/relationships/hyperlink" Target="http://docs.cntd.ru/document/439097591" TargetMode="External"/><Relationship Id="rId27" Type="http://schemas.openxmlformats.org/officeDocument/2006/relationships/hyperlink" Target="http://docs.cntd.ru/document/450372712" TargetMode="External"/><Relationship Id="rId30" Type="http://schemas.openxmlformats.org/officeDocument/2006/relationships/hyperlink" Target="http://docs.cntd.ru/document/450365792" TargetMode="External"/><Relationship Id="rId35" Type="http://schemas.openxmlformats.org/officeDocument/2006/relationships/hyperlink" Target="http://docs.cntd.ru/document/446578240" TargetMode="External"/><Relationship Id="rId43" Type="http://schemas.openxmlformats.org/officeDocument/2006/relationships/hyperlink" Target="http://docs.cntd.ru/document/465803421" TargetMode="External"/><Relationship Id="rId48" Type="http://schemas.openxmlformats.org/officeDocument/2006/relationships/hyperlink" Target="http://docs.cntd.ru/document/543768172" TargetMode="External"/><Relationship Id="rId56" Type="http://schemas.openxmlformats.org/officeDocument/2006/relationships/hyperlink" Target="http://docs.cntd.ru/document/985013948" TargetMode="External"/><Relationship Id="rId64" Type="http://schemas.openxmlformats.org/officeDocument/2006/relationships/hyperlink" Target="http://docs.cntd.ru/document/465800986" TargetMode="External"/><Relationship Id="rId69" Type="http://schemas.openxmlformats.org/officeDocument/2006/relationships/hyperlink" Target="http://docs.cntd.ru/document/439097568" TargetMode="External"/><Relationship Id="rId8" Type="http://schemas.openxmlformats.org/officeDocument/2006/relationships/hyperlink" Target="http://docs.cntd.ru/document/985017193" TargetMode="External"/><Relationship Id="rId51" Type="http://schemas.openxmlformats.org/officeDocument/2006/relationships/hyperlink" Target="http://docs.cntd.ru/document/465806005" TargetMode="External"/><Relationship Id="rId72" Type="http://schemas.openxmlformats.org/officeDocument/2006/relationships/hyperlink" Target="http://docs.cntd.ru/document/450373788" TargetMode="External"/><Relationship Id="rId3" Type="http://schemas.openxmlformats.org/officeDocument/2006/relationships/webSettings" Target="webSettings.xml"/><Relationship Id="rId12" Type="http://schemas.openxmlformats.org/officeDocument/2006/relationships/hyperlink" Target="http://docs.cntd.ru/document/985021908" TargetMode="External"/><Relationship Id="rId17" Type="http://schemas.openxmlformats.org/officeDocument/2006/relationships/hyperlink" Target="http://docs.cntd.ru/document/465800986" TargetMode="External"/><Relationship Id="rId25" Type="http://schemas.openxmlformats.org/officeDocument/2006/relationships/hyperlink" Target="http://docs.cntd.ru/document/450373788" TargetMode="External"/><Relationship Id="rId33" Type="http://schemas.openxmlformats.org/officeDocument/2006/relationships/hyperlink" Target="http://docs.cntd.ru/document/439097568" TargetMode="External"/><Relationship Id="rId38" Type="http://schemas.openxmlformats.org/officeDocument/2006/relationships/hyperlink" Target="http://docs.cntd.ru/document/985021747" TargetMode="External"/><Relationship Id="rId46" Type="http://schemas.openxmlformats.org/officeDocument/2006/relationships/hyperlink" Target="http://docs.cntd.ru/document/420243009" TargetMode="External"/><Relationship Id="rId59" Type="http://schemas.openxmlformats.org/officeDocument/2006/relationships/hyperlink" Target="http://docs.cntd.ru/document/985021747" TargetMode="External"/><Relationship Id="rId67" Type="http://schemas.openxmlformats.org/officeDocument/2006/relationships/hyperlink" Target="http://docs.cntd.ru/document/450372712" TargetMode="External"/><Relationship Id="rId20" Type="http://schemas.openxmlformats.org/officeDocument/2006/relationships/hyperlink" Target="http://docs.cntd.ru/document/432822445" TargetMode="External"/><Relationship Id="rId41" Type="http://schemas.openxmlformats.org/officeDocument/2006/relationships/hyperlink" Target="http://docs.cntd.ru/document/985027353" TargetMode="External"/><Relationship Id="rId54" Type="http://schemas.openxmlformats.org/officeDocument/2006/relationships/hyperlink" Target="http://docs.cntd.ru/document/985016864" TargetMode="External"/><Relationship Id="rId62" Type="http://schemas.openxmlformats.org/officeDocument/2006/relationships/hyperlink" Target="http://docs.cntd.ru/document/985024729" TargetMode="External"/><Relationship Id="rId70" Type="http://schemas.openxmlformats.org/officeDocument/2006/relationships/hyperlink" Target="http://docs.cntd.ru/document/439097591" TargetMode="External"/><Relationship Id="rId1" Type="http://schemas.openxmlformats.org/officeDocument/2006/relationships/styles" Target="styles.xml"/><Relationship Id="rId6" Type="http://schemas.openxmlformats.org/officeDocument/2006/relationships/hyperlink" Target="http://docs.cntd.ru/document/985016826" TargetMode="External"/><Relationship Id="rId15" Type="http://schemas.openxmlformats.org/officeDocument/2006/relationships/hyperlink" Target="http://docs.cntd.ru/document/985027353" TargetMode="External"/><Relationship Id="rId23" Type="http://schemas.openxmlformats.org/officeDocument/2006/relationships/hyperlink" Target="http://docs.cntd.ru/document/439097568" TargetMode="External"/><Relationship Id="rId28" Type="http://schemas.openxmlformats.org/officeDocument/2006/relationships/hyperlink" Target="http://docs.cntd.ru/document/543768172" TargetMode="External"/><Relationship Id="rId36" Type="http://schemas.openxmlformats.org/officeDocument/2006/relationships/hyperlink" Target="http://docs.cntd.ru/document/985014023" TargetMode="External"/><Relationship Id="rId49" Type="http://schemas.openxmlformats.org/officeDocument/2006/relationships/hyperlink" Target="http://docs.cntd.ru/document/985024228" TargetMode="External"/><Relationship Id="rId57" Type="http://schemas.openxmlformats.org/officeDocument/2006/relationships/hyperlink" Target="http://docs.cntd.ru/document/985016864" TargetMode="External"/><Relationship Id="rId10" Type="http://schemas.openxmlformats.org/officeDocument/2006/relationships/hyperlink" Target="http://docs.cntd.ru/document/985020537" TargetMode="External"/><Relationship Id="rId31" Type="http://schemas.openxmlformats.org/officeDocument/2006/relationships/hyperlink" Target="http://docs.cntd.ru/document/439097568" TargetMode="External"/><Relationship Id="rId44" Type="http://schemas.openxmlformats.org/officeDocument/2006/relationships/hyperlink" Target="http://docs.cntd.ru/document/439097591" TargetMode="External"/><Relationship Id="rId52" Type="http://schemas.openxmlformats.org/officeDocument/2006/relationships/hyperlink" Target="http://docs.cntd.ru/document/439097587" TargetMode="External"/><Relationship Id="rId60" Type="http://schemas.openxmlformats.org/officeDocument/2006/relationships/hyperlink" Target="http://docs.cntd.ru/document/985021747" TargetMode="External"/><Relationship Id="rId65" Type="http://schemas.openxmlformats.org/officeDocument/2006/relationships/hyperlink" Target="http://docs.cntd.ru/document/439097587" TargetMode="External"/><Relationship Id="rId73" Type="http://schemas.openxmlformats.org/officeDocument/2006/relationships/fontTable" Target="fontTable.xml"/><Relationship Id="rId4" Type="http://schemas.openxmlformats.org/officeDocument/2006/relationships/hyperlink" Target="http://docs.cntd.ru/document/985013948" TargetMode="External"/><Relationship Id="rId9" Type="http://schemas.openxmlformats.org/officeDocument/2006/relationships/hyperlink" Target="http://docs.cntd.ru/document/985019502" TargetMode="External"/><Relationship Id="rId13" Type="http://schemas.openxmlformats.org/officeDocument/2006/relationships/hyperlink" Target="http://docs.cntd.ru/document/985024228" TargetMode="External"/><Relationship Id="rId18" Type="http://schemas.openxmlformats.org/officeDocument/2006/relationships/hyperlink" Target="http://docs.cntd.ru/document/465803421" TargetMode="External"/><Relationship Id="rId39" Type="http://schemas.openxmlformats.org/officeDocument/2006/relationships/hyperlink" Target="http://docs.cntd.ru/document/446578240" TargetMode="External"/><Relationship Id="rId34" Type="http://schemas.openxmlformats.org/officeDocument/2006/relationships/hyperlink" Target="http://docs.cntd.ru/document/985016826" TargetMode="External"/><Relationship Id="rId50" Type="http://schemas.openxmlformats.org/officeDocument/2006/relationships/hyperlink" Target="http://docs.cntd.ru/document/985016826" TargetMode="External"/><Relationship Id="rId55" Type="http://schemas.openxmlformats.org/officeDocument/2006/relationships/hyperlink" Target="http://docs.cntd.ru/document/985024228" TargetMode="External"/><Relationship Id="rId7" Type="http://schemas.openxmlformats.org/officeDocument/2006/relationships/hyperlink" Target="http://docs.cntd.ru/document/985016864" TargetMode="External"/><Relationship Id="rId71" Type="http://schemas.openxmlformats.org/officeDocument/2006/relationships/hyperlink" Target="http://docs.cntd.ru/document/450373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3488</Words>
  <Characters>19884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2019-02-06T18:40:00Z</dcterms:created>
  <dcterms:modified xsi:type="dcterms:W3CDTF">2019-02-06T18:41:00Z</dcterms:modified>
</cp:coreProperties>
</file>