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2E9" w:rsidRPr="000472E9" w:rsidRDefault="000472E9" w:rsidP="000472E9">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uk-UA"/>
        </w:rPr>
      </w:pPr>
      <w:r w:rsidRPr="000472E9">
        <w:rPr>
          <w:rFonts w:ascii="Arial" w:eastAsia="Times New Roman" w:hAnsi="Arial" w:cs="Arial"/>
          <w:b/>
          <w:bCs/>
          <w:color w:val="2D2D2D"/>
          <w:spacing w:val="2"/>
          <w:kern w:val="36"/>
          <w:sz w:val="46"/>
          <w:szCs w:val="46"/>
          <w:lang w:eastAsia="uk-UA"/>
        </w:rPr>
        <w:t>О социальной поддержке многодетных семей в Тамбовской области (с изменениями на 9 марта 2016 года)</w:t>
      </w:r>
    </w:p>
    <w:p w:rsidR="000472E9" w:rsidRPr="000472E9" w:rsidRDefault="000472E9" w:rsidP="000472E9">
      <w:pPr>
        <w:shd w:val="clear" w:color="auto" w:fill="FFFFFF"/>
        <w:spacing w:after="0" w:line="288" w:lineRule="atLeast"/>
        <w:jc w:val="center"/>
        <w:textAlignment w:val="baseline"/>
        <w:rPr>
          <w:rFonts w:ascii="Arial" w:eastAsia="Times New Roman" w:hAnsi="Arial" w:cs="Arial"/>
          <w:color w:val="3C3C3C"/>
          <w:spacing w:val="2"/>
          <w:sz w:val="31"/>
          <w:szCs w:val="31"/>
          <w:lang w:eastAsia="uk-UA"/>
        </w:rPr>
      </w:pPr>
      <w:r w:rsidRPr="000472E9">
        <w:rPr>
          <w:rFonts w:ascii="Arial" w:eastAsia="Times New Roman" w:hAnsi="Arial" w:cs="Arial"/>
          <w:color w:val="3C3C3C"/>
          <w:spacing w:val="2"/>
          <w:sz w:val="31"/>
          <w:szCs w:val="31"/>
          <w:lang w:eastAsia="uk-UA"/>
        </w:rPr>
        <w:br/>
        <w:t>ЗАКОН</w:t>
      </w:r>
      <w:r w:rsidRPr="000472E9">
        <w:rPr>
          <w:rFonts w:ascii="Arial" w:eastAsia="Times New Roman" w:hAnsi="Arial" w:cs="Arial"/>
          <w:color w:val="3C3C3C"/>
          <w:spacing w:val="2"/>
          <w:sz w:val="31"/>
          <w:szCs w:val="31"/>
          <w:lang w:eastAsia="uk-UA"/>
        </w:rPr>
        <w:br/>
      </w:r>
      <w:r w:rsidRPr="000472E9">
        <w:rPr>
          <w:rFonts w:ascii="Arial" w:eastAsia="Times New Roman" w:hAnsi="Arial" w:cs="Arial"/>
          <w:color w:val="3C3C3C"/>
          <w:spacing w:val="2"/>
          <w:sz w:val="31"/>
          <w:szCs w:val="31"/>
          <w:lang w:eastAsia="uk-UA"/>
        </w:rPr>
        <w:br/>
        <w:t>ТАМБОВСКОЙ ОБЛАСТИ</w:t>
      </w:r>
      <w:r w:rsidRPr="000472E9">
        <w:rPr>
          <w:rFonts w:ascii="Arial" w:eastAsia="Times New Roman" w:hAnsi="Arial" w:cs="Arial"/>
          <w:color w:val="3C3C3C"/>
          <w:spacing w:val="2"/>
          <w:sz w:val="31"/>
          <w:szCs w:val="31"/>
          <w:lang w:eastAsia="uk-UA"/>
        </w:rPr>
        <w:br/>
      </w:r>
      <w:r w:rsidRPr="000472E9">
        <w:rPr>
          <w:rFonts w:ascii="Arial" w:eastAsia="Times New Roman" w:hAnsi="Arial" w:cs="Arial"/>
          <w:color w:val="3C3C3C"/>
          <w:spacing w:val="2"/>
          <w:sz w:val="31"/>
          <w:szCs w:val="31"/>
          <w:lang w:eastAsia="uk-UA"/>
        </w:rPr>
        <w:br/>
        <w:t>О социальной поддержке многодетных семей в Тамбовской области</w:t>
      </w:r>
    </w:p>
    <w:p w:rsidR="000472E9" w:rsidRPr="000472E9" w:rsidRDefault="000472E9" w:rsidP="000472E9">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0472E9">
        <w:rPr>
          <w:rFonts w:ascii="Arial" w:eastAsia="Times New Roman" w:hAnsi="Arial" w:cs="Arial"/>
          <w:color w:val="2D2D2D"/>
          <w:spacing w:val="2"/>
          <w:sz w:val="21"/>
          <w:szCs w:val="21"/>
          <w:lang w:eastAsia="uk-UA"/>
        </w:rPr>
        <w:t>(с изменениями на 9 марта 2016 года)</w:t>
      </w:r>
    </w:p>
    <w:p w:rsidR="000472E9" w:rsidRPr="000472E9" w:rsidRDefault="000472E9" w:rsidP="000472E9">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0472E9">
        <w:rPr>
          <w:rFonts w:ascii="Arial" w:eastAsia="Times New Roman" w:hAnsi="Arial" w:cs="Arial"/>
          <w:color w:val="2D2D2D"/>
          <w:spacing w:val="2"/>
          <w:sz w:val="21"/>
          <w:szCs w:val="21"/>
          <w:lang w:eastAsia="uk-UA"/>
        </w:rPr>
        <w:t>_____________________________________________________________</w:t>
      </w:r>
      <w:r w:rsidRPr="000472E9">
        <w:rPr>
          <w:rFonts w:ascii="Arial" w:eastAsia="Times New Roman" w:hAnsi="Arial" w:cs="Arial"/>
          <w:color w:val="2D2D2D"/>
          <w:spacing w:val="2"/>
          <w:sz w:val="21"/>
          <w:szCs w:val="21"/>
          <w:lang w:eastAsia="uk-UA"/>
        </w:rPr>
        <w:br/>
        <w:t>Текст документа с изменениями, внесенными: </w:t>
      </w:r>
    </w:p>
    <w:p w:rsidR="000472E9" w:rsidRPr="000472E9" w:rsidRDefault="000472E9" w:rsidP="000472E9">
      <w:pPr>
        <w:shd w:val="clear" w:color="auto" w:fill="FFFFFF"/>
        <w:spacing w:after="0" w:line="315" w:lineRule="atLeast"/>
        <w:textAlignment w:val="baseline"/>
        <w:rPr>
          <w:rFonts w:ascii="Arial" w:eastAsia="Times New Roman" w:hAnsi="Arial" w:cs="Arial"/>
          <w:color w:val="2D2D2D"/>
          <w:spacing w:val="2"/>
          <w:sz w:val="21"/>
          <w:szCs w:val="21"/>
          <w:lang w:eastAsia="uk-UA"/>
        </w:rPr>
      </w:pPr>
      <w:hyperlink r:id="rId4" w:history="1">
        <w:r w:rsidRPr="000472E9">
          <w:rPr>
            <w:rFonts w:ascii="Arial" w:eastAsia="Times New Roman" w:hAnsi="Arial" w:cs="Arial"/>
            <w:color w:val="00466E"/>
            <w:spacing w:val="2"/>
            <w:sz w:val="21"/>
            <w:u w:val="single"/>
            <w:lang w:eastAsia="uk-UA"/>
          </w:rPr>
          <w:t>Законом Тамбовской области от 29 декабря 2011 года N 104-З;</w:t>
        </w:r>
      </w:hyperlink>
      <w:r w:rsidRPr="000472E9">
        <w:rPr>
          <w:rFonts w:ascii="Arial" w:eastAsia="Times New Roman" w:hAnsi="Arial" w:cs="Arial"/>
          <w:color w:val="2D2D2D"/>
          <w:spacing w:val="2"/>
          <w:sz w:val="21"/>
          <w:szCs w:val="21"/>
          <w:lang w:eastAsia="uk-UA"/>
        </w:rPr>
        <w:br/>
      </w:r>
      <w:hyperlink r:id="rId5" w:history="1">
        <w:r w:rsidRPr="000472E9">
          <w:rPr>
            <w:rFonts w:ascii="Arial" w:eastAsia="Times New Roman" w:hAnsi="Arial" w:cs="Arial"/>
            <w:color w:val="00466E"/>
            <w:spacing w:val="2"/>
            <w:sz w:val="21"/>
            <w:u w:val="single"/>
            <w:lang w:eastAsia="uk-UA"/>
          </w:rPr>
          <w:t>Законом Тамбовской области от 2 октября 2012 года N 194-З;</w:t>
        </w:r>
      </w:hyperlink>
      <w:r w:rsidRPr="000472E9">
        <w:rPr>
          <w:rFonts w:ascii="Arial" w:eastAsia="Times New Roman" w:hAnsi="Arial" w:cs="Arial"/>
          <w:color w:val="2D2D2D"/>
          <w:spacing w:val="2"/>
          <w:sz w:val="21"/>
          <w:szCs w:val="21"/>
          <w:lang w:eastAsia="uk-UA"/>
        </w:rPr>
        <w:br/>
      </w:r>
      <w:hyperlink r:id="rId6" w:history="1">
        <w:r w:rsidRPr="000472E9">
          <w:rPr>
            <w:rFonts w:ascii="Arial" w:eastAsia="Times New Roman" w:hAnsi="Arial" w:cs="Arial"/>
            <w:color w:val="00466E"/>
            <w:spacing w:val="2"/>
            <w:sz w:val="21"/>
            <w:u w:val="single"/>
            <w:lang w:eastAsia="uk-UA"/>
          </w:rPr>
          <w:t>Законом Тамбовской области от 25 декабря 2012 года N 226-З;</w:t>
        </w:r>
      </w:hyperlink>
      <w:r w:rsidRPr="000472E9">
        <w:rPr>
          <w:rFonts w:ascii="Arial" w:eastAsia="Times New Roman" w:hAnsi="Arial" w:cs="Arial"/>
          <w:color w:val="2D2D2D"/>
          <w:spacing w:val="2"/>
          <w:sz w:val="21"/>
          <w:szCs w:val="21"/>
          <w:lang w:eastAsia="uk-UA"/>
        </w:rPr>
        <w:br/>
      </w:r>
      <w:hyperlink r:id="rId7" w:history="1">
        <w:r w:rsidRPr="000472E9">
          <w:rPr>
            <w:rFonts w:ascii="Arial" w:eastAsia="Times New Roman" w:hAnsi="Arial" w:cs="Arial"/>
            <w:color w:val="00466E"/>
            <w:spacing w:val="2"/>
            <w:sz w:val="21"/>
            <w:u w:val="single"/>
            <w:lang w:eastAsia="uk-UA"/>
          </w:rPr>
          <w:t>Законом Тамбовской области от 25 декабря 2012 года N 234-З;</w:t>
        </w:r>
      </w:hyperlink>
      <w:r w:rsidRPr="000472E9">
        <w:rPr>
          <w:rFonts w:ascii="Arial" w:eastAsia="Times New Roman" w:hAnsi="Arial" w:cs="Arial"/>
          <w:color w:val="2D2D2D"/>
          <w:spacing w:val="2"/>
          <w:sz w:val="21"/>
          <w:szCs w:val="21"/>
          <w:lang w:eastAsia="uk-UA"/>
        </w:rPr>
        <w:br/>
      </w:r>
      <w:hyperlink r:id="rId8" w:history="1">
        <w:r w:rsidRPr="000472E9">
          <w:rPr>
            <w:rFonts w:ascii="Arial" w:eastAsia="Times New Roman" w:hAnsi="Arial" w:cs="Arial"/>
            <w:color w:val="00466E"/>
            <w:spacing w:val="2"/>
            <w:sz w:val="21"/>
            <w:u w:val="single"/>
            <w:lang w:eastAsia="uk-UA"/>
          </w:rPr>
          <w:t>Законом Тамбовской области от 23 июля 2013 года N 314-З;</w:t>
        </w:r>
      </w:hyperlink>
      <w:r w:rsidRPr="000472E9">
        <w:rPr>
          <w:rFonts w:ascii="Arial" w:eastAsia="Times New Roman" w:hAnsi="Arial" w:cs="Arial"/>
          <w:color w:val="2D2D2D"/>
          <w:spacing w:val="2"/>
          <w:sz w:val="21"/>
          <w:szCs w:val="21"/>
          <w:lang w:eastAsia="uk-UA"/>
        </w:rPr>
        <w:br/>
      </w:r>
      <w:hyperlink r:id="rId9" w:history="1">
        <w:r w:rsidRPr="000472E9">
          <w:rPr>
            <w:rFonts w:ascii="Arial" w:eastAsia="Times New Roman" w:hAnsi="Arial" w:cs="Arial"/>
            <w:color w:val="00466E"/>
            <w:spacing w:val="2"/>
            <w:sz w:val="21"/>
            <w:u w:val="single"/>
            <w:lang w:eastAsia="uk-UA"/>
          </w:rPr>
          <w:t>Законом Тамбовской области от 4 декабря 2013 года N 339-З;</w:t>
        </w:r>
      </w:hyperlink>
      <w:r w:rsidRPr="000472E9">
        <w:rPr>
          <w:rFonts w:ascii="Arial" w:eastAsia="Times New Roman" w:hAnsi="Arial" w:cs="Arial"/>
          <w:color w:val="2D2D2D"/>
          <w:spacing w:val="2"/>
          <w:sz w:val="21"/>
          <w:szCs w:val="21"/>
          <w:lang w:eastAsia="uk-UA"/>
        </w:rPr>
        <w:br/>
      </w:r>
      <w:hyperlink r:id="rId10" w:history="1">
        <w:r w:rsidRPr="000472E9">
          <w:rPr>
            <w:rFonts w:ascii="Arial" w:eastAsia="Times New Roman" w:hAnsi="Arial" w:cs="Arial"/>
            <w:color w:val="00466E"/>
            <w:spacing w:val="2"/>
            <w:sz w:val="21"/>
            <w:u w:val="single"/>
            <w:lang w:eastAsia="uk-UA"/>
          </w:rPr>
          <w:t>Законом Тамбовской области от 7 апреля 2014 года N 393-З;</w:t>
        </w:r>
      </w:hyperlink>
      <w:r w:rsidRPr="000472E9">
        <w:rPr>
          <w:rFonts w:ascii="Arial" w:eastAsia="Times New Roman" w:hAnsi="Arial" w:cs="Arial"/>
          <w:color w:val="2D2D2D"/>
          <w:spacing w:val="2"/>
          <w:sz w:val="21"/>
          <w:szCs w:val="21"/>
          <w:lang w:eastAsia="uk-UA"/>
        </w:rPr>
        <w:br/>
      </w:r>
      <w:hyperlink r:id="rId11" w:history="1">
        <w:r w:rsidRPr="000472E9">
          <w:rPr>
            <w:rFonts w:ascii="Arial" w:eastAsia="Times New Roman" w:hAnsi="Arial" w:cs="Arial"/>
            <w:color w:val="00466E"/>
            <w:spacing w:val="2"/>
            <w:sz w:val="21"/>
            <w:u w:val="single"/>
            <w:lang w:eastAsia="uk-UA"/>
          </w:rPr>
          <w:t>Законом Тамбовской области от 19 декабря 2014 года N 484-З;</w:t>
        </w:r>
      </w:hyperlink>
      <w:r w:rsidRPr="000472E9">
        <w:rPr>
          <w:rFonts w:ascii="Arial" w:eastAsia="Times New Roman" w:hAnsi="Arial" w:cs="Arial"/>
          <w:color w:val="2D2D2D"/>
          <w:spacing w:val="2"/>
          <w:sz w:val="21"/>
          <w:szCs w:val="21"/>
          <w:lang w:eastAsia="uk-UA"/>
        </w:rPr>
        <w:br/>
      </w:r>
      <w:hyperlink r:id="rId12" w:history="1">
        <w:r w:rsidRPr="000472E9">
          <w:rPr>
            <w:rFonts w:ascii="Arial" w:eastAsia="Times New Roman" w:hAnsi="Arial" w:cs="Arial"/>
            <w:color w:val="00466E"/>
            <w:spacing w:val="2"/>
            <w:sz w:val="21"/>
            <w:u w:val="single"/>
            <w:lang w:eastAsia="uk-UA"/>
          </w:rPr>
          <w:t>Законом Тамбовской области от 7 декабря 2015 года N 593-З;</w:t>
        </w:r>
      </w:hyperlink>
      <w:r w:rsidRPr="000472E9">
        <w:rPr>
          <w:rFonts w:ascii="Arial" w:eastAsia="Times New Roman" w:hAnsi="Arial" w:cs="Arial"/>
          <w:color w:val="2D2D2D"/>
          <w:spacing w:val="2"/>
          <w:sz w:val="21"/>
          <w:szCs w:val="21"/>
          <w:lang w:eastAsia="uk-UA"/>
        </w:rPr>
        <w:br/>
      </w:r>
      <w:hyperlink r:id="rId13" w:history="1">
        <w:r w:rsidRPr="000472E9">
          <w:rPr>
            <w:rFonts w:ascii="Arial" w:eastAsia="Times New Roman" w:hAnsi="Arial" w:cs="Arial"/>
            <w:color w:val="00466E"/>
            <w:spacing w:val="2"/>
            <w:sz w:val="21"/>
            <w:u w:val="single"/>
            <w:lang w:eastAsia="uk-UA"/>
          </w:rPr>
          <w:t>Законом Тамбовской области от 28 декабря 2015 года N 627-З;</w:t>
        </w:r>
      </w:hyperlink>
      <w:r w:rsidRPr="000472E9">
        <w:rPr>
          <w:rFonts w:ascii="Arial" w:eastAsia="Times New Roman" w:hAnsi="Arial" w:cs="Arial"/>
          <w:color w:val="2D2D2D"/>
          <w:spacing w:val="2"/>
          <w:sz w:val="21"/>
          <w:szCs w:val="21"/>
          <w:lang w:eastAsia="uk-UA"/>
        </w:rPr>
        <w:br/>
      </w:r>
      <w:hyperlink r:id="rId14" w:history="1">
        <w:r w:rsidRPr="000472E9">
          <w:rPr>
            <w:rFonts w:ascii="Arial" w:eastAsia="Times New Roman" w:hAnsi="Arial" w:cs="Arial"/>
            <w:color w:val="00466E"/>
            <w:spacing w:val="2"/>
            <w:sz w:val="21"/>
            <w:u w:val="single"/>
            <w:lang w:eastAsia="uk-UA"/>
          </w:rPr>
          <w:t>Законом Тамбовской области от 9 марта 2016 года N 644-З</w:t>
        </w:r>
      </w:hyperlink>
      <w:r w:rsidRPr="000472E9">
        <w:rPr>
          <w:rFonts w:ascii="Arial" w:eastAsia="Times New Roman" w:hAnsi="Arial" w:cs="Arial"/>
          <w:color w:val="2D2D2D"/>
          <w:spacing w:val="2"/>
          <w:sz w:val="21"/>
          <w:szCs w:val="21"/>
          <w:lang w:eastAsia="uk-UA"/>
        </w:rPr>
        <w:br/>
        <w:t>_____________________________________________________________</w:t>
      </w:r>
    </w:p>
    <w:p w:rsidR="000472E9" w:rsidRPr="000472E9" w:rsidRDefault="000472E9" w:rsidP="000472E9">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0472E9">
        <w:rPr>
          <w:rFonts w:ascii="Arial" w:eastAsia="Times New Roman" w:hAnsi="Arial" w:cs="Arial"/>
          <w:color w:val="2D2D2D"/>
          <w:spacing w:val="2"/>
          <w:sz w:val="21"/>
          <w:szCs w:val="21"/>
          <w:lang w:eastAsia="uk-UA"/>
        </w:rPr>
        <w:t>Принят </w:t>
      </w:r>
      <w:r w:rsidRPr="000472E9">
        <w:rPr>
          <w:rFonts w:ascii="Arial" w:eastAsia="Times New Roman" w:hAnsi="Arial" w:cs="Arial"/>
          <w:color w:val="2D2D2D"/>
          <w:spacing w:val="2"/>
          <w:sz w:val="21"/>
          <w:szCs w:val="21"/>
          <w:lang w:eastAsia="uk-UA"/>
        </w:rPr>
        <w:br/>
        <w:t>Тамбовской областной Думой </w:t>
      </w:r>
      <w:r w:rsidRPr="000472E9">
        <w:rPr>
          <w:rFonts w:ascii="Arial" w:eastAsia="Times New Roman" w:hAnsi="Arial" w:cs="Arial"/>
          <w:color w:val="2D2D2D"/>
          <w:spacing w:val="2"/>
          <w:sz w:val="21"/>
          <w:szCs w:val="21"/>
          <w:lang w:eastAsia="uk-UA"/>
        </w:rPr>
        <w:br/>
        <w:t>20 мая 2011 года</w:t>
      </w:r>
    </w:p>
    <w:p w:rsidR="000472E9" w:rsidRPr="000472E9" w:rsidRDefault="000472E9" w:rsidP="000472E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0472E9">
        <w:rPr>
          <w:rFonts w:ascii="Arial" w:eastAsia="Times New Roman" w:hAnsi="Arial" w:cs="Arial"/>
          <w:color w:val="4C4C4C"/>
          <w:spacing w:val="2"/>
          <w:sz w:val="29"/>
          <w:szCs w:val="29"/>
          <w:lang w:eastAsia="uk-UA"/>
        </w:rPr>
        <w:t>Статья 1. Общие положения</w:t>
      </w:r>
    </w:p>
    <w:p w:rsidR="000472E9" w:rsidRPr="000472E9" w:rsidRDefault="000472E9" w:rsidP="000472E9">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0472E9">
        <w:rPr>
          <w:rFonts w:ascii="Arial" w:eastAsia="Times New Roman" w:hAnsi="Arial" w:cs="Arial"/>
          <w:color w:val="2D2D2D"/>
          <w:spacing w:val="2"/>
          <w:sz w:val="21"/>
          <w:szCs w:val="21"/>
          <w:lang w:eastAsia="uk-UA"/>
        </w:rPr>
        <w:t>Предметом регулирования настоящего Закона на основании </w:t>
      </w:r>
      <w:hyperlink r:id="rId15" w:history="1">
        <w:r w:rsidRPr="000472E9">
          <w:rPr>
            <w:rFonts w:ascii="Arial" w:eastAsia="Times New Roman" w:hAnsi="Arial" w:cs="Arial"/>
            <w:color w:val="00466E"/>
            <w:spacing w:val="2"/>
            <w:sz w:val="21"/>
            <w:u w:val="single"/>
            <w:lang w:eastAsia="uk-UA"/>
          </w:rPr>
          <w:t>Конституции Российской Федерации</w:t>
        </w:r>
      </w:hyperlink>
      <w:r w:rsidRPr="000472E9">
        <w:rPr>
          <w:rFonts w:ascii="Arial" w:eastAsia="Times New Roman" w:hAnsi="Arial" w:cs="Arial"/>
          <w:color w:val="2D2D2D"/>
          <w:spacing w:val="2"/>
          <w:sz w:val="21"/>
          <w:szCs w:val="21"/>
          <w:lang w:eastAsia="uk-UA"/>
        </w:rPr>
        <w:t>, </w:t>
      </w:r>
      <w:hyperlink r:id="rId16" w:history="1">
        <w:r w:rsidRPr="000472E9">
          <w:rPr>
            <w:rFonts w:ascii="Arial" w:eastAsia="Times New Roman" w:hAnsi="Arial" w:cs="Arial"/>
            <w:color w:val="00466E"/>
            <w:spacing w:val="2"/>
            <w:sz w:val="21"/>
            <w:u w:val="single"/>
            <w:lang w:eastAsia="uk-UA"/>
          </w:rPr>
          <w:t>Указа Президента Российской Федерации "О мерах по социальной поддержке многодетных семей"</w:t>
        </w:r>
      </w:hyperlink>
      <w:r w:rsidRPr="000472E9">
        <w:rPr>
          <w:rFonts w:ascii="Arial" w:eastAsia="Times New Roman" w:hAnsi="Arial" w:cs="Arial"/>
          <w:color w:val="2D2D2D"/>
          <w:spacing w:val="2"/>
          <w:sz w:val="21"/>
          <w:szCs w:val="21"/>
          <w:lang w:eastAsia="uk-UA"/>
        </w:rPr>
        <w:t>, </w:t>
      </w:r>
      <w:hyperlink r:id="rId17" w:history="1">
        <w:r w:rsidRPr="000472E9">
          <w:rPr>
            <w:rFonts w:ascii="Arial" w:eastAsia="Times New Roman" w:hAnsi="Arial" w:cs="Arial"/>
            <w:color w:val="00466E"/>
            <w:spacing w:val="2"/>
            <w:sz w:val="21"/>
            <w:u w:val="single"/>
            <w:lang w:eastAsia="uk-UA"/>
          </w:rPr>
          <w:t>Устава (Основного Закона) Тамбовской области</w:t>
        </w:r>
      </w:hyperlink>
      <w:r w:rsidRPr="000472E9">
        <w:rPr>
          <w:rFonts w:ascii="Arial" w:eastAsia="Times New Roman" w:hAnsi="Arial" w:cs="Arial"/>
          <w:color w:val="2D2D2D"/>
          <w:spacing w:val="2"/>
          <w:sz w:val="21"/>
          <w:szCs w:val="21"/>
          <w:lang w:eastAsia="uk-UA"/>
        </w:rPr>
        <w:t> являются отношения, связанные с определением правовых и организационных основ присвоения семье статуса "многодетная семья" и предоставления мер социальной поддержки многодетным семьям.</w:t>
      </w:r>
    </w:p>
    <w:p w:rsidR="000472E9" w:rsidRPr="000472E9" w:rsidRDefault="000472E9" w:rsidP="000472E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0472E9">
        <w:rPr>
          <w:rFonts w:ascii="Arial" w:eastAsia="Times New Roman" w:hAnsi="Arial" w:cs="Arial"/>
          <w:color w:val="4C4C4C"/>
          <w:spacing w:val="2"/>
          <w:sz w:val="29"/>
          <w:szCs w:val="29"/>
          <w:lang w:eastAsia="uk-UA"/>
        </w:rPr>
        <w:t>Статья 2. Присвоение статуса "многодетная семья"</w:t>
      </w:r>
    </w:p>
    <w:p w:rsidR="000472E9" w:rsidRPr="000472E9" w:rsidRDefault="000472E9" w:rsidP="000472E9">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0472E9">
        <w:rPr>
          <w:rFonts w:ascii="Arial" w:eastAsia="Times New Roman" w:hAnsi="Arial" w:cs="Arial"/>
          <w:b/>
          <w:bCs/>
          <w:color w:val="2D2D2D"/>
          <w:spacing w:val="2"/>
          <w:sz w:val="21"/>
          <w:szCs w:val="21"/>
          <w:lang w:eastAsia="uk-UA"/>
        </w:rPr>
        <w:t>Статья 2. Присвоение статуса "многодетная семья"</w:t>
      </w:r>
      <w:r w:rsidRPr="000472E9">
        <w:rPr>
          <w:rFonts w:ascii="Arial" w:eastAsia="Times New Roman" w:hAnsi="Arial" w:cs="Arial"/>
          <w:color w:val="2D2D2D"/>
          <w:spacing w:val="2"/>
          <w:sz w:val="21"/>
          <w:szCs w:val="21"/>
          <w:lang w:eastAsia="uk-UA"/>
        </w:rPr>
        <w:t> (статья в редакции, введенной в действие с 21 марта 2016 года </w:t>
      </w:r>
      <w:hyperlink r:id="rId18" w:history="1">
        <w:r w:rsidRPr="000472E9">
          <w:rPr>
            <w:rFonts w:ascii="Arial" w:eastAsia="Times New Roman" w:hAnsi="Arial" w:cs="Arial"/>
            <w:color w:val="00466E"/>
            <w:spacing w:val="2"/>
            <w:sz w:val="21"/>
            <w:u w:val="single"/>
            <w:lang w:eastAsia="uk-UA"/>
          </w:rPr>
          <w:t>Законом Тамбовской области от 9 марта 2016 года N 644-З</w:t>
        </w:r>
      </w:hyperlink>
      <w:r w:rsidRPr="000472E9">
        <w:rPr>
          <w:rFonts w:ascii="Arial" w:eastAsia="Times New Roman" w:hAnsi="Arial" w:cs="Arial"/>
          <w:color w:val="2D2D2D"/>
          <w:spacing w:val="2"/>
          <w:sz w:val="21"/>
          <w:szCs w:val="21"/>
          <w:lang w:eastAsia="uk-UA"/>
        </w:rPr>
        <w:t>)</w:t>
      </w:r>
    </w:p>
    <w:p w:rsidR="000472E9" w:rsidRPr="000472E9" w:rsidRDefault="000472E9" w:rsidP="000472E9">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0472E9">
        <w:rPr>
          <w:rFonts w:ascii="Arial" w:eastAsia="Times New Roman" w:hAnsi="Arial" w:cs="Arial"/>
          <w:color w:val="2D2D2D"/>
          <w:spacing w:val="2"/>
          <w:sz w:val="21"/>
          <w:szCs w:val="21"/>
          <w:lang w:eastAsia="uk-UA"/>
        </w:rPr>
        <w:t>1. Статус "многодетная семья" присваивается семье (полной, неполной, приемной, опекунской), имеющей трех и более детей в возрасте до 18 лет.</w:t>
      </w:r>
      <w:r w:rsidRPr="000472E9">
        <w:rPr>
          <w:rFonts w:ascii="Arial" w:eastAsia="Times New Roman" w:hAnsi="Arial" w:cs="Arial"/>
          <w:color w:val="2D2D2D"/>
          <w:spacing w:val="2"/>
          <w:sz w:val="21"/>
          <w:szCs w:val="21"/>
          <w:lang w:eastAsia="uk-UA"/>
        </w:rPr>
        <w:br/>
      </w:r>
      <w:r w:rsidRPr="000472E9">
        <w:rPr>
          <w:rFonts w:ascii="Arial" w:eastAsia="Times New Roman" w:hAnsi="Arial" w:cs="Arial"/>
          <w:color w:val="2D2D2D"/>
          <w:spacing w:val="2"/>
          <w:sz w:val="21"/>
          <w:szCs w:val="21"/>
          <w:lang w:eastAsia="uk-UA"/>
        </w:rPr>
        <w:br/>
        <w:t xml:space="preserve">2. Принятие решения о присвоении семье статуса "многодетная семья", выдаче удостоверения </w:t>
      </w:r>
      <w:r w:rsidRPr="000472E9">
        <w:rPr>
          <w:rFonts w:ascii="Arial" w:eastAsia="Times New Roman" w:hAnsi="Arial" w:cs="Arial"/>
          <w:color w:val="2D2D2D"/>
          <w:spacing w:val="2"/>
          <w:sz w:val="21"/>
          <w:szCs w:val="21"/>
          <w:lang w:eastAsia="uk-UA"/>
        </w:rPr>
        <w:lastRenderedPageBreak/>
        <w:t>многодетной матери (отца) осуществляется исполнительным органом государственной власти области, ведающим вопросами социального обслуживания, при соблюдении следующих условий (часть в редакции, введенной в действие с 21 марта 2016 года </w:t>
      </w:r>
      <w:hyperlink r:id="rId19" w:history="1">
        <w:r w:rsidRPr="000472E9">
          <w:rPr>
            <w:rFonts w:ascii="Arial" w:eastAsia="Times New Roman" w:hAnsi="Arial" w:cs="Arial"/>
            <w:color w:val="00466E"/>
            <w:spacing w:val="2"/>
            <w:sz w:val="21"/>
            <w:u w:val="single"/>
            <w:lang w:eastAsia="uk-UA"/>
          </w:rPr>
          <w:t>Законом Тамбовской области от 9 марта 2016 года N 644-З</w:t>
        </w:r>
      </w:hyperlink>
      <w:r w:rsidRPr="000472E9">
        <w:rPr>
          <w:rFonts w:ascii="Arial" w:eastAsia="Times New Roman" w:hAnsi="Arial" w:cs="Arial"/>
          <w:color w:val="2D2D2D"/>
          <w:spacing w:val="2"/>
          <w:sz w:val="21"/>
          <w:szCs w:val="21"/>
          <w:lang w:eastAsia="uk-UA"/>
        </w:rPr>
        <w:t>):</w:t>
      </w:r>
      <w:r w:rsidRPr="000472E9">
        <w:rPr>
          <w:rFonts w:ascii="Arial" w:eastAsia="Times New Roman" w:hAnsi="Arial" w:cs="Arial"/>
          <w:color w:val="2D2D2D"/>
          <w:spacing w:val="2"/>
          <w:sz w:val="21"/>
          <w:szCs w:val="21"/>
          <w:lang w:eastAsia="uk-UA"/>
        </w:rPr>
        <w:br/>
      </w:r>
      <w:r w:rsidRPr="000472E9">
        <w:rPr>
          <w:rFonts w:ascii="Arial" w:eastAsia="Times New Roman" w:hAnsi="Arial" w:cs="Arial"/>
          <w:color w:val="2D2D2D"/>
          <w:spacing w:val="2"/>
          <w:sz w:val="21"/>
          <w:szCs w:val="21"/>
          <w:lang w:eastAsia="uk-UA"/>
        </w:rPr>
        <w:br/>
        <w:t>1) семья, имеющая трех и более детей в возрасте до 18 лет, постоянно или преимущественно проживающая на территории Тамбовской области;</w:t>
      </w:r>
      <w:r w:rsidRPr="000472E9">
        <w:rPr>
          <w:rFonts w:ascii="Arial" w:eastAsia="Times New Roman" w:hAnsi="Arial" w:cs="Arial"/>
          <w:color w:val="2D2D2D"/>
          <w:spacing w:val="2"/>
          <w:sz w:val="21"/>
          <w:szCs w:val="21"/>
          <w:lang w:eastAsia="uk-UA"/>
        </w:rPr>
        <w:br/>
      </w:r>
      <w:r w:rsidRPr="000472E9">
        <w:rPr>
          <w:rFonts w:ascii="Arial" w:eastAsia="Times New Roman" w:hAnsi="Arial" w:cs="Arial"/>
          <w:color w:val="2D2D2D"/>
          <w:spacing w:val="2"/>
          <w:sz w:val="21"/>
          <w:szCs w:val="21"/>
          <w:lang w:eastAsia="uk-UA"/>
        </w:rPr>
        <w:br/>
        <w:t>2) в семье дети в возрасте до 18 лет проживают вместе с родителями (законными представителями), в неполной семье - с родителем. Дети, обучающиеся в образовательных организациях, реализующих образовательные программы начального общего, основного общего, среднего общего образования (далее - образовательные организации), и организациях среднего профессионального и высшего образования (далее - организации профессионального образования), расположенных за пределами населенного пункта, в котором проживает семья, считаются совместно проживающими вместе с родителями (законными представителями, родителем) (пункт в редакции, введенной в действие с 23 декабря 2013 года </w:t>
      </w:r>
      <w:hyperlink r:id="rId20" w:history="1">
        <w:r w:rsidRPr="000472E9">
          <w:rPr>
            <w:rFonts w:ascii="Arial" w:eastAsia="Times New Roman" w:hAnsi="Arial" w:cs="Arial"/>
            <w:color w:val="00466E"/>
            <w:spacing w:val="2"/>
            <w:sz w:val="21"/>
            <w:u w:val="single"/>
            <w:lang w:eastAsia="uk-UA"/>
          </w:rPr>
          <w:t>Законом Тамбовской области от 4 декабря 2013 года N 339-З</w:t>
        </w:r>
      </w:hyperlink>
      <w:r w:rsidRPr="000472E9">
        <w:rPr>
          <w:rFonts w:ascii="Arial" w:eastAsia="Times New Roman" w:hAnsi="Arial" w:cs="Arial"/>
          <w:color w:val="2D2D2D"/>
          <w:spacing w:val="2"/>
          <w:sz w:val="21"/>
          <w:szCs w:val="21"/>
          <w:lang w:eastAsia="uk-UA"/>
        </w:rPr>
        <w:t>);</w:t>
      </w:r>
      <w:r w:rsidRPr="000472E9">
        <w:rPr>
          <w:rFonts w:ascii="Arial" w:eastAsia="Times New Roman" w:hAnsi="Arial" w:cs="Arial"/>
          <w:color w:val="2D2D2D"/>
          <w:spacing w:val="2"/>
          <w:sz w:val="21"/>
          <w:szCs w:val="21"/>
          <w:lang w:eastAsia="uk-UA"/>
        </w:rPr>
        <w:br/>
      </w:r>
      <w:r w:rsidRPr="000472E9">
        <w:rPr>
          <w:rFonts w:ascii="Arial" w:eastAsia="Times New Roman" w:hAnsi="Arial" w:cs="Arial"/>
          <w:color w:val="2D2D2D"/>
          <w:spacing w:val="2"/>
          <w:sz w:val="21"/>
          <w:szCs w:val="21"/>
          <w:lang w:eastAsia="uk-UA"/>
        </w:rPr>
        <w:br/>
        <w:t>3) в составе семьи не учитываются (пункт в редакции, введенной в действие с 23 декабря 2013 года </w:t>
      </w:r>
      <w:hyperlink r:id="rId21" w:history="1">
        <w:r w:rsidRPr="000472E9">
          <w:rPr>
            <w:rFonts w:ascii="Arial" w:eastAsia="Times New Roman" w:hAnsi="Arial" w:cs="Arial"/>
            <w:color w:val="00466E"/>
            <w:spacing w:val="2"/>
            <w:sz w:val="21"/>
            <w:u w:val="single"/>
            <w:lang w:eastAsia="uk-UA"/>
          </w:rPr>
          <w:t>Законом Тамбовской области от 4 декабря 2013 года N 339-З</w:t>
        </w:r>
      </w:hyperlink>
      <w:r w:rsidRPr="000472E9">
        <w:rPr>
          <w:rFonts w:ascii="Arial" w:eastAsia="Times New Roman" w:hAnsi="Arial" w:cs="Arial"/>
          <w:color w:val="2D2D2D"/>
          <w:spacing w:val="2"/>
          <w:sz w:val="21"/>
          <w:szCs w:val="21"/>
          <w:lang w:eastAsia="uk-UA"/>
        </w:rPr>
        <w:t>):</w:t>
      </w:r>
      <w:r w:rsidRPr="000472E9">
        <w:rPr>
          <w:rFonts w:ascii="Arial" w:eastAsia="Times New Roman" w:hAnsi="Arial" w:cs="Arial"/>
          <w:color w:val="2D2D2D"/>
          <w:spacing w:val="2"/>
          <w:sz w:val="21"/>
          <w:szCs w:val="21"/>
          <w:lang w:eastAsia="uk-UA"/>
        </w:rPr>
        <w:br/>
      </w:r>
      <w:r w:rsidRPr="000472E9">
        <w:rPr>
          <w:rFonts w:ascii="Arial" w:eastAsia="Times New Roman" w:hAnsi="Arial" w:cs="Arial"/>
          <w:color w:val="2D2D2D"/>
          <w:spacing w:val="2"/>
          <w:sz w:val="21"/>
          <w:szCs w:val="21"/>
          <w:lang w:eastAsia="uk-UA"/>
        </w:rPr>
        <w:br/>
        <w:t>а) дети, в отношении которых родители лишены родительских прав;</w:t>
      </w:r>
      <w:r w:rsidRPr="000472E9">
        <w:rPr>
          <w:rFonts w:ascii="Arial" w:eastAsia="Times New Roman" w:hAnsi="Arial" w:cs="Arial"/>
          <w:color w:val="2D2D2D"/>
          <w:spacing w:val="2"/>
          <w:sz w:val="21"/>
          <w:szCs w:val="21"/>
          <w:lang w:eastAsia="uk-UA"/>
        </w:rPr>
        <w:br/>
      </w:r>
      <w:r w:rsidRPr="000472E9">
        <w:rPr>
          <w:rFonts w:ascii="Arial" w:eastAsia="Times New Roman" w:hAnsi="Arial" w:cs="Arial"/>
          <w:color w:val="2D2D2D"/>
          <w:spacing w:val="2"/>
          <w:sz w:val="21"/>
          <w:szCs w:val="21"/>
          <w:lang w:eastAsia="uk-UA"/>
        </w:rPr>
        <w:br/>
        <w:t>б) дети, находящиеся на полном государственном обеспечении в государственной или муниципальной организации (подпункт в редакции, введенной в действие с 23 декабря 2013 года </w:t>
      </w:r>
      <w:hyperlink r:id="rId22" w:history="1">
        <w:r w:rsidRPr="000472E9">
          <w:rPr>
            <w:rFonts w:ascii="Arial" w:eastAsia="Times New Roman" w:hAnsi="Arial" w:cs="Arial"/>
            <w:color w:val="00466E"/>
            <w:spacing w:val="2"/>
            <w:sz w:val="21"/>
            <w:u w:val="single"/>
            <w:lang w:eastAsia="uk-UA"/>
          </w:rPr>
          <w:t>Законом Тамбовской области от 4 декабря 2013 года N 339-З</w:t>
        </w:r>
      </w:hyperlink>
      <w:r w:rsidRPr="000472E9">
        <w:rPr>
          <w:rFonts w:ascii="Arial" w:eastAsia="Times New Roman" w:hAnsi="Arial" w:cs="Arial"/>
          <w:color w:val="2D2D2D"/>
          <w:spacing w:val="2"/>
          <w:sz w:val="21"/>
          <w:szCs w:val="21"/>
          <w:lang w:eastAsia="uk-UA"/>
        </w:rPr>
        <w:t>);</w:t>
      </w:r>
      <w:r w:rsidRPr="000472E9">
        <w:rPr>
          <w:rFonts w:ascii="Arial" w:eastAsia="Times New Roman" w:hAnsi="Arial" w:cs="Arial"/>
          <w:color w:val="2D2D2D"/>
          <w:spacing w:val="2"/>
          <w:sz w:val="21"/>
          <w:szCs w:val="21"/>
          <w:lang w:eastAsia="uk-UA"/>
        </w:rPr>
        <w:br/>
      </w:r>
      <w:r w:rsidRPr="000472E9">
        <w:rPr>
          <w:rFonts w:ascii="Arial" w:eastAsia="Times New Roman" w:hAnsi="Arial" w:cs="Arial"/>
          <w:color w:val="2D2D2D"/>
          <w:spacing w:val="2"/>
          <w:sz w:val="21"/>
          <w:szCs w:val="21"/>
          <w:lang w:eastAsia="uk-UA"/>
        </w:rPr>
        <w:br/>
        <w:t>в) дети, отбывающие наказание в местах лишения свободы по приговору суда;</w:t>
      </w:r>
      <w:r w:rsidRPr="000472E9">
        <w:rPr>
          <w:rFonts w:ascii="Arial" w:eastAsia="Times New Roman" w:hAnsi="Arial" w:cs="Arial"/>
          <w:color w:val="2D2D2D"/>
          <w:spacing w:val="2"/>
          <w:sz w:val="21"/>
          <w:szCs w:val="21"/>
          <w:lang w:eastAsia="uk-UA"/>
        </w:rPr>
        <w:br/>
      </w:r>
      <w:r w:rsidRPr="000472E9">
        <w:rPr>
          <w:rFonts w:ascii="Arial" w:eastAsia="Times New Roman" w:hAnsi="Arial" w:cs="Arial"/>
          <w:color w:val="2D2D2D"/>
          <w:spacing w:val="2"/>
          <w:sz w:val="21"/>
          <w:szCs w:val="21"/>
          <w:lang w:eastAsia="uk-UA"/>
        </w:rPr>
        <w:br/>
        <w:t>г) дети в возрасте до 18 лет при приобретении ими полной дееспособности (эмансипации) в соответствии с федеральным законодательством;</w:t>
      </w:r>
      <w:r w:rsidRPr="000472E9">
        <w:rPr>
          <w:rFonts w:ascii="Arial" w:eastAsia="Times New Roman" w:hAnsi="Arial" w:cs="Arial"/>
          <w:color w:val="2D2D2D"/>
          <w:spacing w:val="2"/>
          <w:sz w:val="21"/>
          <w:szCs w:val="21"/>
          <w:lang w:eastAsia="uk-UA"/>
        </w:rPr>
        <w:br/>
      </w:r>
      <w:r w:rsidRPr="000472E9">
        <w:rPr>
          <w:rFonts w:ascii="Arial" w:eastAsia="Times New Roman" w:hAnsi="Arial" w:cs="Arial"/>
          <w:color w:val="2D2D2D"/>
          <w:spacing w:val="2"/>
          <w:sz w:val="21"/>
          <w:szCs w:val="21"/>
          <w:lang w:eastAsia="uk-UA"/>
        </w:rPr>
        <w:br/>
        <w:t>д) не усыновленные дети (пасынки, падчерицы) состоящих в браке лиц.</w:t>
      </w:r>
      <w:r w:rsidRPr="000472E9">
        <w:rPr>
          <w:rFonts w:ascii="Arial" w:eastAsia="Times New Roman" w:hAnsi="Arial" w:cs="Arial"/>
          <w:color w:val="2D2D2D"/>
          <w:spacing w:val="2"/>
          <w:sz w:val="21"/>
          <w:szCs w:val="21"/>
          <w:lang w:eastAsia="uk-UA"/>
        </w:rPr>
        <w:br/>
      </w:r>
      <w:r w:rsidRPr="000472E9">
        <w:rPr>
          <w:rFonts w:ascii="Arial" w:eastAsia="Times New Roman" w:hAnsi="Arial" w:cs="Arial"/>
          <w:color w:val="2D2D2D"/>
          <w:spacing w:val="2"/>
          <w:sz w:val="21"/>
          <w:szCs w:val="21"/>
          <w:lang w:eastAsia="uk-UA"/>
        </w:rPr>
        <w:br/>
        <w:t>3. Для принятия решения о присвоении статуса "многодетная семья", выдаче удостоверения многодетной матери (отца) и предоставления мер социальной поддержки заявителем представляются следующие документы:</w:t>
      </w:r>
      <w:r w:rsidRPr="000472E9">
        <w:rPr>
          <w:rFonts w:ascii="Arial" w:eastAsia="Times New Roman" w:hAnsi="Arial" w:cs="Arial"/>
          <w:color w:val="2D2D2D"/>
          <w:spacing w:val="2"/>
          <w:sz w:val="21"/>
          <w:szCs w:val="21"/>
          <w:lang w:eastAsia="uk-UA"/>
        </w:rPr>
        <w:br/>
      </w:r>
      <w:r w:rsidRPr="000472E9">
        <w:rPr>
          <w:rFonts w:ascii="Arial" w:eastAsia="Times New Roman" w:hAnsi="Arial" w:cs="Arial"/>
          <w:color w:val="2D2D2D"/>
          <w:spacing w:val="2"/>
          <w:sz w:val="21"/>
          <w:szCs w:val="21"/>
          <w:lang w:eastAsia="uk-UA"/>
        </w:rPr>
        <w:br/>
        <w:t>1) письменное заявление, фотография 3х4;</w:t>
      </w:r>
      <w:r w:rsidRPr="000472E9">
        <w:rPr>
          <w:rFonts w:ascii="Arial" w:eastAsia="Times New Roman" w:hAnsi="Arial" w:cs="Arial"/>
          <w:color w:val="2D2D2D"/>
          <w:spacing w:val="2"/>
          <w:sz w:val="21"/>
          <w:szCs w:val="21"/>
          <w:lang w:eastAsia="uk-UA"/>
        </w:rPr>
        <w:br/>
      </w:r>
      <w:r w:rsidRPr="000472E9">
        <w:rPr>
          <w:rFonts w:ascii="Arial" w:eastAsia="Times New Roman" w:hAnsi="Arial" w:cs="Arial"/>
          <w:color w:val="2D2D2D"/>
          <w:spacing w:val="2"/>
          <w:sz w:val="21"/>
          <w:szCs w:val="21"/>
          <w:lang w:eastAsia="uk-UA"/>
        </w:rPr>
        <w:br/>
        <w:t>2) паспорт (документ, удостоверяющий личность) членов семьи, в случае отсутствия паспорта - копия вида на жительство;</w:t>
      </w:r>
      <w:r w:rsidRPr="000472E9">
        <w:rPr>
          <w:rFonts w:ascii="Arial" w:eastAsia="Times New Roman" w:hAnsi="Arial" w:cs="Arial"/>
          <w:color w:val="2D2D2D"/>
          <w:spacing w:val="2"/>
          <w:sz w:val="21"/>
          <w:szCs w:val="21"/>
          <w:lang w:eastAsia="uk-UA"/>
        </w:rPr>
        <w:br/>
      </w:r>
      <w:r w:rsidRPr="000472E9">
        <w:rPr>
          <w:rFonts w:ascii="Arial" w:eastAsia="Times New Roman" w:hAnsi="Arial" w:cs="Arial"/>
          <w:color w:val="2D2D2D"/>
          <w:spacing w:val="2"/>
          <w:sz w:val="21"/>
          <w:szCs w:val="21"/>
          <w:lang w:eastAsia="uk-UA"/>
        </w:rPr>
        <w:br/>
        <w:t>3) свидетельство о рождении детей в возрасте до 18 лет;</w:t>
      </w:r>
      <w:r w:rsidRPr="000472E9">
        <w:rPr>
          <w:rFonts w:ascii="Arial" w:eastAsia="Times New Roman" w:hAnsi="Arial" w:cs="Arial"/>
          <w:color w:val="2D2D2D"/>
          <w:spacing w:val="2"/>
          <w:sz w:val="21"/>
          <w:szCs w:val="21"/>
          <w:lang w:eastAsia="uk-UA"/>
        </w:rPr>
        <w:br/>
      </w:r>
    </w:p>
    <w:p w:rsidR="000472E9" w:rsidRPr="000472E9" w:rsidRDefault="000472E9" w:rsidP="000472E9">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0472E9">
        <w:rPr>
          <w:rFonts w:ascii="Arial" w:eastAsia="Times New Roman" w:hAnsi="Arial" w:cs="Arial"/>
          <w:color w:val="2D2D2D"/>
          <w:spacing w:val="2"/>
          <w:sz w:val="21"/>
          <w:szCs w:val="21"/>
          <w:lang w:eastAsia="uk-UA"/>
        </w:rPr>
        <w:t>4) выписка из домовой книги (лицевого счета);</w:t>
      </w:r>
      <w:r w:rsidRPr="000472E9">
        <w:rPr>
          <w:rFonts w:ascii="Arial" w:eastAsia="Times New Roman" w:hAnsi="Arial" w:cs="Arial"/>
          <w:color w:val="2D2D2D"/>
          <w:spacing w:val="2"/>
          <w:sz w:val="21"/>
          <w:szCs w:val="21"/>
          <w:lang w:eastAsia="uk-UA"/>
        </w:rPr>
        <w:br/>
      </w:r>
      <w:r w:rsidRPr="000472E9">
        <w:rPr>
          <w:rFonts w:ascii="Arial" w:eastAsia="Times New Roman" w:hAnsi="Arial" w:cs="Arial"/>
          <w:color w:val="2D2D2D"/>
          <w:spacing w:val="2"/>
          <w:sz w:val="21"/>
          <w:szCs w:val="21"/>
          <w:lang w:eastAsia="uk-UA"/>
        </w:rPr>
        <w:br/>
        <w:t xml:space="preserve">5) акт органа опеки и попечительства об установлении опеки на основании договора о </w:t>
      </w:r>
      <w:r w:rsidRPr="000472E9">
        <w:rPr>
          <w:rFonts w:ascii="Arial" w:eastAsia="Times New Roman" w:hAnsi="Arial" w:cs="Arial"/>
          <w:color w:val="2D2D2D"/>
          <w:spacing w:val="2"/>
          <w:sz w:val="21"/>
          <w:szCs w:val="21"/>
          <w:lang w:eastAsia="uk-UA"/>
        </w:rPr>
        <w:lastRenderedPageBreak/>
        <w:t>возмездном оказании услуг и копия договора о приемной семье;</w:t>
      </w:r>
      <w:r w:rsidRPr="000472E9">
        <w:rPr>
          <w:rFonts w:ascii="Arial" w:eastAsia="Times New Roman" w:hAnsi="Arial" w:cs="Arial"/>
          <w:color w:val="2D2D2D"/>
          <w:spacing w:val="2"/>
          <w:sz w:val="21"/>
          <w:szCs w:val="21"/>
          <w:lang w:eastAsia="uk-UA"/>
        </w:rPr>
        <w:br/>
      </w:r>
      <w:r w:rsidRPr="000472E9">
        <w:rPr>
          <w:rFonts w:ascii="Arial" w:eastAsia="Times New Roman" w:hAnsi="Arial" w:cs="Arial"/>
          <w:color w:val="2D2D2D"/>
          <w:spacing w:val="2"/>
          <w:sz w:val="21"/>
          <w:szCs w:val="21"/>
          <w:lang w:eastAsia="uk-UA"/>
        </w:rPr>
        <w:br/>
        <w:t>6) свидетельство о регистрации брака или справка о заключении брака, выданная органом записи акта гражданского состояния (представляется в случае отсутствия свидетельства о регистрации брака);</w:t>
      </w:r>
      <w:r w:rsidRPr="000472E9">
        <w:rPr>
          <w:rFonts w:ascii="Arial" w:eastAsia="Times New Roman" w:hAnsi="Arial" w:cs="Arial"/>
          <w:color w:val="2D2D2D"/>
          <w:spacing w:val="2"/>
          <w:sz w:val="21"/>
          <w:szCs w:val="21"/>
          <w:lang w:eastAsia="uk-UA"/>
        </w:rPr>
        <w:br/>
      </w:r>
      <w:r w:rsidRPr="000472E9">
        <w:rPr>
          <w:rFonts w:ascii="Arial" w:eastAsia="Times New Roman" w:hAnsi="Arial" w:cs="Arial"/>
          <w:color w:val="2D2D2D"/>
          <w:spacing w:val="2"/>
          <w:sz w:val="21"/>
          <w:szCs w:val="21"/>
          <w:lang w:eastAsia="uk-UA"/>
        </w:rPr>
        <w:br/>
        <w:t>7) свидетельство о расторжении брака (представляется в случае изменения фамилии заявителя);</w:t>
      </w:r>
      <w:r w:rsidRPr="000472E9">
        <w:rPr>
          <w:rFonts w:ascii="Arial" w:eastAsia="Times New Roman" w:hAnsi="Arial" w:cs="Arial"/>
          <w:color w:val="2D2D2D"/>
          <w:spacing w:val="2"/>
          <w:sz w:val="21"/>
          <w:szCs w:val="21"/>
          <w:lang w:eastAsia="uk-UA"/>
        </w:rPr>
        <w:br/>
      </w:r>
      <w:r w:rsidRPr="000472E9">
        <w:rPr>
          <w:rFonts w:ascii="Arial" w:eastAsia="Times New Roman" w:hAnsi="Arial" w:cs="Arial"/>
          <w:color w:val="2D2D2D"/>
          <w:spacing w:val="2"/>
          <w:sz w:val="21"/>
          <w:szCs w:val="21"/>
          <w:lang w:eastAsia="uk-UA"/>
        </w:rPr>
        <w:br/>
        <w:t>8) свидетельство об установлении отцовства (представляется в случае, если брак не зарегистрирован).</w:t>
      </w:r>
      <w:r w:rsidRPr="000472E9">
        <w:rPr>
          <w:rFonts w:ascii="Arial" w:eastAsia="Times New Roman" w:hAnsi="Arial" w:cs="Arial"/>
          <w:color w:val="2D2D2D"/>
          <w:spacing w:val="2"/>
          <w:sz w:val="21"/>
          <w:szCs w:val="21"/>
          <w:lang w:eastAsia="uk-UA"/>
        </w:rPr>
        <w:br/>
      </w:r>
      <w:r w:rsidRPr="000472E9">
        <w:rPr>
          <w:rFonts w:ascii="Arial" w:eastAsia="Times New Roman" w:hAnsi="Arial" w:cs="Arial"/>
          <w:color w:val="2D2D2D"/>
          <w:spacing w:val="2"/>
          <w:sz w:val="21"/>
          <w:szCs w:val="21"/>
          <w:lang w:eastAsia="uk-UA"/>
        </w:rPr>
        <w:br/>
        <w:t>4. Образец удостоверения многодетной матери (отца), порядок его выдачи, замены и прекращения действия утверждается постановлением администрации области.</w:t>
      </w:r>
    </w:p>
    <w:p w:rsidR="000472E9" w:rsidRPr="000472E9" w:rsidRDefault="000472E9" w:rsidP="000472E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0472E9">
        <w:rPr>
          <w:rFonts w:ascii="Arial" w:eastAsia="Times New Roman" w:hAnsi="Arial" w:cs="Arial"/>
          <w:color w:val="4C4C4C"/>
          <w:spacing w:val="2"/>
          <w:sz w:val="29"/>
          <w:szCs w:val="29"/>
          <w:lang w:eastAsia="uk-UA"/>
        </w:rPr>
        <w:t>Статья 3. Меры социальной поддержки многодетной семьи</w:t>
      </w:r>
    </w:p>
    <w:p w:rsidR="000472E9" w:rsidRPr="000472E9" w:rsidRDefault="000472E9" w:rsidP="000472E9">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0472E9">
        <w:rPr>
          <w:rFonts w:ascii="Arial" w:eastAsia="Times New Roman" w:hAnsi="Arial" w:cs="Arial"/>
          <w:b/>
          <w:bCs/>
          <w:color w:val="2D2D2D"/>
          <w:spacing w:val="2"/>
          <w:sz w:val="21"/>
          <w:szCs w:val="21"/>
          <w:lang w:eastAsia="uk-UA"/>
        </w:rPr>
        <w:t>Статья 3. Меры социальной поддержки многодетной семьи</w:t>
      </w:r>
      <w:r w:rsidRPr="000472E9">
        <w:rPr>
          <w:rFonts w:ascii="Arial" w:eastAsia="Times New Roman" w:hAnsi="Arial" w:cs="Arial"/>
          <w:color w:val="2D2D2D"/>
          <w:spacing w:val="2"/>
          <w:sz w:val="21"/>
          <w:szCs w:val="21"/>
          <w:lang w:eastAsia="uk-UA"/>
        </w:rPr>
        <w:t> (статья в редакции, введенной в действие с 21 марта 2016 года </w:t>
      </w:r>
      <w:hyperlink r:id="rId23" w:history="1">
        <w:r w:rsidRPr="000472E9">
          <w:rPr>
            <w:rFonts w:ascii="Arial" w:eastAsia="Times New Roman" w:hAnsi="Arial" w:cs="Arial"/>
            <w:color w:val="00466E"/>
            <w:spacing w:val="2"/>
            <w:sz w:val="21"/>
            <w:u w:val="single"/>
            <w:lang w:eastAsia="uk-UA"/>
          </w:rPr>
          <w:t>Законом Тамбовской области от 9 марта 2016 года N 644-З</w:t>
        </w:r>
      </w:hyperlink>
      <w:r w:rsidRPr="000472E9">
        <w:rPr>
          <w:rFonts w:ascii="Arial" w:eastAsia="Times New Roman" w:hAnsi="Arial" w:cs="Arial"/>
          <w:color w:val="2D2D2D"/>
          <w:spacing w:val="2"/>
          <w:sz w:val="21"/>
          <w:szCs w:val="21"/>
          <w:lang w:eastAsia="uk-UA"/>
        </w:rPr>
        <w:t>)</w:t>
      </w:r>
    </w:p>
    <w:p w:rsidR="000472E9" w:rsidRPr="000472E9" w:rsidRDefault="000472E9" w:rsidP="000472E9">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0472E9">
        <w:rPr>
          <w:rFonts w:ascii="Arial" w:eastAsia="Times New Roman" w:hAnsi="Arial" w:cs="Arial"/>
          <w:color w:val="2D2D2D"/>
          <w:spacing w:val="2"/>
          <w:sz w:val="21"/>
          <w:szCs w:val="21"/>
          <w:lang w:eastAsia="uk-UA"/>
        </w:rPr>
        <w:t>1. Многодетной семье предоставляются следующие меры социальной поддержки (часть в редакции, введенной в действие с 21 марта 2016 года </w:t>
      </w:r>
      <w:hyperlink r:id="rId24" w:history="1">
        <w:r w:rsidRPr="000472E9">
          <w:rPr>
            <w:rFonts w:ascii="Arial" w:eastAsia="Times New Roman" w:hAnsi="Arial" w:cs="Arial"/>
            <w:color w:val="00466E"/>
            <w:spacing w:val="2"/>
            <w:sz w:val="21"/>
            <w:u w:val="single"/>
            <w:lang w:eastAsia="uk-UA"/>
          </w:rPr>
          <w:t>Законом Тамбовской области от 9 марта 2016 года N 644-З</w:t>
        </w:r>
      </w:hyperlink>
      <w:r w:rsidRPr="000472E9">
        <w:rPr>
          <w:rFonts w:ascii="Arial" w:eastAsia="Times New Roman" w:hAnsi="Arial" w:cs="Arial"/>
          <w:color w:val="2D2D2D"/>
          <w:spacing w:val="2"/>
          <w:sz w:val="21"/>
          <w:szCs w:val="21"/>
          <w:lang w:eastAsia="uk-UA"/>
        </w:rPr>
        <w:t>)</w:t>
      </w:r>
      <w:r w:rsidRPr="000472E9">
        <w:rPr>
          <w:rFonts w:ascii="Arial" w:eastAsia="Times New Roman" w:hAnsi="Arial" w:cs="Arial"/>
          <w:color w:val="2D2D2D"/>
          <w:spacing w:val="2"/>
          <w:sz w:val="21"/>
          <w:szCs w:val="21"/>
          <w:lang w:eastAsia="uk-UA"/>
        </w:rPr>
        <w:br/>
      </w:r>
      <w:r w:rsidRPr="000472E9">
        <w:rPr>
          <w:rFonts w:ascii="Arial" w:eastAsia="Times New Roman" w:hAnsi="Arial" w:cs="Arial"/>
          <w:color w:val="2D2D2D"/>
          <w:spacing w:val="2"/>
          <w:sz w:val="21"/>
          <w:szCs w:val="21"/>
          <w:lang w:eastAsia="uk-UA"/>
        </w:rPr>
        <w:br/>
        <w:t>1) возмещение 30 процентов суммы платы за коммунальные услуги в пределах нормативов потребления, утвержденных постановлением администрации области.</w:t>
      </w:r>
      <w:r w:rsidRPr="000472E9">
        <w:rPr>
          <w:rFonts w:ascii="Arial" w:eastAsia="Times New Roman" w:hAnsi="Arial" w:cs="Arial"/>
          <w:color w:val="2D2D2D"/>
          <w:spacing w:val="2"/>
          <w:sz w:val="21"/>
          <w:szCs w:val="21"/>
          <w:lang w:eastAsia="uk-UA"/>
        </w:rPr>
        <w:br/>
      </w:r>
      <w:r w:rsidRPr="000472E9">
        <w:rPr>
          <w:rFonts w:ascii="Arial" w:eastAsia="Times New Roman" w:hAnsi="Arial" w:cs="Arial"/>
          <w:color w:val="2D2D2D"/>
          <w:spacing w:val="2"/>
          <w:sz w:val="21"/>
          <w:szCs w:val="21"/>
          <w:lang w:eastAsia="uk-UA"/>
        </w:rPr>
        <w:br/>
        <w:t>Семье, проживающей в доме с печным отоплением, на одно домовладение один раз в год предоставляется денежная выплата на приобретение твердого топлива в сумме 11300 рублей (абзац в редакции, введенной в действие с 21 апреля 2014 года </w:t>
      </w:r>
      <w:hyperlink r:id="rId25" w:history="1">
        <w:r w:rsidRPr="000472E9">
          <w:rPr>
            <w:rFonts w:ascii="Arial" w:eastAsia="Times New Roman" w:hAnsi="Arial" w:cs="Arial"/>
            <w:color w:val="00466E"/>
            <w:spacing w:val="2"/>
            <w:sz w:val="21"/>
            <w:u w:val="single"/>
            <w:lang w:eastAsia="uk-UA"/>
          </w:rPr>
          <w:t>Законом Тамбовской области от 7 апреля 2014 года N 393-З</w:t>
        </w:r>
      </w:hyperlink>
      <w:r w:rsidRPr="000472E9">
        <w:rPr>
          <w:rFonts w:ascii="Arial" w:eastAsia="Times New Roman" w:hAnsi="Arial" w:cs="Arial"/>
          <w:color w:val="2D2D2D"/>
          <w:spacing w:val="2"/>
          <w:sz w:val="21"/>
          <w:szCs w:val="21"/>
          <w:lang w:eastAsia="uk-UA"/>
        </w:rPr>
        <w:t>);</w:t>
      </w:r>
      <w:r w:rsidRPr="000472E9">
        <w:rPr>
          <w:rFonts w:ascii="Arial" w:eastAsia="Times New Roman" w:hAnsi="Arial" w:cs="Arial"/>
          <w:color w:val="2D2D2D"/>
          <w:spacing w:val="2"/>
          <w:sz w:val="21"/>
          <w:szCs w:val="21"/>
          <w:lang w:eastAsia="uk-UA"/>
        </w:rPr>
        <w:br/>
      </w:r>
      <w:r w:rsidRPr="000472E9">
        <w:rPr>
          <w:rFonts w:ascii="Arial" w:eastAsia="Times New Roman" w:hAnsi="Arial" w:cs="Arial"/>
          <w:color w:val="2D2D2D"/>
          <w:spacing w:val="2"/>
          <w:sz w:val="21"/>
          <w:szCs w:val="21"/>
          <w:lang w:eastAsia="uk-UA"/>
        </w:rPr>
        <w:br/>
        <w:t>2) выплата ежемесячного пособия в размере 342 рубля на каждого ребенка до достижения им возраста 18 лет. Размер пособия подлежит индексации. Размер индексации определяется законом Тамбовской области о бюджете Тамбовской области на очередной финансовый год и плановый период (пункт в редакции, введенной в действие со 2 января 2015 года </w:t>
      </w:r>
      <w:hyperlink r:id="rId26" w:history="1">
        <w:r w:rsidRPr="000472E9">
          <w:rPr>
            <w:rFonts w:ascii="Arial" w:eastAsia="Times New Roman" w:hAnsi="Arial" w:cs="Arial"/>
            <w:color w:val="00466E"/>
            <w:spacing w:val="2"/>
            <w:sz w:val="21"/>
            <w:u w:val="single"/>
            <w:lang w:eastAsia="uk-UA"/>
          </w:rPr>
          <w:t>Законом Тамбовской области от 19 декабря 2014 года N 484-З</w:t>
        </w:r>
      </w:hyperlink>
      <w:r w:rsidRPr="000472E9">
        <w:rPr>
          <w:rFonts w:ascii="Arial" w:eastAsia="Times New Roman" w:hAnsi="Arial" w:cs="Arial"/>
          <w:color w:val="2D2D2D"/>
          <w:spacing w:val="2"/>
          <w:sz w:val="21"/>
          <w:szCs w:val="21"/>
          <w:lang w:eastAsia="uk-UA"/>
        </w:rPr>
        <w:t>);</w:t>
      </w:r>
      <w:r w:rsidRPr="000472E9">
        <w:rPr>
          <w:rFonts w:ascii="Arial" w:eastAsia="Times New Roman" w:hAnsi="Arial" w:cs="Arial"/>
          <w:color w:val="2D2D2D"/>
          <w:spacing w:val="2"/>
          <w:sz w:val="21"/>
          <w:szCs w:val="21"/>
          <w:lang w:eastAsia="uk-UA"/>
        </w:rPr>
        <w:br/>
      </w:r>
      <w:r w:rsidRPr="000472E9">
        <w:rPr>
          <w:rFonts w:ascii="Arial" w:eastAsia="Times New Roman" w:hAnsi="Arial" w:cs="Arial"/>
          <w:color w:val="2D2D2D"/>
          <w:spacing w:val="2"/>
          <w:sz w:val="21"/>
          <w:szCs w:val="21"/>
          <w:lang w:eastAsia="uk-UA"/>
        </w:rPr>
        <w:br/>
        <w:t>3) бесплатное обеспечение детей в возрасте до 6 лет необходимыми лекарственными препаратами для медицинского применения по рецептам на лекарственные препараты. Финансирование расходов на бесплатное обеспечение лекарственными препаратами для медицинского применения осуществляется в соответствии с Программой государственных гарантий бесплатного оказания населению Тамбовской области медицинской помощи (пункт в редакции, введенной в действие с 21 апреля 2014 года </w:t>
      </w:r>
      <w:hyperlink r:id="rId27" w:history="1">
        <w:r w:rsidRPr="000472E9">
          <w:rPr>
            <w:rFonts w:ascii="Arial" w:eastAsia="Times New Roman" w:hAnsi="Arial" w:cs="Arial"/>
            <w:color w:val="00466E"/>
            <w:spacing w:val="2"/>
            <w:sz w:val="21"/>
            <w:u w:val="single"/>
            <w:lang w:eastAsia="uk-UA"/>
          </w:rPr>
          <w:t>Законом Тамбовской области от 7 апреля 2014 года N 393-З</w:t>
        </w:r>
      </w:hyperlink>
      <w:r w:rsidRPr="000472E9">
        <w:rPr>
          <w:rFonts w:ascii="Arial" w:eastAsia="Times New Roman" w:hAnsi="Arial" w:cs="Arial"/>
          <w:color w:val="2D2D2D"/>
          <w:spacing w:val="2"/>
          <w:sz w:val="21"/>
          <w:szCs w:val="21"/>
          <w:lang w:eastAsia="uk-UA"/>
        </w:rPr>
        <w:t>);</w:t>
      </w:r>
      <w:r w:rsidRPr="000472E9">
        <w:rPr>
          <w:rFonts w:ascii="Arial" w:eastAsia="Times New Roman" w:hAnsi="Arial" w:cs="Arial"/>
          <w:color w:val="2D2D2D"/>
          <w:spacing w:val="2"/>
          <w:sz w:val="21"/>
          <w:szCs w:val="21"/>
          <w:lang w:eastAsia="uk-UA"/>
        </w:rPr>
        <w:br/>
      </w:r>
      <w:r w:rsidRPr="000472E9">
        <w:rPr>
          <w:rFonts w:ascii="Arial" w:eastAsia="Times New Roman" w:hAnsi="Arial" w:cs="Arial"/>
          <w:color w:val="2D2D2D"/>
          <w:spacing w:val="2"/>
          <w:sz w:val="21"/>
          <w:szCs w:val="21"/>
          <w:lang w:eastAsia="uk-UA"/>
        </w:rPr>
        <w:br/>
        <w:t>4) первоочередной прием детей в дошкольную образовательную организацию (пункт в редакции, введенной в действие с 23 декабря 2013 года </w:t>
      </w:r>
      <w:hyperlink r:id="rId28" w:history="1">
        <w:r w:rsidRPr="000472E9">
          <w:rPr>
            <w:rFonts w:ascii="Arial" w:eastAsia="Times New Roman" w:hAnsi="Arial" w:cs="Arial"/>
            <w:color w:val="00466E"/>
            <w:spacing w:val="2"/>
            <w:sz w:val="21"/>
            <w:u w:val="single"/>
            <w:lang w:eastAsia="uk-UA"/>
          </w:rPr>
          <w:t>Законом Тамбовской области от 4 декабря 2013 года N 339-З</w:t>
        </w:r>
      </w:hyperlink>
      <w:r w:rsidRPr="000472E9">
        <w:rPr>
          <w:rFonts w:ascii="Arial" w:eastAsia="Times New Roman" w:hAnsi="Arial" w:cs="Arial"/>
          <w:color w:val="2D2D2D"/>
          <w:spacing w:val="2"/>
          <w:sz w:val="21"/>
          <w:szCs w:val="21"/>
          <w:lang w:eastAsia="uk-UA"/>
        </w:rPr>
        <w:t>);</w:t>
      </w:r>
      <w:r w:rsidRPr="000472E9">
        <w:rPr>
          <w:rFonts w:ascii="Arial" w:eastAsia="Times New Roman" w:hAnsi="Arial" w:cs="Arial"/>
          <w:color w:val="2D2D2D"/>
          <w:spacing w:val="2"/>
          <w:sz w:val="21"/>
          <w:szCs w:val="21"/>
          <w:lang w:eastAsia="uk-UA"/>
        </w:rPr>
        <w:br/>
      </w:r>
      <w:r w:rsidRPr="000472E9">
        <w:rPr>
          <w:rFonts w:ascii="Arial" w:eastAsia="Times New Roman" w:hAnsi="Arial" w:cs="Arial"/>
          <w:color w:val="2D2D2D"/>
          <w:spacing w:val="2"/>
          <w:sz w:val="21"/>
          <w:szCs w:val="21"/>
          <w:lang w:eastAsia="uk-UA"/>
        </w:rPr>
        <w:lastRenderedPageBreak/>
        <w:br/>
        <w:t>5) 70-процентная скидка от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(пункт в редакции, введенной в действие с 21 апреля 2014 года </w:t>
      </w:r>
      <w:hyperlink r:id="rId29" w:history="1">
        <w:r w:rsidRPr="000472E9">
          <w:rPr>
            <w:rFonts w:ascii="Arial" w:eastAsia="Times New Roman" w:hAnsi="Arial" w:cs="Arial"/>
            <w:color w:val="00466E"/>
            <w:spacing w:val="2"/>
            <w:sz w:val="21"/>
            <w:u w:val="single"/>
            <w:lang w:eastAsia="uk-UA"/>
          </w:rPr>
          <w:t>Законом Тамбовской области от 7 апреля 2014 года N 393-З</w:t>
        </w:r>
      </w:hyperlink>
      <w:r w:rsidRPr="000472E9">
        <w:rPr>
          <w:rFonts w:ascii="Arial" w:eastAsia="Times New Roman" w:hAnsi="Arial" w:cs="Arial"/>
          <w:color w:val="2D2D2D"/>
          <w:spacing w:val="2"/>
          <w:sz w:val="21"/>
          <w:szCs w:val="21"/>
          <w:lang w:eastAsia="uk-UA"/>
        </w:rPr>
        <w:t>);</w:t>
      </w:r>
      <w:r w:rsidRPr="000472E9">
        <w:rPr>
          <w:rFonts w:ascii="Arial" w:eastAsia="Times New Roman" w:hAnsi="Arial" w:cs="Arial"/>
          <w:color w:val="2D2D2D"/>
          <w:spacing w:val="2"/>
          <w:sz w:val="21"/>
          <w:szCs w:val="21"/>
          <w:lang w:eastAsia="uk-UA"/>
        </w:rPr>
        <w:br/>
      </w:r>
      <w:r w:rsidRPr="000472E9">
        <w:rPr>
          <w:rFonts w:ascii="Arial" w:eastAsia="Times New Roman" w:hAnsi="Arial" w:cs="Arial"/>
          <w:color w:val="2D2D2D"/>
          <w:spacing w:val="2"/>
          <w:sz w:val="21"/>
          <w:szCs w:val="21"/>
          <w:lang w:eastAsia="uk-UA"/>
        </w:rPr>
        <w:br/>
        <w:t>6) бесплатное питание обучающихся в образовательных организациях и организациях профессионального образования или заменяющая его ежемесячная денежная выплата на питание (при отсутствии по месту обучения столовой или при обучении ребенка (детей) за пределами области) из расчета 40 рублей в день на одного обучающегося и фактического количества дней посещения обучающимся образовательной организации (организации профессионального образования) (пункт в редакции, введенной в действие с 10 января 2016 года </w:t>
      </w:r>
      <w:hyperlink r:id="rId30" w:history="1">
        <w:r w:rsidRPr="000472E9">
          <w:rPr>
            <w:rFonts w:ascii="Arial" w:eastAsia="Times New Roman" w:hAnsi="Arial" w:cs="Arial"/>
            <w:color w:val="00466E"/>
            <w:spacing w:val="2"/>
            <w:sz w:val="21"/>
            <w:u w:val="single"/>
            <w:lang w:eastAsia="uk-UA"/>
          </w:rPr>
          <w:t>Законом Тамбовской области от 28 декабря 2015 года N 627-З</w:t>
        </w:r>
      </w:hyperlink>
      <w:r w:rsidRPr="000472E9">
        <w:rPr>
          <w:rFonts w:ascii="Arial" w:eastAsia="Times New Roman" w:hAnsi="Arial" w:cs="Arial"/>
          <w:color w:val="2D2D2D"/>
          <w:spacing w:val="2"/>
          <w:sz w:val="21"/>
          <w:szCs w:val="21"/>
          <w:lang w:eastAsia="uk-UA"/>
        </w:rPr>
        <w:t>);</w:t>
      </w:r>
      <w:r w:rsidRPr="000472E9">
        <w:rPr>
          <w:rFonts w:ascii="Arial" w:eastAsia="Times New Roman" w:hAnsi="Arial" w:cs="Arial"/>
          <w:color w:val="2D2D2D"/>
          <w:spacing w:val="2"/>
          <w:sz w:val="21"/>
          <w:szCs w:val="21"/>
          <w:lang w:eastAsia="uk-UA"/>
        </w:rPr>
        <w:br/>
      </w:r>
      <w:r w:rsidRPr="000472E9">
        <w:rPr>
          <w:rFonts w:ascii="Arial" w:eastAsia="Times New Roman" w:hAnsi="Arial" w:cs="Arial"/>
          <w:color w:val="2D2D2D"/>
          <w:spacing w:val="2"/>
          <w:sz w:val="21"/>
          <w:szCs w:val="21"/>
          <w:lang w:eastAsia="uk-UA"/>
        </w:rPr>
        <w:br/>
        <w:t>7) бесплатный проезд на внутригородском транспорте (кроме такси), а также в автобусах пригородных и внутрирайонных линий для обучающихся общеобразовательных организаций (организаций профессионального образования) (пункт в редакции, введенной в действие с 23 декабря 2013 года </w:t>
      </w:r>
      <w:hyperlink r:id="rId31" w:history="1">
        <w:r w:rsidRPr="000472E9">
          <w:rPr>
            <w:rFonts w:ascii="Arial" w:eastAsia="Times New Roman" w:hAnsi="Arial" w:cs="Arial"/>
            <w:color w:val="00466E"/>
            <w:spacing w:val="2"/>
            <w:sz w:val="21"/>
            <w:u w:val="single"/>
            <w:lang w:eastAsia="uk-UA"/>
          </w:rPr>
          <w:t>Законом Тамбовской области от 4 декабря 2013 года N 339-З</w:t>
        </w:r>
      </w:hyperlink>
      <w:r w:rsidRPr="000472E9">
        <w:rPr>
          <w:rFonts w:ascii="Arial" w:eastAsia="Times New Roman" w:hAnsi="Arial" w:cs="Arial"/>
          <w:color w:val="2D2D2D"/>
          <w:spacing w:val="2"/>
          <w:sz w:val="21"/>
          <w:szCs w:val="21"/>
          <w:lang w:eastAsia="uk-UA"/>
        </w:rPr>
        <w:t>);</w:t>
      </w:r>
      <w:r w:rsidRPr="000472E9">
        <w:rPr>
          <w:rFonts w:ascii="Arial" w:eastAsia="Times New Roman" w:hAnsi="Arial" w:cs="Arial"/>
          <w:color w:val="2D2D2D"/>
          <w:spacing w:val="2"/>
          <w:sz w:val="21"/>
          <w:szCs w:val="21"/>
          <w:lang w:eastAsia="uk-UA"/>
        </w:rPr>
        <w:br/>
      </w:r>
      <w:r w:rsidRPr="000472E9">
        <w:rPr>
          <w:rFonts w:ascii="Arial" w:eastAsia="Times New Roman" w:hAnsi="Arial" w:cs="Arial"/>
          <w:color w:val="2D2D2D"/>
          <w:spacing w:val="2"/>
          <w:sz w:val="21"/>
          <w:szCs w:val="21"/>
          <w:lang w:eastAsia="uk-UA"/>
        </w:rPr>
        <w:br/>
        <w:t>8) денежная выплата на приобретение школьной формы, либо заменяющего ее комплекта детской одежды для посещения учебных занятий, а также спортивной формы в период обучения детей в образовательной организации в размере, установленном исходя из нормативов одежды и белья, утвержденных постановлением администрации области, и средней цены покупки. Денежная выплата предоставляется один раз в три года (пункт в редакции, введенной в действие с 23 декабря 2013 года </w:t>
      </w:r>
      <w:hyperlink r:id="rId32" w:history="1">
        <w:r w:rsidRPr="000472E9">
          <w:rPr>
            <w:rFonts w:ascii="Arial" w:eastAsia="Times New Roman" w:hAnsi="Arial" w:cs="Arial"/>
            <w:color w:val="00466E"/>
            <w:spacing w:val="2"/>
            <w:sz w:val="21"/>
            <w:u w:val="single"/>
            <w:lang w:eastAsia="uk-UA"/>
          </w:rPr>
          <w:t>Законом Тамбовской области от 4 декабря 2013 года N 339-З</w:t>
        </w:r>
      </w:hyperlink>
      <w:r w:rsidRPr="000472E9">
        <w:rPr>
          <w:rFonts w:ascii="Arial" w:eastAsia="Times New Roman" w:hAnsi="Arial" w:cs="Arial"/>
          <w:color w:val="2D2D2D"/>
          <w:spacing w:val="2"/>
          <w:sz w:val="21"/>
          <w:szCs w:val="21"/>
          <w:lang w:eastAsia="uk-UA"/>
        </w:rPr>
        <w:t>);</w:t>
      </w:r>
      <w:r w:rsidRPr="000472E9">
        <w:rPr>
          <w:rFonts w:ascii="Arial" w:eastAsia="Times New Roman" w:hAnsi="Arial" w:cs="Arial"/>
          <w:color w:val="2D2D2D"/>
          <w:spacing w:val="2"/>
          <w:sz w:val="21"/>
          <w:szCs w:val="21"/>
          <w:lang w:eastAsia="uk-UA"/>
        </w:rPr>
        <w:br/>
      </w:r>
    </w:p>
    <w:p w:rsidR="000472E9" w:rsidRPr="000472E9" w:rsidRDefault="000472E9" w:rsidP="000472E9">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0472E9">
        <w:rPr>
          <w:rFonts w:ascii="Arial" w:eastAsia="Times New Roman" w:hAnsi="Arial" w:cs="Arial"/>
          <w:color w:val="2D2D2D"/>
          <w:spacing w:val="2"/>
          <w:sz w:val="21"/>
          <w:szCs w:val="21"/>
          <w:lang w:eastAsia="uk-UA"/>
        </w:rPr>
        <w:t>9) при рождении ребенка однократное предоставление земельного участка для ведения личного подсобного хозяйства (индивидуального жилищного строительства, садоводства или огородничества) по нормам, установленным законом области. Земельный участок предоставляется многодетной семье в собственность бесплатно;</w:t>
      </w:r>
      <w:r w:rsidRPr="000472E9">
        <w:rPr>
          <w:rFonts w:ascii="Arial" w:eastAsia="Times New Roman" w:hAnsi="Arial" w:cs="Arial"/>
          <w:color w:val="2D2D2D"/>
          <w:spacing w:val="2"/>
          <w:sz w:val="21"/>
          <w:szCs w:val="21"/>
          <w:lang w:eastAsia="uk-UA"/>
        </w:rPr>
        <w:br/>
      </w:r>
      <w:r w:rsidRPr="000472E9">
        <w:rPr>
          <w:rFonts w:ascii="Arial" w:eastAsia="Times New Roman" w:hAnsi="Arial" w:cs="Arial"/>
          <w:color w:val="2D2D2D"/>
          <w:spacing w:val="2"/>
          <w:sz w:val="21"/>
          <w:szCs w:val="21"/>
          <w:lang w:eastAsia="uk-UA"/>
        </w:rPr>
        <w:br/>
        <w:t>10) при рождении одновременно трех и более детей или при повторном рождении в трехлетнем периоде одновременно двух или нескольких детей в семье, признанной в установленном порядке нуждающейся в улучшении жилищных условий, предоставляется единовременная денежная выплата на приобретение или строительство жилого помещения, размер которой исчисляется исходя из количества членов семьи и 18 квадратных метров общей площади жилья, приходящейся на каждого члена семьи, и средней стоимости 1 квадратного метра общей площади жилья, утвержденной постановлением администрации области (пункт в редакции, введенной в действие с 21 апреля 2014 года </w:t>
      </w:r>
      <w:hyperlink r:id="rId33" w:history="1">
        <w:r w:rsidRPr="000472E9">
          <w:rPr>
            <w:rFonts w:ascii="Arial" w:eastAsia="Times New Roman" w:hAnsi="Arial" w:cs="Arial"/>
            <w:color w:val="00466E"/>
            <w:spacing w:val="2"/>
            <w:sz w:val="21"/>
            <w:u w:val="single"/>
            <w:lang w:eastAsia="uk-UA"/>
          </w:rPr>
          <w:t>Законом Тамбовской области от 7 апреля 2014 года N 393-З</w:t>
        </w:r>
      </w:hyperlink>
      <w:r w:rsidRPr="000472E9">
        <w:rPr>
          <w:rFonts w:ascii="Arial" w:eastAsia="Times New Roman" w:hAnsi="Arial" w:cs="Arial"/>
          <w:color w:val="2D2D2D"/>
          <w:spacing w:val="2"/>
          <w:sz w:val="21"/>
          <w:szCs w:val="21"/>
          <w:lang w:eastAsia="uk-UA"/>
        </w:rPr>
        <w:t>);</w:t>
      </w:r>
      <w:r w:rsidRPr="000472E9">
        <w:rPr>
          <w:rFonts w:ascii="Arial" w:eastAsia="Times New Roman" w:hAnsi="Arial" w:cs="Arial"/>
          <w:color w:val="2D2D2D"/>
          <w:spacing w:val="2"/>
          <w:sz w:val="21"/>
          <w:szCs w:val="21"/>
          <w:lang w:eastAsia="uk-UA"/>
        </w:rPr>
        <w:br/>
      </w:r>
      <w:r w:rsidRPr="000472E9">
        <w:rPr>
          <w:rFonts w:ascii="Arial" w:eastAsia="Times New Roman" w:hAnsi="Arial" w:cs="Arial"/>
          <w:color w:val="2D2D2D"/>
          <w:spacing w:val="2"/>
          <w:sz w:val="21"/>
          <w:szCs w:val="21"/>
          <w:lang w:eastAsia="uk-UA"/>
        </w:rPr>
        <w:br/>
        <w:t>11) при рождении ребенка (детей) в семье, не получавшей выплату, предусмотренную пунктом 10 части 1 настоящей статьи, однократное предоставление областного материнского (семейного) капитала в сумме 100 тысяч рублей на приобретение, строительство и газификацию жилого помещения, а также на реконструкцию объекта индивидуального жилищного строительства (пункт в редакции, введенной в действие с 21 апреля 2014 года </w:t>
      </w:r>
      <w:hyperlink r:id="rId34" w:history="1">
        <w:r w:rsidRPr="000472E9">
          <w:rPr>
            <w:rFonts w:ascii="Arial" w:eastAsia="Times New Roman" w:hAnsi="Arial" w:cs="Arial"/>
            <w:color w:val="00466E"/>
            <w:spacing w:val="2"/>
            <w:sz w:val="21"/>
            <w:u w:val="single"/>
            <w:lang w:eastAsia="uk-UA"/>
          </w:rPr>
          <w:t>Законом Тамбовской области от 7 апреля 2014 года N 393-З</w:t>
        </w:r>
      </w:hyperlink>
      <w:r w:rsidRPr="000472E9">
        <w:rPr>
          <w:rFonts w:ascii="Arial" w:eastAsia="Times New Roman" w:hAnsi="Arial" w:cs="Arial"/>
          <w:color w:val="2D2D2D"/>
          <w:spacing w:val="2"/>
          <w:sz w:val="21"/>
          <w:szCs w:val="21"/>
          <w:lang w:eastAsia="uk-UA"/>
        </w:rPr>
        <w:t>);</w:t>
      </w:r>
      <w:r w:rsidRPr="000472E9">
        <w:rPr>
          <w:rFonts w:ascii="Arial" w:eastAsia="Times New Roman" w:hAnsi="Arial" w:cs="Arial"/>
          <w:color w:val="2D2D2D"/>
          <w:spacing w:val="2"/>
          <w:sz w:val="21"/>
          <w:szCs w:val="21"/>
          <w:lang w:eastAsia="uk-UA"/>
        </w:rPr>
        <w:br/>
      </w:r>
      <w:r w:rsidRPr="000472E9">
        <w:rPr>
          <w:rFonts w:ascii="Arial" w:eastAsia="Times New Roman" w:hAnsi="Arial" w:cs="Arial"/>
          <w:color w:val="2D2D2D"/>
          <w:spacing w:val="2"/>
          <w:sz w:val="21"/>
          <w:szCs w:val="21"/>
          <w:lang w:eastAsia="uk-UA"/>
        </w:rPr>
        <w:lastRenderedPageBreak/>
        <w:br/>
        <w:t>12) субсидирование процентной ставки по одному кредитному договору, полученному для возмещения расходов на развитие крестьянского (фермерского) хозяйства, либо на приобретение строительных материалов и строительство жилья. Повторное предоставление субсидирования процентной ставки по кредитным договорам на указанные цели не допускается;</w:t>
      </w:r>
      <w:r w:rsidRPr="000472E9">
        <w:rPr>
          <w:rFonts w:ascii="Arial" w:eastAsia="Times New Roman" w:hAnsi="Arial" w:cs="Arial"/>
          <w:color w:val="2D2D2D"/>
          <w:spacing w:val="2"/>
          <w:sz w:val="21"/>
          <w:szCs w:val="21"/>
          <w:lang w:eastAsia="uk-UA"/>
        </w:rPr>
        <w:br/>
      </w:r>
      <w:r w:rsidRPr="000472E9">
        <w:rPr>
          <w:rFonts w:ascii="Arial" w:eastAsia="Times New Roman" w:hAnsi="Arial" w:cs="Arial"/>
          <w:color w:val="2D2D2D"/>
          <w:spacing w:val="2"/>
          <w:sz w:val="21"/>
          <w:szCs w:val="21"/>
          <w:lang w:eastAsia="uk-UA"/>
        </w:rPr>
        <w:br/>
        <w:t>13) многодетной семье, воспитывающей пять и более несовершеннолетних детей и не имеющей в своем подсобном хозяйстве крупного рогатого скота молочного направления, предоставляется единовременная денежная выплата на приобретение крупного рогатого скота молочного направления в размере, установленном исполнительным органом государственной власти области, ведающим вопросами социального обслуживания, исходя из средней цены покупки, сложившейся на территории области (пункт в редакции, введенной в действие с 21 марта 2016 года </w:t>
      </w:r>
      <w:hyperlink r:id="rId35" w:history="1">
        <w:r w:rsidRPr="000472E9">
          <w:rPr>
            <w:rFonts w:ascii="Arial" w:eastAsia="Times New Roman" w:hAnsi="Arial" w:cs="Arial"/>
            <w:color w:val="00466E"/>
            <w:spacing w:val="2"/>
            <w:sz w:val="21"/>
            <w:u w:val="single"/>
            <w:lang w:eastAsia="uk-UA"/>
          </w:rPr>
          <w:t>Законом Тамбовской области от 9 марта 2016 года N 644-З</w:t>
        </w:r>
      </w:hyperlink>
      <w:r w:rsidRPr="000472E9">
        <w:rPr>
          <w:rFonts w:ascii="Arial" w:eastAsia="Times New Roman" w:hAnsi="Arial" w:cs="Arial"/>
          <w:color w:val="2D2D2D"/>
          <w:spacing w:val="2"/>
          <w:sz w:val="21"/>
          <w:szCs w:val="21"/>
          <w:lang w:eastAsia="uk-UA"/>
        </w:rPr>
        <w:t>);</w:t>
      </w:r>
      <w:r w:rsidRPr="000472E9">
        <w:rPr>
          <w:rFonts w:ascii="Arial" w:eastAsia="Times New Roman" w:hAnsi="Arial" w:cs="Arial"/>
          <w:color w:val="2D2D2D"/>
          <w:spacing w:val="2"/>
          <w:sz w:val="21"/>
          <w:szCs w:val="21"/>
          <w:lang w:eastAsia="uk-UA"/>
        </w:rPr>
        <w:br/>
      </w:r>
      <w:r w:rsidRPr="000472E9">
        <w:rPr>
          <w:rFonts w:ascii="Arial" w:eastAsia="Times New Roman" w:hAnsi="Arial" w:cs="Arial"/>
          <w:color w:val="2D2D2D"/>
          <w:spacing w:val="2"/>
          <w:sz w:val="21"/>
          <w:szCs w:val="21"/>
          <w:lang w:eastAsia="uk-UA"/>
        </w:rPr>
        <w:br/>
        <w:t>14) единовременное возмещение расходов за обучение (подготовку и переподготовку) членов многодетной семьи в организациях профессионального образования, за исключением повышения квалификации (пункт в редакции, введенной в действие с 23 декабря 2013 года </w:t>
      </w:r>
      <w:hyperlink r:id="rId36" w:history="1">
        <w:r w:rsidRPr="000472E9">
          <w:rPr>
            <w:rFonts w:ascii="Arial" w:eastAsia="Times New Roman" w:hAnsi="Arial" w:cs="Arial"/>
            <w:color w:val="00466E"/>
            <w:spacing w:val="2"/>
            <w:sz w:val="21"/>
            <w:u w:val="single"/>
            <w:lang w:eastAsia="uk-UA"/>
          </w:rPr>
          <w:t>Законом Тамбовской области от 4 декабря 2013 года N 339-З</w:t>
        </w:r>
      </w:hyperlink>
      <w:r w:rsidRPr="000472E9">
        <w:rPr>
          <w:rFonts w:ascii="Arial" w:eastAsia="Times New Roman" w:hAnsi="Arial" w:cs="Arial"/>
          <w:color w:val="2D2D2D"/>
          <w:spacing w:val="2"/>
          <w:sz w:val="21"/>
          <w:szCs w:val="21"/>
          <w:lang w:eastAsia="uk-UA"/>
        </w:rPr>
        <w:t>);</w:t>
      </w:r>
      <w:r w:rsidRPr="000472E9">
        <w:rPr>
          <w:rFonts w:ascii="Arial" w:eastAsia="Times New Roman" w:hAnsi="Arial" w:cs="Arial"/>
          <w:color w:val="2D2D2D"/>
          <w:spacing w:val="2"/>
          <w:sz w:val="21"/>
          <w:szCs w:val="21"/>
          <w:lang w:eastAsia="uk-UA"/>
        </w:rPr>
        <w:br/>
      </w:r>
      <w:r w:rsidRPr="000472E9">
        <w:rPr>
          <w:rFonts w:ascii="Arial" w:eastAsia="Times New Roman" w:hAnsi="Arial" w:cs="Arial"/>
          <w:color w:val="2D2D2D"/>
          <w:spacing w:val="2"/>
          <w:sz w:val="21"/>
          <w:szCs w:val="21"/>
          <w:lang w:eastAsia="uk-UA"/>
        </w:rPr>
        <w:br/>
        <w:t>15) бесплатное посещение физкультурно-оздоровительных и спортивных сооружений, бассейнов, спортивных комплексов;</w:t>
      </w:r>
      <w:r w:rsidRPr="000472E9">
        <w:rPr>
          <w:rFonts w:ascii="Arial" w:eastAsia="Times New Roman" w:hAnsi="Arial" w:cs="Arial"/>
          <w:color w:val="2D2D2D"/>
          <w:spacing w:val="2"/>
          <w:sz w:val="21"/>
          <w:szCs w:val="21"/>
          <w:lang w:eastAsia="uk-UA"/>
        </w:rPr>
        <w:br/>
      </w:r>
      <w:r w:rsidRPr="000472E9">
        <w:rPr>
          <w:rFonts w:ascii="Arial" w:eastAsia="Times New Roman" w:hAnsi="Arial" w:cs="Arial"/>
          <w:color w:val="2D2D2D"/>
          <w:spacing w:val="2"/>
          <w:sz w:val="21"/>
          <w:szCs w:val="21"/>
          <w:lang w:eastAsia="uk-UA"/>
        </w:rPr>
        <w:br/>
        <w:t>16) бесплатное посещение один день в месяц музеев, парков культуры и отдыха, а также выставок, расположенных на территории области;</w:t>
      </w:r>
      <w:r w:rsidRPr="000472E9">
        <w:rPr>
          <w:rFonts w:ascii="Arial" w:eastAsia="Times New Roman" w:hAnsi="Arial" w:cs="Arial"/>
          <w:color w:val="2D2D2D"/>
          <w:spacing w:val="2"/>
          <w:sz w:val="21"/>
          <w:szCs w:val="21"/>
          <w:lang w:eastAsia="uk-UA"/>
        </w:rPr>
        <w:br/>
      </w:r>
      <w:r w:rsidRPr="000472E9">
        <w:rPr>
          <w:rFonts w:ascii="Arial" w:eastAsia="Times New Roman" w:hAnsi="Arial" w:cs="Arial"/>
          <w:color w:val="2D2D2D"/>
          <w:spacing w:val="2"/>
          <w:sz w:val="21"/>
          <w:szCs w:val="21"/>
          <w:lang w:eastAsia="uk-UA"/>
        </w:rPr>
        <w:br/>
        <w:t>17) содействие в организации семейных детских групп на базе муниципальных образовательных организаций, реализующих образовательные программы дошкольного образования, для занятости родителей (родителя) многодетной семьи, имеющей трех и более детей в возрасте до 7 лет (пункт в редакции, введенной в действие с 23 декабря 2013 года </w:t>
      </w:r>
      <w:hyperlink r:id="rId37" w:history="1">
        <w:r w:rsidRPr="000472E9">
          <w:rPr>
            <w:rFonts w:ascii="Arial" w:eastAsia="Times New Roman" w:hAnsi="Arial" w:cs="Arial"/>
            <w:color w:val="00466E"/>
            <w:spacing w:val="2"/>
            <w:sz w:val="21"/>
            <w:u w:val="single"/>
            <w:lang w:eastAsia="uk-UA"/>
          </w:rPr>
          <w:t>Законом Тамбовской области от 4 декабря 2013 года N 339-З</w:t>
        </w:r>
      </w:hyperlink>
      <w:r w:rsidRPr="000472E9">
        <w:rPr>
          <w:rFonts w:ascii="Arial" w:eastAsia="Times New Roman" w:hAnsi="Arial" w:cs="Arial"/>
          <w:color w:val="2D2D2D"/>
          <w:spacing w:val="2"/>
          <w:sz w:val="21"/>
          <w:szCs w:val="21"/>
          <w:lang w:eastAsia="uk-UA"/>
        </w:rPr>
        <w:t>);</w:t>
      </w:r>
      <w:r w:rsidRPr="000472E9">
        <w:rPr>
          <w:rFonts w:ascii="Arial" w:eastAsia="Times New Roman" w:hAnsi="Arial" w:cs="Arial"/>
          <w:color w:val="2D2D2D"/>
          <w:spacing w:val="2"/>
          <w:sz w:val="21"/>
          <w:szCs w:val="21"/>
          <w:lang w:eastAsia="uk-UA"/>
        </w:rPr>
        <w:br/>
      </w:r>
      <w:r w:rsidRPr="000472E9">
        <w:rPr>
          <w:rFonts w:ascii="Arial" w:eastAsia="Times New Roman" w:hAnsi="Arial" w:cs="Arial"/>
          <w:color w:val="2D2D2D"/>
          <w:spacing w:val="2"/>
          <w:sz w:val="21"/>
          <w:szCs w:val="21"/>
          <w:lang w:eastAsia="uk-UA"/>
        </w:rPr>
        <w:br/>
        <w:t>18) внеочередное обслуживание в железнодорожных и автобусных кассах.</w:t>
      </w:r>
      <w:r w:rsidRPr="000472E9">
        <w:rPr>
          <w:rFonts w:ascii="Arial" w:eastAsia="Times New Roman" w:hAnsi="Arial" w:cs="Arial"/>
          <w:color w:val="2D2D2D"/>
          <w:spacing w:val="2"/>
          <w:sz w:val="21"/>
          <w:szCs w:val="21"/>
          <w:lang w:eastAsia="uk-UA"/>
        </w:rPr>
        <w:br/>
      </w:r>
      <w:r w:rsidRPr="000472E9">
        <w:rPr>
          <w:rFonts w:ascii="Arial" w:eastAsia="Times New Roman" w:hAnsi="Arial" w:cs="Arial"/>
          <w:color w:val="2D2D2D"/>
          <w:spacing w:val="2"/>
          <w:sz w:val="21"/>
          <w:szCs w:val="21"/>
          <w:lang w:eastAsia="uk-UA"/>
        </w:rPr>
        <w:br/>
        <w:t>2. При наличии у родителя (законного представителя), члена многодетной семьи права на получение мер социальной поддержки, иных льгот, компенсаций, денежных выплат и социальных гарантий одновременно по настоящему Закону и по одному или нескольким федеральным законам и иным федеральным нормативным правовым актам, законам области и иным нормативным правовым актам органов государственной власти области, меры социальной поддержки по письменному выбору предоставляются по одному из законов или иных нормативных правовых актов. При этом разноименные меры социальной поддержки, иные льготы, компенсации, денежные выплаты и социальные гарантии, на которые родитель (законный представитель), член многодетной семьи имеет право по иному закону или нормативному правовому акту, предоставляются по другим основаниям по письменному заявлению.</w:t>
      </w:r>
      <w:r w:rsidRPr="000472E9">
        <w:rPr>
          <w:rFonts w:ascii="Arial" w:eastAsia="Times New Roman" w:hAnsi="Arial" w:cs="Arial"/>
          <w:color w:val="2D2D2D"/>
          <w:spacing w:val="2"/>
          <w:sz w:val="21"/>
          <w:szCs w:val="21"/>
          <w:lang w:eastAsia="uk-UA"/>
        </w:rPr>
        <w:br/>
      </w:r>
      <w:r w:rsidRPr="000472E9">
        <w:rPr>
          <w:rFonts w:ascii="Arial" w:eastAsia="Times New Roman" w:hAnsi="Arial" w:cs="Arial"/>
          <w:color w:val="2D2D2D"/>
          <w:spacing w:val="2"/>
          <w:sz w:val="21"/>
          <w:szCs w:val="21"/>
          <w:lang w:eastAsia="uk-UA"/>
        </w:rPr>
        <w:br/>
        <w:t xml:space="preserve">3. Меры социальной поддержки предоставляются многодетной семье по месту ее постоянного </w:t>
      </w:r>
      <w:r w:rsidRPr="000472E9">
        <w:rPr>
          <w:rFonts w:ascii="Arial" w:eastAsia="Times New Roman" w:hAnsi="Arial" w:cs="Arial"/>
          <w:color w:val="2D2D2D"/>
          <w:spacing w:val="2"/>
          <w:sz w:val="21"/>
          <w:szCs w:val="21"/>
          <w:lang w:eastAsia="uk-UA"/>
        </w:rPr>
        <w:lastRenderedPageBreak/>
        <w:t>или преимущественного проживания на территории Тамбовской области без учета среднедушевого дохода семьи.</w:t>
      </w:r>
    </w:p>
    <w:p w:rsidR="000472E9" w:rsidRPr="000472E9" w:rsidRDefault="000472E9" w:rsidP="000472E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0472E9">
        <w:rPr>
          <w:rFonts w:ascii="Arial" w:eastAsia="Times New Roman" w:hAnsi="Arial" w:cs="Arial"/>
          <w:color w:val="4C4C4C"/>
          <w:spacing w:val="2"/>
          <w:sz w:val="29"/>
          <w:szCs w:val="29"/>
          <w:lang w:eastAsia="uk-UA"/>
        </w:rPr>
        <w:t>Статья 4. Финансирование и порядок предоставления мер социальной поддержки многодетной семье</w:t>
      </w:r>
    </w:p>
    <w:p w:rsidR="000472E9" w:rsidRPr="000472E9" w:rsidRDefault="000472E9" w:rsidP="000472E9">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0472E9">
        <w:rPr>
          <w:rFonts w:ascii="Arial" w:eastAsia="Times New Roman" w:hAnsi="Arial" w:cs="Arial"/>
          <w:b/>
          <w:bCs/>
          <w:color w:val="2D2D2D"/>
          <w:spacing w:val="2"/>
          <w:sz w:val="21"/>
          <w:szCs w:val="21"/>
          <w:lang w:eastAsia="uk-UA"/>
        </w:rPr>
        <w:t>Статья 4. Финансирование и порядок предоставления мер социальной поддержки многодетной семье</w:t>
      </w:r>
      <w:r w:rsidRPr="000472E9">
        <w:rPr>
          <w:rFonts w:ascii="Arial" w:eastAsia="Times New Roman" w:hAnsi="Arial" w:cs="Arial"/>
          <w:color w:val="2D2D2D"/>
          <w:spacing w:val="2"/>
          <w:sz w:val="21"/>
          <w:szCs w:val="21"/>
          <w:lang w:eastAsia="uk-UA"/>
        </w:rPr>
        <w:t> (статья в редакции, введенной в действие с 10 января 2016 года </w:t>
      </w:r>
      <w:hyperlink r:id="rId38" w:history="1">
        <w:r w:rsidRPr="000472E9">
          <w:rPr>
            <w:rFonts w:ascii="Arial" w:eastAsia="Times New Roman" w:hAnsi="Arial" w:cs="Arial"/>
            <w:color w:val="00466E"/>
            <w:spacing w:val="2"/>
            <w:sz w:val="21"/>
            <w:u w:val="single"/>
            <w:lang w:eastAsia="uk-UA"/>
          </w:rPr>
          <w:t>Законом Тамбовской области от 28 декабря 2015 года N 627-З</w:t>
        </w:r>
      </w:hyperlink>
      <w:r w:rsidRPr="000472E9">
        <w:rPr>
          <w:rFonts w:ascii="Arial" w:eastAsia="Times New Roman" w:hAnsi="Arial" w:cs="Arial"/>
          <w:color w:val="2D2D2D"/>
          <w:spacing w:val="2"/>
          <w:sz w:val="21"/>
          <w:szCs w:val="21"/>
          <w:lang w:eastAsia="uk-UA"/>
        </w:rPr>
        <w:t>)</w:t>
      </w:r>
    </w:p>
    <w:p w:rsidR="000472E9" w:rsidRPr="000472E9" w:rsidRDefault="000472E9" w:rsidP="000472E9">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0472E9">
        <w:rPr>
          <w:rFonts w:ascii="Arial" w:eastAsia="Times New Roman" w:hAnsi="Arial" w:cs="Arial"/>
          <w:color w:val="2D2D2D"/>
          <w:spacing w:val="2"/>
          <w:sz w:val="21"/>
          <w:szCs w:val="21"/>
          <w:lang w:eastAsia="uk-UA"/>
        </w:rPr>
        <w:t>1. Финансовое обеспечение расходов на предоставление мер социальной поддержки, установленных настоящим Законом, является расходным обязательством Тамбовской области и осуществляется за счет средств бюджета Тамбовской области (часть в редакции, введенной в действие с 10 января 2016 года </w:t>
      </w:r>
      <w:hyperlink r:id="rId39" w:history="1">
        <w:r w:rsidRPr="000472E9">
          <w:rPr>
            <w:rFonts w:ascii="Arial" w:eastAsia="Times New Roman" w:hAnsi="Arial" w:cs="Arial"/>
            <w:color w:val="00466E"/>
            <w:spacing w:val="2"/>
            <w:sz w:val="21"/>
            <w:u w:val="single"/>
            <w:lang w:eastAsia="uk-UA"/>
          </w:rPr>
          <w:t>Законом Тамбовской области от 28 декабря 2015 года N 627-З</w:t>
        </w:r>
      </w:hyperlink>
      <w:r w:rsidRPr="000472E9">
        <w:rPr>
          <w:rFonts w:ascii="Arial" w:eastAsia="Times New Roman" w:hAnsi="Arial" w:cs="Arial"/>
          <w:color w:val="2D2D2D"/>
          <w:spacing w:val="2"/>
          <w:sz w:val="21"/>
          <w:szCs w:val="21"/>
          <w:lang w:eastAsia="uk-UA"/>
        </w:rPr>
        <w:t>).</w:t>
      </w:r>
    </w:p>
    <w:p w:rsidR="000472E9" w:rsidRPr="000472E9" w:rsidRDefault="000472E9" w:rsidP="000472E9">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0472E9">
        <w:rPr>
          <w:rFonts w:ascii="Arial" w:eastAsia="Times New Roman" w:hAnsi="Arial" w:cs="Arial"/>
          <w:color w:val="2D2D2D"/>
          <w:spacing w:val="2"/>
          <w:sz w:val="21"/>
          <w:szCs w:val="21"/>
          <w:lang w:eastAsia="uk-UA"/>
        </w:rPr>
        <w:br/>
        <w:t>2. Порядок предоставления мер социальной поддержки многодетной семье устанавливается постановлением администрации области.</w:t>
      </w:r>
    </w:p>
    <w:p w:rsidR="000472E9" w:rsidRPr="000472E9" w:rsidRDefault="000472E9" w:rsidP="000472E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0472E9">
        <w:rPr>
          <w:rFonts w:ascii="Arial" w:eastAsia="Times New Roman" w:hAnsi="Arial" w:cs="Arial"/>
          <w:color w:val="4C4C4C"/>
          <w:spacing w:val="2"/>
          <w:sz w:val="29"/>
          <w:szCs w:val="29"/>
          <w:lang w:eastAsia="uk-UA"/>
        </w:rPr>
        <w:t>Статья 5. Заключительные положения</w:t>
      </w:r>
    </w:p>
    <w:p w:rsidR="000472E9" w:rsidRPr="000472E9" w:rsidRDefault="000472E9" w:rsidP="000472E9">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0472E9">
        <w:rPr>
          <w:rFonts w:ascii="Arial" w:eastAsia="Times New Roman" w:hAnsi="Arial" w:cs="Arial"/>
          <w:b/>
          <w:bCs/>
          <w:color w:val="2D2D2D"/>
          <w:spacing w:val="2"/>
          <w:sz w:val="21"/>
          <w:szCs w:val="21"/>
          <w:lang w:eastAsia="uk-UA"/>
        </w:rPr>
        <w:t>Статья 5. Заключительные положения</w:t>
      </w:r>
    </w:p>
    <w:p w:rsidR="000472E9" w:rsidRPr="000472E9" w:rsidRDefault="000472E9" w:rsidP="000472E9">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0472E9">
        <w:rPr>
          <w:rFonts w:ascii="Arial" w:eastAsia="Times New Roman" w:hAnsi="Arial" w:cs="Arial"/>
          <w:color w:val="2D2D2D"/>
          <w:spacing w:val="2"/>
          <w:sz w:val="21"/>
          <w:szCs w:val="21"/>
          <w:lang w:eastAsia="uk-UA"/>
        </w:rPr>
        <w:t>1. Со дня вступления в силу настоящего Закона признаются утратившими силу:</w:t>
      </w:r>
      <w:r w:rsidRPr="000472E9">
        <w:rPr>
          <w:rFonts w:ascii="Arial" w:eastAsia="Times New Roman" w:hAnsi="Arial" w:cs="Arial"/>
          <w:color w:val="2D2D2D"/>
          <w:spacing w:val="2"/>
          <w:sz w:val="21"/>
          <w:szCs w:val="21"/>
          <w:lang w:eastAsia="uk-UA"/>
        </w:rPr>
        <w:br/>
      </w:r>
      <w:r w:rsidRPr="000472E9">
        <w:rPr>
          <w:rFonts w:ascii="Arial" w:eastAsia="Times New Roman" w:hAnsi="Arial" w:cs="Arial"/>
          <w:color w:val="2D2D2D"/>
          <w:spacing w:val="2"/>
          <w:sz w:val="21"/>
          <w:szCs w:val="21"/>
          <w:lang w:eastAsia="uk-UA"/>
        </w:rPr>
        <w:br/>
        <w:t>1) </w:t>
      </w:r>
      <w:hyperlink r:id="rId40" w:history="1">
        <w:r w:rsidRPr="000472E9">
          <w:rPr>
            <w:rFonts w:ascii="Arial" w:eastAsia="Times New Roman" w:hAnsi="Arial" w:cs="Arial"/>
            <w:color w:val="00466E"/>
            <w:spacing w:val="2"/>
            <w:sz w:val="21"/>
            <w:u w:val="single"/>
            <w:lang w:eastAsia="uk-UA"/>
          </w:rPr>
          <w:t>Закон Тамбовской области от 23 июня 2006 года N 57-З "О мерах по социальной поддержке многодетных семей в Тамбовской области"</w:t>
        </w:r>
      </w:hyperlink>
      <w:r w:rsidRPr="000472E9">
        <w:rPr>
          <w:rFonts w:ascii="Arial" w:eastAsia="Times New Roman" w:hAnsi="Arial" w:cs="Arial"/>
          <w:color w:val="2D2D2D"/>
          <w:spacing w:val="2"/>
          <w:sz w:val="21"/>
          <w:szCs w:val="21"/>
          <w:lang w:eastAsia="uk-UA"/>
        </w:rPr>
        <w:t> (газета "Тамбовская жизнь", 2006, 07 июля), за исключением пункта 15 части 1 статьи 4, который признается утратившим силу с 1 января 2012 года;</w:t>
      </w:r>
      <w:r w:rsidRPr="000472E9">
        <w:rPr>
          <w:rFonts w:ascii="Arial" w:eastAsia="Times New Roman" w:hAnsi="Arial" w:cs="Arial"/>
          <w:color w:val="2D2D2D"/>
          <w:spacing w:val="2"/>
          <w:sz w:val="21"/>
          <w:szCs w:val="21"/>
          <w:lang w:eastAsia="uk-UA"/>
        </w:rPr>
        <w:br/>
      </w:r>
      <w:r w:rsidRPr="000472E9">
        <w:rPr>
          <w:rFonts w:ascii="Arial" w:eastAsia="Times New Roman" w:hAnsi="Arial" w:cs="Arial"/>
          <w:color w:val="2D2D2D"/>
          <w:spacing w:val="2"/>
          <w:sz w:val="21"/>
          <w:szCs w:val="21"/>
          <w:lang w:eastAsia="uk-UA"/>
        </w:rPr>
        <w:br/>
        <w:t>2) </w:t>
      </w:r>
      <w:hyperlink r:id="rId41" w:history="1">
        <w:r w:rsidRPr="000472E9">
          <w:rPr>
            <w:rFonts w:ascii="Arial" w:eastAsia="Times New Roman" w:hAnsi="Arial" w:cs="Arial"/>
            <w:color w:val="00466E"/>
            <w:spacing w:val="2"/>
            <w:sz w:val="21"/>
            <w:u w:val="single"/>
            <w:lang w:eastAsia="uk-UA"/>
          </w:rPr>
          <w:t>Закон Тамбовской области от 07 мая 2007 года N 199-З "О внесении изменений в Закон Тамбовской области "О мерах по социальной поддержке многодетных семей в Тамбовской области"</w:t>
        </w:r>
      </w:hyperlink>
      <w:r w:rsidRPr="000472E9">
        <w:rPr>
          <w:rFonts w:ascii="Arial" w:eastAsia="Times New Roman" w:hAnsi="Arial" w:cs="Arial"/>
          <w:color w:val="2D2D2D"/>
          <w:spacing w:val="2"/>
          <w:sz w:val="21"/>
          <w:szCs w:val="21"/>
          <w:lang w:eastAsia="uk-UA"/>
        </w:rPr>
        <w:t> (газета "Тамбовская жизнь", 2007, 08 мая);</w:t>
      </w:r>
      <w:r w:rsidRPr="000472E9">
        <w:rPr>
          <w:rFonts w:ascii="Arial" w:eastAsia="Times New Roman" w:hAnsi="Arial" w:cs="Arial"/>
          <w:color w:val="2D2D2D"/>
          <w:spacing w:val="2"/>
          <w:sz w:val="21"/>
          <w:szCs w:val="21"/>
          <w:lang w:eastAsia="uk-UA"/>
        </w:rPr>
        <w:br/>
      </w:r>
      <w:r w:rsidRPr="000472E9">
        <w:rPr>
          <w:rFonts w:ascii="Arial" w:eastAsia="Times New Roman" w:hAnsi="Arial" w:cs="Arial"/>
          <w:color w:val="2D2D2D"/>
          <w:spacing w:val="2"/>
          <w:sz w:val="21"/>
          <w:szCs w:val="21"/>
          <w:lang w:eastAsia="uk-UA"/>
        </w:rPr>
        <w:br/>
        <w:t>3) </w:t>
      </w:r>
      <w:hyperlink r:id="rId42" w:history="1">
        <w:r w:rsidRPr="000472E9">
          <w:rPr>
            <w:rFonts w:ascii="Arial" w:eastAsia="Times New Roman" w:hAnsi="Arial" w:cs="Arial"/>
            <w:color w:val="00466E"/>
            <w:spacing w:val="2"/>
            <w:sz w:val="21"/>
            <w:u w:val="single"/>
            <w:lang w:eastAsia="uk-UA"/>
          </w:rPr>
          <w:t>Закон Тамбовской области от 03 марта 2009 года N 501-З "О внесении изменения в статью 4 Закона Тамбовской области "О мерах по социальной поддержке многодетных семей в Тамбовской области"</w:t>
        </w:r>
      </w:hyperlink>
      <w:r w:rsidRPr="000472E9">
        <w:rPr>
          <w:rFonts w:ascii="Arial" w:eastAsia="Times New Roman" w:hAnsi="Arial" w:cs="Arial"/>
          <w:color w:val="2D2D2D"/>
          <w:spacing w:val="2"/>
          <w:sz w:val="21"/>
          <w:szCs w:val="21"/>
          <w:lang w:eastAsia="uk-UA"/>
        </w:rPr>
        <w:t> (газета "Тамбовская жизнь", 2009, 07 марта);</w:t>
      </w:r>
      <w:r w:rsidRPr="000472E9">
        <w:rPr>
          <w:rFonts w:ascii="Arial" w:eastAsia="Times New Roman" w:hAnsi="Arial" w:cs="Arial"/>
          <w:color w:val="2D2D2D"/>
          <w:spacing w:val="2"/>
          <w:sz w:val="21"/>
          <w:szCs w:val="21"/>
          <w:lang w:eastAsia="uk-UA"/>
        </w:rPr>
        <w:br/>
      </w:r>
      <w:r w:rsidRPr="000472E9">
        <w:rPr>
          <w:rFonts w:ascii="Arial" w:eastAsia="Times New Roman" w:hAnsi="Arial" w:cs="Arial"/>
          <w:color w:val="2D2D2D"/>
          <w:spacing w:val="2"/>
          <w:sz w:val="21"/>
          <w:szCs w:val="21"/>
          <w:lang w:eastAsia="uk-UA"/>
        </w:rPr>
        <w:br/>
        <w:t>4) </w:t>
      </w:r>
      <w:hyperlink r:id="rId43" w:history="1">
        <w:r w:rsidRPr="000472E9">
          <w:rPr>
            <w:rFonts w:ascii="Arial" w:eastAsia="Times New Roman" w:hAnsi="Arial" w:cs="Arial"/>
            <w:color w:val="00466E"/>
            <w:spacing w:val="2"/>
            <w:sz w:val="21"/>
            <w:u w:val="single"/>
            <w:lang w:eastAsia="uk-UA"/>
          </w:rPr>
          <w:t>Закон Тамбовской области от 01 июня 2009 года N 529-З "О внесении изменений в Закон Тамбовской области "О мерах по социальной поддержке многодетных семей в Тамбовской области"</w:t>
        </w:r>
      </w:hyperlink>
      <w:r w:rsidRPr="000472E9">
        <w:rPr>
          <w:rFonts w:ascii="Arial" w:eastAsia="Times New Roman" w:hAnsi="Arial" w:cs="Arial"/>
          <w:color w:val="2D2D2D"/>
          <w:spacing w:val="2"/>
          <w:sz w:val="21"/>
          <w:szCs w:val="21"/>
          <w:lang w:eastAsia="uk-UA"/>
        </w:rPr>
        <w:t> (газета "Тамбовская жизнь", 2009, 03 июня);</w:t>
      </w:r>
      <w:r w:rsidRPr="000472E9">
        <w:rPr>
          <w:rFonts w:ascii="Arial" w:eastAsia="Times New Roman" w:hAnsi="Arial" w:cs="Arial"/>
          <w:color w:val="2D2D2D"/>
          <w:spacing w:val="2"/>
          <w:sz w:val="21"/>
          <w:szCs w:val="21"/>
          <w:lang w:eastAsia="uk-UA"/>
        </w:rPr>
        <w:br/>
      </w:r>
      <w:r w:rsidRPr="000472E9">
        <w:rPr>
          <w:rFonts w:ascii="Arial" w:eastAsia="Times New Roman" w:hAnsi="Arial" w:cs="Arial"/>
          <w:color w:val="2D2D2D"/>
          <w:spacing w:val="2"/>
          <w:sz w:val="21"/>
          <w:szCs w:val="21"/>
          <w:lang w:eastAsia="uk-UA"/>
        </w:rPr>
        <w:br/>
        <w:t>5) </w:t>
      </w:r>
      <w:hyperlink r:id="rId44" w:history="1">
        <w:r w:rsidRPr="000472E9">
          <w:rPr>
            <w:rFonts w:ascii="Arial" w:eastAsia="Times New Roman" w:hAnsi="Arial" w:cs="Arial"/>
            <w:color w:val="00466E"/>
            <w:spacing w:val="2"/>
            <w:sz w:val="21"/>
            <w:u w:val="single"/>
            <w:lang w:eastAsia="uk-UA"/>
          </w:rPr>
          <w:t>Закон Тамбовской области от 04 июня 2010 года N 658-З "О внесении изменений в Закон Тамбовской области "О мерах по социальной поддержке многодетных семей в Тамбовской области"</w:t>
        </w:r>
      </w:hyperlink>
      <w:r w:rsidRPr="000472E9">
        <w:rPr>
          <w:rFonts w:ascii="Arial" w:eastAsia="Times New Roman" w:hAnsi="Arial" w:cs="Arial"/>
          <w:color w:val="2D2D2D"/>
          <w:spacing w:val="2"/>
          <w:sz w:val="21"/>
          <w:szCs w:val="21"/>
          <w:lang w:eastAsia="uk-UA"/>
        </w:rPr>
        <w:t> (газета "Тамбовская жизнь", 2010, 09 июня).</w:t>
      </w:r>
      <w:r w:rsidRPr="000472E9">
        <w:rPr>
          <w:rFonts w:ascii="Arial" w:eastAsia="Times New Roman" w:hAnsi="Arial" w:cs="Arial"/>
          <w:color w:val="2D2D2D"/>
          <w:spacing w:val="2"/>
          <w:sz w:val="21"/>
          <w:szCs w:val="21"/>
          <w:lang w:eastAsia="uk-UA"/>
        </w:rPr>
        <w:br/>
      </w:r>
      <w:r w:rsidRPr="000472E9">
        <w:rPr>
          <w:rFonts w:ascii="Arial" w:eastAsia="Times New Roman" w:hAnsi="Arial" w:cs="Arial"/>
          <w:color w:val="2D2D2D"/>
          <w:spacing w:val="2"/>
          <w:sz w:val="21"/>
          <w:szCs w:val="21"/>
          <w:lang w:eastAsia="uk-UA"/>
        </w:rPr>
        <w:br/>
        <w:t>2. Настоящий Закон вступает в силу по истечении десяти дней со дня его официального опубликования, за исключением пунктов 11 и 12 части 1 статьи 3 настоящего Закона, которые вступают в силу с 1 января 2012 года.</w:t>
      </w:r>
    </w:p>
    <w:tbl>
      <w:tblPr>
        <w:tblW w:w="0" w:type="auto"/>
        <w:tblCellMar>
          <w:left w:w="0" w:type="dxa"/>
          <w:right w:w="0" w:type="dxa"/>
        </w:tblCellMar>
        <w:tblLook w:val="04A0"/>
      </w:tblPr>
      <w:tblGrid>
        <w:gridCol w:w="6273"/>
        <w:gridCol w:w="3366"/>
      </w:tblGrid>
      <w:tr w:rsidR="000472E9" w:rsidRPr="000472E9" w:rsidTr="000472E9">
        <w:trPr>
          <w:trHeight w:val="15"/>
        </w:trPr>
        <w:tc>
          <w:tcPr>
            <w:tcW w:w="6653" w:type="dxa"/>
            <w:hideMark/>
          </w:tcPr>
          <w:p w:rsidR="000472E9" w:rsidRPr="000472E9" w:rsidRDefault="000472E9" w:rsidP="000472E9">
            <w:pPr>
              <w:spacing w:after="0" w:line="240" w:lineRule="auto"/>
              <w:rPr>
                <w:rFonts w:ascii="Times New Roman" w:eastAsia="Times New Roman" w:hAnsi="Times New Roman" w:cs="Times New Roman"/>
                <w:sz w:val="2"/>
                <w:szCs w:val="24"/>
                <w:lang w:eastAsia="uk-UA"/>
              </w:rPr>
            </w:pPr>
          </w:p>
        </w:tc>
        <w:tc>
          <w:tcPr>
            <w:tcW w:w="3511" w:type="dxa"/>
            <w:hideMark/>
          </w:tcPr>
          <w:p w:rsidR="000472E9" w:rsidRPr="000472E9" w:rsidRDefault="000472E9" w:rsidP="000472E9">
            <w:pPr>
              <w:spacing w:after="0" w:line="240" w:lineRule="auto"/>
              <w:rPr>
                <w:rFonts w:ascii="Times New Roman" w:eastAsia="Times New Roman" w:hAnsi="Times New Roman" w:cs="Times New Roman"/>
                <w:sz w:val="2"/>
                <w:szCs w:val="24"/>
                <w:lang w:eastAsia="uk-UA"/>
              </w:rPr>
            </w:pPr>
          </w:p>
        </w:tc>
      </w:tr>
      <w:tr w:rsidR="000472E9" w:rsidRPr="000472E9" w:rsidTr="000472E9">
        <w:tc>
          <w:tcPr>
            <w:tcW w:w="6653" w:type="dxa"/>
            <w:tcBorders>
              <w:top w:val="nil"/>
              <w:left w:val="nil"/>
              <w:bottom w:val="nil"/>
              <w:right w:val="nil"/>
            </w:tcBorders>
            <w:tcMar>
              <w:top w:w="0" w:type="dxa"/>
              <w:left w:w="36" w:type="dxa"/>
              <w:bottom w:w="0" w:type="dxa"/>
              <w:right w:w="36" w:type="dxa"/>
            </w:tcMar>
            <w:hideMark/>
          </w:tcPr>
          <w:p w:rsidR="000472E9" w:rsidRPr="000472E9" w:rsidRDefault="000472E9" w:rsidP="000472E9">
            <w:pPr>
              <w:spacing w:after="0" w:line="315" w:lineRule="atLeast"/>
              <w:textAlignment w:val="baseline"/>
              <w:rPr>
                <w:rFonts w:ascii="Times New Roman" w:eastAsia="Times New Roman" w:hAnsi="Times New Roman" w:cs="Times New Roman"/>
                <w:color w:val="2D2D2D"/>
                <w:sz w:val="21"/>
                <w:szCs w:val="21"/>
                <w:lang w:eastAsia="uk-UA"/>
              </w:rPr>
            </w:pPr>
            <w:r w:rsidRPr="000472E9">
              <w:rPr>
                <w:rFonts w:ascii="Times New Roman" w:eastAsia="Times New Roman" w:hAnsi="Times New Roman" w:cs="Times New Roman"/>
                <w:color w:val="2D2D2D"/>
                <w:sz w:val="21"/>
                <w:szCs w:val="21"/>
                <w:lang w:eastAsia="uk-UA"/>
              </w:rPr>
              <w:lastRenderedPageBreak/>
              <w:t>Председатель Тамбовской</w:t>
            </w:r>
            <w:r w:rsidRPr="000472E9">
              <w:rPr>
                <w:rFonts w:ascii="Times New Roman" w:eastAsia="Times New Roman" w:hAnsi="Times New Roman" w:cs="Times New Roman"/>
                <w:color w:val="2D2D2D"/>
                <w:sz w:val="21"/>
                <w:szCs w:val="21"/>
                <w:lang w:eastAsia="uk-UA"/>
              </w:rPr>
              <w:br/>
              <w:t>областной Думы</w:t>
            </w:r>
            <w:r w:rsidRPr="000472E9">
              <w:rPr>
                <w:rFonts w:ascii="Times New Roman" w:eastAsia="Times New Roman" w:hAnsi="Times New Roman" w:cs="Times New Roman"/>
                <w:color w:val="2D2D2D"/>
                <w:sz w:val="21"/>
                <w:szCs w:val="21"/>
                <w:lang w:eastAsia="uk-UA"/>
              </w:rPr>
              <w:br/>
              <w:t>А.В.Никитин</w:t>
            </w:r>
          </w:p>
        </w:tc>
        <w:tc>
          <w:tcPr>
            <w:tcW w:w="3511" w:type="dxa"/>
            <w:tcBorders>
              <w:top w:val="nil"/>
              <w:left w:val="nil"/>
              <w:bottom w:val="nil"/>
              <w:right w:val="nil"/>
            </w:tcBorders>
            <w:tcMar>
              <w:top w:w="0" w:type="dxa"/>
              <w:left w:w="36" w:type="dxa"/>
              <w:bottom w:w="0" w:type="dxa"/>
              <w:right w:w="36" w:type="dxa"/>
            </w:tcMar>
            <w:hideMark/>
          </w:tcPr>
          <w:p w:rsidR="000472E9" w:rsidRPr="000472E9" w:rsidRDefault="000472E9" w:rsidP="000472E9">
            <w:pPr>
              <w:spacing w:after="0" w:line="315" w:lineRule="atLeast"/>
              <w:textAlignment w:val="baseline"/>
              <w:rPr>
                <w:rFonts w:ascii="Times New Roman" w:eastAsia="Times New Roman" w:hAnsi="Times New Roman" w:cs="Times New Roman"/>
                <w:color w:val="2D2D2D"/>
                <w:sz w:val="21"/>
                <w:szCs w:val="21"/>
                <w:lang w:eastAsia="uk-UA"/>
              </w:rPr>
            </w:pPr>
            <w:r w:rsidRPr="000472E9">
              <w:rPr>
                <w:rFonts w:ascii="Times New Roman" w:eastAsia="Times New Roman" w:hAnsi="Times New Roman" w:cs="Times New Roman"/>
                <w:color w:val="2D2D2D"/>
                <w:sz w:val="21"/>
                <w:szCs w:val="21"/>
                <w:lang w:eastAsia="uk-UA"/>
              </w:rPr>
              <w:t>Глава администрации</w:t>
            </w:r>
            <w:r w:rsidRPr="000472E9">
              <w:rPr>
                <w:rFonts w:ascii="Times New Roman" w:eastAsia="Times New Roman" w:hAnsi="Times New Roman" w:cs="Times New Roman"/>
                <w:color w:val="2D2D2D"/>
                <w:sz w:val="21"/>
                <w:szCs w:val="21"/>
                <w:lang w:eastAsia="uk-UA"/>
              </w:rPr>
              <w:br/>
              <w:t>Тамбовской области </w:t>
            </w:r>
            <w:r w:rsidRPr="000472E9">
              <w:rPr>
                <w:rFonts w:ascii="Times New Roman" w:eastAsia="Times New Roman" w:hAnsi="Times New Roman" w:cs="Times New Roman"/>
                <w:color w:val="2D2D2D"/>
                <w:sz w:val="21"/>
                <w:szCs w:val="21"/>
                <w:lang w:eastAsia="uk-UA"/>
              </w:rPr>
              <w:br/>
              <w:t>О.И. Бетин</w:t>
            </w:r>
          </w:p>
        </w:tc>
      </w:tr>
    </w:tbl>
    <w:p w:rsidR="000472E9" w:rsidRPr="000472E9" w:rsidRDefault="000472E9" w:rsidP="000472E9">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0472E9">
        <w:rPr>
          <w:rFonts w:ascii="Arial" w:eastAsia="Times New Roman" w:hAnsi="Arial" w:cs="Arial"/>
          <w:color w:val="2D2D2D"/>
          <w:spacing w:val="2"/>
          <w:sz w:val="21"/>
          <w:szCs w:val="21"/>
          <w:lang w:eastAsia="uk-UA"/>
        </w:rPr>
        <w:br/>
        <w:t>г.Тамбов</w:t>
      </w:r>
      <w:r w:rsidRPr="000472E9">
        <w:rPr>
          <w:rFonts w:ascii="Arial" w:eastAsia="Times New Roman" w:hAnsi="Arial" w:cs="Arial"/>
          <w:color w:val="2D2D2D"/>
          <w:spacing w:val="2"/>
          <w:sz w:val="21"/>
          <w:szCs w:val="21"/>
          <w:lang w:eastAsia="uk-UA"/>
        </w:rPr>
        <w:br/>
        <w:t>26 мая 2011 г.</w:t>
      </w:r>
      <w:r w:rsidRPr="000472E9">
        <w:rPr>
          <w:rFonts w:ascii="Arial" w:eastAsia="Times New Roman" w:hAnsi="Arial" w:cs="Arial"/>
          <w:color w:val="2D2D2D"/>
          <w:spacing w:val="2"/>
          <w:sz w:val="21"/>
          <w:szCs w:val="21"/>
          <w:lang w:eastAsia="uk-UA"/>
        </w:rPr>
        <w:br/>
        <w:t>N 11-З</w:t>
      </w:r>
    </w:p>
    <w:p w:rsidR="006C29D1" w:rsidRDefault="006C29D1"/>
    <w:sectPr w:rsidR="006C29D1" w:rsidSect="006C29D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0472E9"/>
    <w:rsid w:val="000472E9"/>
    <w:rsid w:val="006C29D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9D1"/>
  </w:style>
  <w:style w:type="paragraph" w:styleId="1">
    <w:name w:val="heading 1"/>
    <w:basedOn w:val="a"/>
    <w:link w:val="10"/>
    <w:uiPriority w:val="9"/>
    <w:qFormat/>
    <w:rsid w:val="000472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link w:val="30"/>
    <w:uiPriority w:val="9"/>
    <w:qFormat/>
    <w:rsid w:val="000472E9"/>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72E9"/>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0472E9"/>
    <w:rPr>
      <w:rFonts w:ascii="Times New Roman" w:eastAsia="Times New Roman" w:hAnsi="Times New Roman" w:cs="Times New Roman"/>
      <w:b/>
      <w:bCs/>
      <w:sz w:val="27"/>
      <w:szCs w:val="27"/>
      <w:lang w:eastAsia="uk-UA"/>
    </w:rPr>
  </w:style>
  <w:style w:type="paragraph" w:customStyle="1" w:styleId="headertext">
    <w:name w:val="headertext"/>
    <w:basedOn w:val="a"/>
    <w:rsid w:val="000472E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ormattext">
    <w:name w:val="formattext"/>
    <w:basedOn w:val="a"/>
    <w:rsid w:val="000472E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0472E9"/>
    <w:rPr>
      <w:color w:val="0000FF"/>
      <w:u w:val="single"/>
    </w:rPr>
  </w:style>
</w:styles>
</file>

<file path=word/webSettings.xml><?xml version="1.0" encoding="utf-8"?>
<w:webSettings xmlns:r="http://schemas.openxmlformats.org/officeDocument/2006/relationships" xmlns:w="http://schemas.openxmlformats.org/wordprocessingml/2006/main">
  <w:divs>
    <w:div w:id="1658804663">
      <w:bodyDiv w:val="1"/>
      <w:marLeft w:val="0"/>
      <w:marRight w:val="0"/>
      <w:marTop w:val="0"/>
      <w:marBottom w:val="0"/>
      <w:divBdr>
        <w:top w:val="none" w:sz="0" w:space="0" w:color="auto"/>
        <w:left w:val="none" w:sz="0" w:space="0" w:color="auto"/>
        <w:bottom w:val="none" w:sz="0" w:space="0" w:color="auto"/>
        <w:right w:val="none" w:sz="0" w:space="0" w:color="auto"/>
      </w:divBdr>
      <w:divsChild>
        <w:div w:id="2123112920">
          <w:marLeft w:val="0"/>
          <w:marRight w:val="0"/>
          <w:marTop w:val="0"/>
          <w:marBottom w:val="0"/>
          <w:divBdr>
            <w:top w:val="none" w:sz="0" w:space="0" w:color="auto"/>
            <w:left w:val="none" w:sz="0" w:space="0" w:color="auto"/>
            <w:bottom w:val="none" w:sz="0" w:space="0" w:color="auto"/>
            <w:right w:val="none" w:sz="0" w:space="0" w:color="auto"/>
          </w:divBdr>
          <w:divsChild>
            <w:div w:id="16633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7400498" TargetMode="External"/><Relationship Id="rId13" Type="http://schemas.openxmlformats.org/officeDocument/2006/relationships/hyperlink" Target="http://docs.cntd.ru/document/467404519" TargetMode="External"/><Relationship Id="rId18" Type="http://schemas.openxmlformats.org/officeDocument/2006/relationships/hyperlink" Target="http://docs.cntd.ru/document/467404459" TargetMode="External"/><Relationship Id="rId26" Type="http://schemas.openxmlformats.org/officeDocument/2006/relationships/hyperlink" Target="http://docs.cntd.ru/document/467402038" TargetMode="External"/><Relationship Id="rId39" Type="http://schemas.openxmlformats.org/officeDocument/2006/relationships/hyperlink" Target="http://docs.cntd.ru/document/467404519" TargetMode="External"/><Relationship Id="rId3" Type="http://schemas.openxmlformats.org/officeDocument/2006/relationships/webSettings" Target="webSettings.xml"/><Relationship Id="rId21" Type="http://schemas.openxmlformats.org/officeDocument/2006/relationships/hyperlink" Target="http://docs.cntd.ru/document/467400820" TargetMode="External"/><Relationship Id="rId34" Type="http://schemas.openxmlformats.org/officeDocument/2006/relationships/hyperlink" Target="http://docs.cntd.ru/document/467401177" TargetMode="External"/><Relationship Id="rId42" Type="http://schemas.openxmlformats.org/officeDocument/2006/relationships/hyperlink" Target="http://docs.cntd.ru/document/948006050" TargetMode="External"/><Relationship Id="rId7" Type="http://schemas.openxmlformats.org/officeDocument/2006/relationships/hyperlink" Target="http://docs.cntd.ru/document/467400085" TargetMode="External"/><Relationship Id="rId12" Type="http://schemas.openxmlformats.org/officeDocument/2006/relationships/hyperlink" Target="http://docs.cntd.ru/document/467403940" TargetMode="External"/><Relationship Id="rId17" Type="http://schemas.openxmlformats.org/officeDocument/2006/relationships/hyperlink" Target="http://docs.cntd.ru/document/948000316" TargetMode="External"/><Relationship Id="rId25" Type="http://schemas.openxmlformats.org/officeDocument/2006/relationships/hyperlink" Target="http://docs.cntd.ru/document/467401177" TargetMode="External"/><Relationship Id="rId33" Type="http://schemas.openxmlformats.org/officeDocument/2006/relationships/hyperlink" Target="http://docs.cntd.ru/document/467401177" TargetMode="External"/><Relationship Id="rId38" Type="http://schemas.openxmlformats.org/officeDocument/2006/relationships/hyperlink" Target="http://docs.cntd.ru/document/467404519"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ocs.cntd.ru/document/9003021" TargetMode="External"/><Relationship Id="rId20" Type="http://schemas.openxmlformats.org/officeDocument/2006/relationships/hyperlink" Target="http://docs.cntd.ru/document/467400820" TargetMode="External"/><Relationship Id="rId29" Type="http://schemas.openxmlformats.org/officeDocument/2006/relationships/hyperlink" Target="http://docs.cntd.ru/document/467401177" TargetMode="External"/><Relationship Id="rId41" Type="http://schemas.openxmlformats.org/officeDocument/2006/relationships/hyperlink" Target="http://docs.cntd.ru/document/948004585" TargetMode="External"/><Relationship Id="rId1" Type="http://schemas.openxmlformats.org/officeDocument/2006/relationships/styles" Target="styles.xml"/><Relationship Id="rId6" Type="http://schemas.openxmlformats.org/officeDocument/2006/relationships/hyperlink" Target="http://docs.cntd.ru/document/467400077" TargetMode="External"/><Relationship Id="rId11" Type="http://schemas.openxmlformats.org/officeDocument/2006/relationships/hyperlink" Target="http://docs.cntd.ru/document/467402038" TargetMode="External"/><Relationship Id="rId24" Type="http://schemas.openxmlformats.org/officeDocument/2006/relationships/hyperlink" Target="http://docs.cntd.ru/document/467404459" TargetMode="External"/><Relationship Id="rId32" Type="http://schemas.openxmlformats.org/officeDocument/2006/relationships/hyperlink" Target="http://docs.cntd.ru/document/467400820" TargetMode="External"/><Relationship Id="rId37" Type="http://schemas.openxmlformats.org/officeDocument/2006/relationships/hyperlink" Target="http://docs.cntd.ru/document/467400820" TargetMode="External"/><Relationship Id="rId40" Type="http://schemas.openxmlformats.org/officeDocument/2006/relationships/hyperlink" Target="http://docs.cntd.ru/document/948004219" TargetMode="External"/><Relationship Id="rId45" Type="http://schemas.openxmlformats.org/officeDocument/2006/relationships/fontTable" Target="fontTable.xml"/><Relationship Id="rId5" Type="http://schemas.openxmlformats.org/officeDocument/2006/relationships/hyperlink" Target="http://docs.cntd.ru/document/948008033" TargetMode="External"/><Relationship Id="rId15" Type="http://schemas.openxmlformats.org/officeDocument/2006/relationships/hyperlink" Target="http://docs.cntd.ru/document/9004937" TargetMode="External"/><Relationship Id="rId23" Type="http://schemas.openxmlformats.org/officeDocument/2006/relationships/hyperlink" Target="http://docs.cntd.ru/document/467404459" TargetMode="External"/><Relationship Id="rId28" Type="http://schemas.openxmlformats.org/officeDocument/2006/relationships/hyperlink" Target="http://docs.cntd.ru/document/467400820" TargetMode="External"/><Relationship Id="rId36" Type="http://schemas.openxmlformats.org/officeDocument/2006/relationships/hyperlink" Target="http://docs.cntd.ru/document/467400820" TargetMode="External"/><Relationship Id="rId10" Type="http://schemas.openxmlformats.org/officeDocument/2006/relationships/hyperlink" Target="http://docs.cntd.ru/document/467401177" TargetMode="External"/><Relationship Id="rId19" Type="http://schemas.openxmlformats.org/officeDocument/2006/relationships/hyperlink" Target="http://docs.cntd.ru/document/467404459" TargetMode="External"/><Relationship Id="rId31" Type="http://schemas.openxmlformats.org/officeDocument/2006/relationships/hyperlink" Target="http://docs.cntd.ru/document/467400820" TargetMode="External"/><Relationship Id="rId44" Type="http://schemas.openxmlformats.org/officeDocument/2006/relationships/hyperlink" Target="http://docs.cntd.ru/document/948006158" TargetMode="External"/><Relationship Id="rId4" Type="http://schemas.openxmlformats.org/officeDocument/2006/relationships/hyperlink" Target="http://docs.cntd.ru/document/948007887" TargetMode="External"/><Relationship Id="rId9" Type="http://schemas.openxmlformats.org/officeDocument/2006/relationships/hyperlink" Target="http://docs.cntd.ru/document/467400820" TargetMode="External"/><Relationship Id="rId14" Type="http://schemas.openxmlformats.org/officeDocument/2006/relationships/hyperlink" Target="http://docs.cntd.ru/document/467404459" TargetMode="External"/><Relationship Id="rId22" Type="http://schemas.openxmlformats.org/officeDocument/2006/relationships/hyperlink" Target="http://docs.cntd.ru/document/467400820" TargetMode="External"/><Relationship Id="rId27" Type="http://schemas.openxmlformats.org/officeDocument/2006/relationships/hyperlink" Target="http://docs.cntd.ru/document/467401177" TargetMode="External"/><Relationship Id="rId30" Type="http://schemas.openxmlformats.org/officeDocument/2006/relationships/hyperlink" Target="http://docs.cntd.ru/document/467404519" TargetMode="External"/><Relationship Id="rId35" Type="http://schemas.openxmlformats.org/officeDocument/2006/relationships/hyperlink" Target="http://docs.cntd.ru/document/467404459" TargetMode="External"/><Relationship Id="rId43" Type="http://schemas.openxmlformats.org/officeDocument/2006/relationships/hyperlink" Target="http://docs.cntd.ru/document/9480060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11408</Words>
  <Characters>6504</Characters>
  <Application>Microsoft Office Word</Application>
  <DocSecurity>0</DocSecurity>
  <Lines>54</Lines>
  <Paragraphs>35</Paragraphs>
  <ScaleCrop>false</ScaleCrop>
  <Company>MultiDVD Team</Company>
  <LinksUpToDate>false</LinksUpToDate>
  <CharactersWithSpaces>17877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2018-02-26T14:24:00Z</dcterms:created>
  <dcterms:modified xsi:type="dcterms:W3CDTF">2018-02-26T14:24:00Z</dcterms:modified>
</cp:coreProperties>
</file>