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33" w:rsidRPr="00D36833" w:rsidRDefault="00D36833" w:rsidP="00D3683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36833">
        <w:rPr>
          <w:rFonts w:ascii="Arial" w:eastAsia="Times New Roman" w:hAnsi="Arial" w:cs="Arial"/>
          <w:b/>
          <w:bCs/>
          <w:color w:val="2D2D2D"/>
          <w:spacing w:val="2"/>
          <w:kern w:val="36"/>
          <w:sz w:val="46"/>
          <w:szCs w:val="46"/>
          <w:lang w:eastAsia="ru-RU"/>
        </w:rPr>
        <w:t>О государственной поддержке семей, имеющих детей, в Курской области (с изменениями на 12 декабря 2017 года)</w:t>
      </w:r>
    </w:p>
    <w:p w:rsidR="00D36833" w:rsidRPr="00D36833" w:rsidRDefault="00D36833" w:rsidP="00D368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t> </w:t>
      </w:r>
      <w:r w:rsidRPr="00D36833">
        <w:rPr>
          <w:rFonts w:ascii="Arial" w:eastAsia="Times New Roman" w:hAnsi="Arial" w:cs="Arial"/>
          <w:color w:val="3C3C3C"/>
          <w:spacing w:val="2"/>
          <w:sz w:val="31"/>
          <w:szCs w:val="31"/>
          <w:lang w:eastAsia="ru-RU"/>
        </w:rPr>
        <w:br/>
        <w:t>ЗАКОН</w:t>
      </w:r>
      <w:r w:rsidRPr="00D36833">
        <w:rPr>
          <w:rFonts w:ascii="Arial" w:eastAsia="Times New Roman" w:hAnsi="Arial" w:cs="Arial"/>
          <w:color w:val="3C3C3C"/>
          <w:spacing w:val="2"/>
          <w:sz w:val="31"/>
          <w:szCs w:val="31"/>
          <w:lang w:eastAsia="ru-RU"/>
        </w:rPr>
        <w:br/>
        <w:t> </w:t>
      </w:r>
      <w:r w:rsidRPr="00D36833">
        <w:rPr>
          <w:rFonts w:ascii="Arial" w:eastAsia="Times New Roman" w:hAnsi="Arial" w:cs="Arial"/>
          <w:color w:val="3C3C3C"/>
          <w:spacing w:val="2"/>
          <w:sz w:val="31"/>
          <w:szCs w:val="31"/>
          <w:lang w:eastAsia="ru-RU"/>
        </w:rPr>
        <w:br/>
        <w:t> КУРСКОЙ ОБЛАСТИ </w:t>
      </w:r>
      <w:r w:rsidRPr="00D36833">
        <w:rPr>
          <w:rFonts w:ascii="Arial" w:eastAsia="Times New Roman" w:hAnsi="Arial" w:cs="Arial"/>
          <w:color w:val="3C3C3C"/>
          <w:spacing w:val="2"/>
          <w:sz w:val="31"/>
          <w:szCs w:val="31"/>
          <w:lang w:eastAsia="ru-RU"/>
        </w:rPr>
        <w:br/>
        <w:t> </w:t>
      </w:r>
      <w:r w:rsidRPr="00D36833">
        <w:rPr>
          <w:rFonts w:ascii="Arial" w:eastAsia="Times New Roman" w:hAnsi="Arial" w:cs="Arial"/>
          <w:color w:val="3C3C3C"/>
          <w:spacing w:val="2"/>
          <w:sz w:val="31"/>
          <w:szCs w:val="31"/>
          <w:lang w:eastAsia="ru-RU"/>
        </w:rPr>
        <w:br/>
        <w:t>от 10 декабря 2008 года N 108-ЗКО</w:t>
      </w:r>
      <w:r w:rsidRPr="00D36833">
        <w:rPr>
          <w:rFonts w:ascii="Arial" w:eastAsia="Times New Roman" w:hAnsi="Arial" w:cs="Arial"/>
          <w:color w:val="3C3C3C"/>
          <w:spacing w:val="2"/>
          <w:sz w:val="31"/>
          <w:szCs w:val="31"/>
          <w:lang w:eastAsia="ru-RU"/>
        </w:rPr>
        <w:br/>
        <w:t> </w:t>
      </w:r>
      <w:r w:rsidRPr="00D36833">
        <w:rPr>
          <w:rFonts w:ascii="Arial" w:eastAsia="Times New Roman" w:hAnsi="Arial" w:cs="Arial"/>
          <w:color w:val="3C3C3C"/>
          <w:spacing w:val="2"/>
          <w:sz w:val="31"/>
          <w:szCs w:val="31"/>
          <w:lang w:eastAsia="ru-RU"/>
        </w:rPr>
        <w:br/>
        <w:t> </w:t>
      </w:r>
      <w:r w:rsidRPr="00D36833">
        <w:rPr>
          <w:rFonts w:ascii="Arial" w:eastAsia="Times New Roman" w:hAnsi="Arial" w:cs="Arial"/>
          <w:color w:val="3C3C3C"/>
          <w:spacing w:val="2"/>
          <w:sz w:val="31"/>
          <w:szCs w:val="31"/>
          <w:lang w:eastAsia="ru-RU"/>
        </w:rPr>
        <w:br/>
        <w:t>О государственной поддержке семей, имеющих детей, в Курской области</w:t>
      </w:r>
    </w:p>
    <w:p w:rsidR="00D36833" w:rsidRPr="00D36833" w:rsidRDefault="00D36833" w:rsidP="00D3683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t>(в редакции </w:t>
      </w:r>
      <w:hyperlink r:id="rId4" w:history="1">
        <w:r w:rsidRPr="00D36833">
          <w:rPr>
            <w:rFonts w:ascii="Arial" w:eastAsia="Times New Roman" w:hAnsi="Arial" w:cs="Arial"/>
            <w:color w:val="00466E"/>
            <w:spacing w:val="2"/>
            <w:sz w:val="21"/>
            <w:szCs w:val="21"/>
            <w:u w:val="single"/>
            <w:lang w:eastAsia="ru-RU"/>
          </w:rPr>
          <w:t>Законов Курской области от 26.06.2009 N 39-ЗКО</w:t>
        </w:r>
      </w:hyperlink>
      <w:r w:rsidRPr="00D36833">
        <w:rPr>
          <w:rFonts w:ascii="Arial" w:eastAsia="Times New Roman" w:hAnsi="Arial" w:cs="Arial"/>
          <w:color w:val="2D2D2D"/>
          <w:spacing w:val="2"/>
          <w:sz w:val="21"/>
          <w:szCs w:val="21"/>
          <w:lang w:eastAsia="ru-RU"/>
        </w:rPr>
        <w:t>, </w:t>
      </w:r>
      <w:hyperlink r:id="rId5" w:history="1">
        <w:r w:rsidRPr="00D36833">
          <w:rPr>
            <w:rFonts w:ascii="Arial" w:eastAsia="Times New Roman" w:hAnsi="Arial" w:cs="Arial"/>
            <w:color w:val="00466E"/>
            <w:spacing w:val="2"/>
            <w:sz w:val="21"/>
            <w:szCs w:val="21"/>
            <w:u w:val="single"/>
            <w:lang w:eastAsia="ru-RU"/>
          </w:rPr>
          <w:t>от 15.09.2010 N 73-ЗКО</w:t>
        </w:r>
      </w:hyperlink>
      <w:r w:rsidRPr="00D36833">
        <w:rPr>
          <w:rFonts w:ascii="Arial" w:eastAsia="Times New Roman" w:hAnsi="Arial" w:cs="Arial"/>
          <w:color w:val="2D2D2D"/>
          <w:spacing w:val="2"/>
          <w:sz w:val="21"/>
          <w:szCs w:val="21"/>
          <w:lang w:eastAsia="ru-RU"/>
        </w:rPr>
        <w:t>, </w:t>
      </w:r>
      <w:hyperlink r:id="rId6" w:history="1">
        <w:r w:rsidRPr="00D36833">
          <w:rPr>
            <w:rFonts w:ascii="Arial" w:eastAsia="Times New Roman" w:hAnsi="Arial" w:cs="Arial"/>
            <w:color w:val="00466E"/>
            <w:spacing w:val="2"/>
            <w:sz w:val="21"/>
            <w:szCs w:val="21"/>
            <w:u w:val="single"/>
            <w:lang w:eastAsia="ru-RU"/>
          </w:rPr>
          <w:t>от 02.11.2011 N 90-ЗКО</w:t>
        </w:r>
      </w:hyperlink>
      <w:r w:rsidRPr="00D36833">
        <w:rPr>
          <w:rFonts w:ascii="Arial" w:eastAsia="Times New Roman" w:hAnsi="Arial" w:cs="Arial"/>
          <w:color w:val="2D2D2D"/>
          <w:spacing w:val="2"/>
          <w:sz w:val="21"/>
          <w:szCs w:val="21"/>
          <w:lang w:eastAsia="ru-RU"/>
        </w:rPr>
        <w:t>, </w:t>
      </w:r>
      <w:hyperlink r:id="rId7" w:history="1">
        <w:r w:rsidRPr="00D36833">
          <w:rPr>
            <w:rFonts w:ascii="Arial" w:eastAsia="Times New Roman" w:hAnsi="Arial" w:cs="Arial"/>
            <w:color w:val="00466E"/>
            <w:spacing w:val="2"/>
            <w:sz w:val="21"/>
            <w:szCs w:val="21"/>
            <w:u w:val="single"/>
            <w:lang w:eastAsia="ru-RU"/>
          </w:rPr>
          <w:t>от 24.11.2011 N 94-ЗКО</w:t>
        </w:r>
      </w:hyperlink>
      <w:r w:rsidRPr="00D36833">
        <w:rPr>
          <w:rFonts w:ascii="Arial" w:eastAsia="Times New Roman" w:hAnsi="Arial" w:cs="Arial"/>
          <w:color w:val="2D2D2D"/>
          <w:spacing w:val="2"/>
          <w:sz w:val="21"/>
          <w:szCs w:val="21"/>
          <w:lang w:eastAsia="ru-RU"/>
        </w:rPr>
        <w:t>, </w:t>
      </w:r>
      <w:hyperlink r:id="rId8" w:history="1">
        <w:r w:rsidRPr="00D36833">
          <w:rPr>
            <w:rFonts w:ascii="Arial" w:eastAsia="Times New Roman" w:hAnsi="Arial" w:cs="Arial"/>
            <w:color w:val="00466E"/>
            <w:spacing w:val="2"/>
            <w:sz w:val="21"/>
            <w:szCs w:val="21"/>
            <w:u w:val="single"/>
            <w:lang w:eastAsia="ru-RU"/>
          </w:rPr>
          <w:t>от 13.03.2012 N 19-ЗКО</w:t>
        </w:r>
      </w:hyperlink>
      <w:r w:rsidRPr="00D36833">
        <w:rPr>
          <w:rFonts w:ascii="Arial" w:eastAsia="Times New Roman" w:hAnsi="Arial" w:cs="Arial"/>
          <w:color w:val="2D2D2D"/>
          <w:spacing w:val="2"/>
          <w:sz w:val="21"/>
          <w:szCs w:val="21"/>
          <w:lang w:eastAsia="ru-RU"/>
        </w:rPr>
        <w:t>, </w:t>
      </w:r>
      <w:hyperlink r:id="rId9" w:history="1">
        <w:r w:rsidRPr="00D36833">
          <w:rPr>
            <w:rFonts w:ascii="Arial" w:eastAsia="Times New Roman" w:hAnsi="Arial" w:cs="Arial"/>
            <w:color w:val="00466E"/>
            <w:spacing w:val="2"/>
            <w:sz w:val="21"/>
            <w:szCs w:val="21"/>
            <w:u w:val="single"/>
            <w:lang w:eastAsia="ru-RU"/>
          </w:rPr>
          <w:t>от 22.06.2012 N 73-ЗКО</w:t>
        </w:r>
      </w:hyperlink>
      <w:r w:rsidRPr="00D36833">
        <w:rPr>
          <w:rFonts w:ascii="Arial" w:eastAsia="Times New Roman" w:hAnsi="Arial" w:cs="Arial"/>
          <w:color w:val="2D2D2D"/>
          <w:spacing w:val="2"/>
          <w:sz w:val="21"/>
          <w:szCs w:val="21"/>
          <w:lang w:eastAsia="ru-RU"/>
        </w:rPr>
        <w:t>, </w:t>
      </w:r>
      <w:hyperlink r:id="rId10" w:history="1">
        <w:r w:rsidRPr="00D36833">
          <w:rPr>
            <w:rFonts w:ascii="Arial" w:eastAsia="Times New Roman" w:hAnsi="Arial" w:cs="Arial"/>
            <w:color w:val="00466E"/>
            <w:spacing w:val="2"/>
            <w:sz w:val="21"/>
            <w:szCs w:val="21"/>
            <w:u w:val="single"/>
            <w:lang w:eastAsia="ru-RU"/>
          </w:rPr>
          <w:t>от 23.04.2013 N 32-ЗКО</w:t>
        </w:r>
      </w:hyperlink>
      <w:r w:rsidRPr="00D36833">
        <w:rPr>
          <w:rFonts w:ascii="Arial" w:eastAsia="Times New Roman" w:hAnsi="Arial" w:cs="Arial"/>
          <w:color w:val="2D2D2D"/>
          <w:spacing w:val="2"/>
          <w:sz w:val="21"/>
          <w:szCs w:val="21"/>
          <w:lang w:eastAsia="ru-RU"/>
        </w:rPr>
        <w:t>, </w:t>
      </w:r>
      <w:hyperlink r:id="rId11" w:history="1">
        <w:r w:rsidRPr="00D36833">
          <w:rPr>
            <w:rFonts w:ascii="Arial" w:eastAsia="Times New Roman" w:hAnsi="Arial" w:cs="Arial"/>
            <w:color w:val="00466E"/>
            <w:spacing w:val="2"/>
            <w:sz w:val="21"/>
            <w:szCs w:val="21"/>
            <w:u w:val="single"/>
            <w:lang w:eastAsia="ru-RU"/>
          </w:rPr>
          <w:t>от 25.02.2014 N 12-ЗКО</w:t>
        </w:r>
      </w:hyperlink>
      <w:r w:rsidRPr="00D36833">
        <w:rPr>
          <w:rFonts w:ascii="Arial" w:eastAsia="Times New Roman" w:hAnsi="Arial" w:cs="Arial"/>
          <w:color w:val="2D2D2D"/>
          <w:spacing w:val="2"/>
          <w:sz w:val="21"/>
          <w:szCs w:val="21"/>
          <w:lang w:eastAsia="ru-RU"/>
        </w:rPr>
        <w:t>, </w:t>
      </w:r>
      <w:hyperlink r:id="rId12" w:history="1">
        <w:r w:rsidRPr="00D36833">
          <w:rPr>
            <w:rFonts w:ascii="Arial" w:eastAsia="Times New Roman" w:hAnsi="Arial" w:cs="Arial"/>
            <w:color w:val="00466E"/>
            <w:spacing w:val="2"/>
            <w:sz w:val="21"/>
            <w:szCs w:val="21"/>
            <w:u w:val="single"/>
            <w:lang w:eastAsia="ru-RU"/>
          </w:rPr>
          <w:t>от 26.05.2014 N 25-ЗКО</w:t>
        </w:r>
      </w:hyperlink>
      <w:r w:rsidRPr="00D36833">
        <w:rPr>
          <w:rFonts w:ascii="Arial" w:eastAsia="Times New Roman" w:hAnsi="Arial" w:cs="Arial"/>
          <w:color w:val="2D2D2D"/>
          <w:spacing w:val="2"/>
          <w:sz w:val="21"/>
          <w:szCs w:val="21"/>
          <w:lang w:eastAsia="ru-RU"/>
        </w:rPr>
        <w:t>, </w:t>
      </w:r>
      <w:hyperlink r:id="rId13" w:history="1">
        <w:r w:rsidRPr="00D36833">
          <w:rPr>
            <w:rFonts w:ascii="Arial" w:eastAsia="Times New Roman" w:hAnsi="Arial" w:cs="Arial"/>
            <w:color w:val="00466E"/>
            <w:spacing w:val="2"/>
            <w:sz w:val="21"/>
            <w:szCs w:val="21"/>
            <w:u w:val="single"/>
            <w:lang w:eastAsia="ru-RU"/>
          </w:rPr>
          <w:t>от 17.06.2014 N 36-ЗКО</w:t>
        </w:r>
      </w:hyperlink>
      <w:r w:rsidRPr="00D36833">
        <w:rPr>
          <w:rFonts w:ascii="Arial" w:eastAsia="Times New Roman" w:hAnsi="Arial" w:cs="Arial"/>
          <w:color w:val="2D2D2D"/>
          <w:spacing w:val="2"/>
          <w:sz w:val="21"/>
          <w:szCs w:val="21"/>
          <w:lang w:eastAsia="ru-RU"/>
        </w:rPr>
        <w:t>, </w:t>
      </w:r>
      <w:hyperlink r:id="rId14" w:history="1">
        <w:r w:rsidRPr="00D36833">
          <w:rPr>
            <w:rFonts w:ascii="Arial" w:eastAsia="Times New Roman" w:hAnsi="Arial" w:cs="Arial"/>
            <w:color w:val="00466E"/>
            <w:spacing w:val="2"/>
            <w:sz w:val="21"/>
            <w:szCs w:val="21"/>
            <w:u w:val="single"/>
            <w:lang w:eastAsia="ru-RU"/>
          </w:rPr>
          <w:t>от 21.11.2014 N 82-ЗКО</w:t>
        </w:r>
      </w:hyperlink>
      <w:r w:rsidRPr="00D36833">
        <w:rPr>
          <w:rFonts w:ascii="Arial" w:eastAsia="Times New Roman" w:hAnsi="Arial" w:cs="Arial"/>
          <w:color w:val="2D2D2D"/>
          <w:spacing w:val="2"/>
          <w:sz w:val="21"/>
          <w:szCs w:val="21"/>
          <w:lang w:eastAsia="ru-RU"/>
        </w:rPr>
        <w:t>, </w:t>
      </w:r>
      <w:hyperlink r:id="rId15" w:history="1">
        <w:r w:rsidRPr="00D36833">
          <w:rPr>
            <w:rFonts w:ascii="Arial" w:eastAsia="Times New Roman" w:hAnsi="Arial" w:cs="Arial"/>
            <w:color w:val="00466E"/>
            <w:spacing w:val="2"/>
            <w:sz w:val="21"/>
            <w:szCs w:val="21"/>
            <w:u w:val="single"/>
            <w:lang w:eastAsia="ru-RU"/>
          </w:rPr>
          <w:t>от 25.09.2014 N 66-ЗКО</w:t>
        </w:r>
      </w:hyperlink>
      <w:r w:rsidRPr="00D36833">
        <w:rPr>
          <w:rFonts w:ascii="Arial" w:eastAsia="Times New Roman" w:hAnsi="Arial" w:cs="Arial"/>
          <w:color w:val="2D2D2D"/>
          <w:spacing w:val="2"/>
          <w:sz w:val="21"/>
          <w:szCs w:val="21"/>
          <w:lang w:eastAsia="ru-RU"/>
        </w:rPr>
        <w:t>, </w:t>
      </w:r>
      <w:hyperlink r:id="rId16" w:history="1">
        <w:r w:rsidRPr="00D36833">
          <w:rPr>
            <w:rFonts w:ascii="Arial" w:eastAsia="Times New Roman" w:hAnsi="Arial" w:cs="Arial"/>
            <w:color w:val="00466E"/>
            <w:spacing w:val="2"/>
            <w:sz w:val="21"/>
            <w:szCs w:val="21"/>
            <w:u w:val="single"/>
            <w:lang w:eastAsia="ru-RU"/>
          </w:rPr>
          <w:t>от 11.09.2015 N 88-ЗКО</w:t>
        </w:r>
      </w:hyperlink>
      <w:r w:rsidRPr="00D36833">
        <w:rPr>
          <w:rFonts w:ascii="Arial" w:eastAsia="Times New Roman" w:hAnsi="Arial" w:cs="Arial"/>
          <w:color w:val="2D2D2D"/>
          <w:spacing w:val="2"/>
          <w:sz w:val="21"/>
          <w:szCs w:val="21"/>
          <w:lang w:eastAsia="ru-RU"/>
        </w:rPr>
        <w:t>, </w:t>
      </w:r>
      <w:hyperlink r:id="rId17" w:history="1">
        <w:r w:rsidRPr="00D36833">
          <w:rPr>
            <w:rFonts w:ascii="Arial" w:eastAsia="Times New Roman" w:hAnsi="Arial" w:cs="Arial"/>
            <w:color w:val="00466E"/>
            <w:spacing w:val="2"/>
            <w:sz w:val="21"/>
            <w:szCs w:val="21"/>
            <w:u w:val="single"/>
            <w:lang w:eastAsia="ru-RU"/>
          </w:rPr>
          <w:t>от 24.12.2015 N 133-ЗКО</w:t>
        </w:r>
      </w:hyperlink>
      <w:r w:rsidRPr="00D36833">
        <w:rPr>
          <w:rFonts w:ascii="Arial" w:eastAsia="Times New Roman" w:hAnsi="Arial" w:cs="Arial"/>
          <w:color w:val="2D2D2D"/>
          <w:spacing w:val="2"/>
          <w:sz w:val="21"/>
          <w:szCs w:val="21"/>
          <w:lang w:eastAsia="ru-RU"/>
        </w:rPr>
        <w:t>, </w:t>
      </w:r>
      <w:hyperlink r:id="rId18" w:history="1">
        <w:r w:rsidRPr="00D36833">
          <w:rPr>
            <w:rFonts w:ascii="Arial" w:eastAsia="Times New Roman" w:hAnsi="Arial" w:cs="Arial"/>
            <w:color w:val="00466E"/>
            <w:spacing w:val="2"/>
            <w:sz w:val="21"/>
            <w:szCs w:val="21"/>
            <w:u w:val="single"/>
            <w:lang w:eastAsia="ru-RU"/>
          </w:rPr>
          <w:t>от 27.04.2016 N 32-ЗКО</w:t>
        </w:r>
      </w:hyperlink>
      <w:r w:rsidRPr="00D36833">
        <w:rPr>
          <w:rFonts w:ascii="Arial" w:eastAsia="Times New Roman" w:hAnsi="Arial" w:cs="Arial"/>
          <w:color w:val="2D2D2D"/>
          <w:spacing w:val="2"/>
          <w:sz w:val="21"/>
          <w:szCs w:val="21"/>
          <w:lang w:eastAsia="ru-RU"/>
        </w:rPr>
        <w:t>, </w:t>
      </w:r>
      <w:hyperlink r:id="rId19" w:history="1">
        <w:r w:rsidRPr="00D36833">
          <w:rPr>
            <w:rFonts w:ascii="Arial" w:eastAsia="Times New Roman" w:hAnsi="Arial" w:cs="Arial"/>
            <w:color w:val="00466E"/>
            <w:spacing w:val="2"/>
            <w:sz w:val="21"/>
            <w:szCs w:val="21"/>
            <w:u w:val="single"/>
            <w:lang w:eastAsia="ru-RU"/>
          </w:rPr>
          <w:t>от 03.11.2016 N 80-ЗКО</w:t>
        </w:r>
      </w:hyperlink>
      <w:r w:rsidRPr="00D36833">
        <w:rPr>
          <w:rFonts w:ascii="Arial" w:eastAsia="Times New Roman" w:hAnsi="Arial" w:cs="Arial"/>
          <w:color w:val="2D2D2D"/>
          <w:spacing w:val="2"/>
          <w:sz w:val="21"/>
          <w:szCs w:val="21"/>
          <w:lang w:eastAsia="ru-RU"/>
        </w:rPr>
        <w:t>, </w:t>
      </w:r>
      <w:hyperlink r:id="rId20" w:history="1">
        <w:r w:rsidRPr="00D36833">
          <w:rPr>
            <w:rFonts w:ascii="Arial" w:eastAsia="Times New Roman" w:hAnsi="Arial" w:cs="Arial"/>
            <w:color w:val="00466E"/>
            <w:spacing w:val="2"/>
            <w:sz w:val="21"/>
            <w:szCs w:val="21"/>
            <w:u w:val="single"/>
            <w:lang w:eastAsia="ru-RU"/>
          </w:rPr>
          <w:t>от 27.09.2017 N 61-ЗКО</w:t>
        </w:r>
      </w:hyperlink>
      <w:r w:rsidRPr="00D36833">
        <w:rPr>
          <w:rFonts w:ascii="Arial" w:eastAsia="Times New Roman" w:hAnsi="Arial" w:cs="Arial"/>
          <w:color w:val="2D2D2D"/>
          <w:spacing w:val="2"/>
          <w:sz w:val="21"/>
          <w:szCs w:val="21"/>
          <w:lang w:eastAsia="ru-RU"/>
        </w:rPr>
        <w:t>, </w:t>
      </w:r>
      <w:hyperlink r:id="rId21" w:history="1">
        <w:r w:rsidRPr="00D36833">
          <w:rPr>
            <w:rFonts w:ascii="Arial" w:eastAsia="Times New Roman" w:hAnsi="Arial" w:cs="Arial"/>
            <w:color w:val="00466E"/>
            <w:spacing w:val="2"/>
            <w:sz w:val="21"/>
            <w:szCs w:val="21"/>
            <w:u w:val="single"/>
            <w:lang w:eastAsia="ru-RU"/>
          </w:rPr>
          <w:t>от 12.12.2017 N 98-ЗКО</w:t>
        </w:r>
      </w:hyperlink>
      <w:r w:rsidRPr="00D36833">
        <w:rPr>
          <w:rFonts w:ascii="Arial" w:eastAsia="Times New Roman" w:hAnsi="Arial" w:cs="Arial"/>
          <w:color w:val="2D2D2D"/>
          <w:spacing w:val="2"/>
          <w:sz w:val="21"/>
          <w:szCs w:val="21"/>
          <w:lang w:eastAsia="ru-RU"/>
        </w:rPr>
        <w:t>, с изм., внесенными </w:t>
      </w:r>
      <w:hyperlink r:id="rId22" w:history="1">
        <w:r w:rsidRPr="00D36833">
          <w:rPr>
            <w:rFonts w:ascii="Arial" w:eastAsia="Times New Roman" w:hAnsi="Arial" w:cs="Arial"/>
            <w:color w:val="00466E"/>
            <w:spacing w:val="2"/>
            <w:sz w:val="21"/>
            <w:szCs w:val="21"/>
            <w:u w:val="single"/>
            <w:lang w:eastAsia="ru-RU"/>
          </w:rPr>
          <w:t>Законами Курской области от 11.12.2009 N 118-ЗКО</w:t>
        </w:r>
      </w:hyperlink>
      <w:r w:rsidRPr="00D36833">
        <w:rPr>
          <w:rFonts w:ascii="Arial" w:eastAsia="Times New Roman" w:hAnsi="Arial" w:cs="Arial"/>
          <w:color w:val="2D2D2D"/>
          <w:spacing w:val="2"/>
          <w:sz w:val="21"/>
          <w:szCs w:val="21"/>
          <w:lang w:eastAsia="ru-RU"/>
        </w:rPr>
        <w:t> (редакции 30.03.2010), </w:t>
      </w:r>
      <w:hyperlink r:id="rId23" w:history="1">
        <w:r w:rsidRPr="00D36833">
          <w:rPr>
            <w:rFonts w:ascii="Arial" w:eastAsia="Times New Roman" w:hAnsi="Arial" w:cs="Arial"/>
            <w:color w:val="00466E"/>
            <w:spacing w:val="2"/>
            <w:sz w:val="21"/>
            <w:szCs w:val="21"/>
            <w:u w:val="single"/>
            <w:lang w:eastAsia="ru-RU"/>
          </w:rPr>
          <w:t>от 13.12.2010 N 104-ЗКО</w:t>
        </w:r>
      </w:hyperlink>
      <w:r w:rsidRPr="00D36833">
        <w:rPr>
          <w:rFonts w:ascii="Arial" w:eastAsia="Times New Roman" w:hAnsi="Arial" w:cs="Arial"/>
          <w:color w:val="2D2D2D"/>
          <w:spacing w:val="2"/>
          <w:sz w:val="21"/>
          <w:szCs w:val="21"/>
          <w:lang w:eastAsia="ru-RU"/>
        </w:rPr>
        <w:t>, </w:t>
      </w:r>
      <w:hyperlink r:id="rId24" w:history="1">
        <w:r w:rsidRPr="00D36833">
          <w:rPr>
            <w:rFonts w:ascii="Arial" w:eastAsia="Times New Roman" w:hAnsi="Arial" w:cs="Arial"/>
            <w:color w:val="00466E"/>
            <w:spacing w:val="2"/>
            <w:sz w:val="21"/>
            <w:szCs w:val="21"/>
            <w:u w:val="single"/>
            <w:lang w:eastAsia="ru-RU"/>
          </w:rPr>
          <w:t>от 12.12.2011 N 103-ЗКО</w:t>
        </w:r>
      </w:hyperlink>
      <w:r w:rsidRPr="00D36833">
        <w:rPr>
          <w:rFonts w:ascii="Arial" w:eastAsia="Times New Roman" w:hAnsi="Arial" w:cs="Arial"/>
          <w:color w:val="2D2D2D"/>
          <w:spacing w:val="2"/>
          <w:sz w:val="21"/>
          <w:szCs w:val="21"/>
          <w:lang w:eastAsia="ru-RU"/>
        </w:rPr>
        <w:t>, </w:t>
      </w:r>
      <w:hyperlink r:id="rId25" w:history="1">
        <w:r w:rsidRPr="00D36833">
          <w:rPr>
            <w:rFonts w:ascii="Arial" w:eastAsia="Times New Roman" w:hAnsi="Arial" w:cs="Arial"/>
            <w:color w:val="00466E"/>
            <w:spacing w:val="2"/>
            <w:sz w:val="21"/>
            <w:szCs w:val="21"/>
            <w:u w:val="single"/>
            <w:lang w:eastAsia="ru-RU"/>
          </w:rPr>
          <w:t>от 11.12.2012 N 124-ЗКО</w:t>
        </w:r>
      </w:hyperlink>
      <w:r w:rsidRPr="00D36833">
        <w:rPr>
          <w:rFonts w:ascii="Arial" w:eastAsia="Times New Roman" w:hAnsi="Arial" w:cs="Arial"/>
          <w:color w:val="2D2D2D"/>
          <w:spacing w:val="2"/>
          <w:sz w:val="21"/>
          <w:szCs w:val="21"/>
          <w:lang w:eastAsia="ru-RU"/>
        </w:rPr>
        <w:t>, </w:t>
      </w:r>
      <w:hyperlink r:id="rId26" w:history="1">
        <w:r w:rsidRPr="00D36833">
          <w:rPr>
            <w:rFonts w:ascii="Arial" w:eastAsia="Times New Roman" w:hAnsi="Arial" w:cs="Arial"/>
            <w:color w:val="00466E"/>
            <w:spacing w:val="2"/>
            <w:sz w:val="21"/>
            <w:szCs w:val="21"/>
            <w:u w:val="single"/>
            <w:lang w:eastAsia="ru-RU"/>
          </w:rPr>
          <w:t>от 05.12.2013 N 117-ЗКО</w:t>
        </w:r>
      </w:hyperlink>
      <w:r w:rsidRPr="00D36833">
        <w:rPr>
          <w:rFonts w:ascii="Arial" w:eastAsia="Times New Roman" w:hAnsi="Arial" w:cs="Arial"/>
          <w:color w:val="2D2D2D"/>
          <w:spacing w:val="2"/>
          <w:sz w:val="21"/>
          <w:szCs w:val="21"/>
          <w:lang w:eastAsia="ru-RU"/>
        </w:rPr>
        <w:t>, </w:t>
      </w:r>
      <w:hyperlink r:id="rId27" w:history="1">
        <w:r w:rsidRPr="00D36833">
          <w:rPr>
            <w:rFonts w:ascii="Arial" w:eastAsia="Times New Roman" w:hAnsi="Arial" w:cs="Arial"/>
            <w:color w:val="00466E"/>
            <w:spacing w:val="2"/>
            <w:sz w:val="21"/>
            <w:szCs w:val="21"/>
            <w:u w:val="single"/>
            <w:lang w:eastAsia="ru-RU"/>
          </w:rPr>
          <w:t>от 04.12.2015 N 121-ЗКО</w:t>
        </w:r>
      </w:hyperlink>
      <w:r w:rsidRPr="00D36833">
        <w:rPr>
          <w:rFonts w:ascii="Arial" w:eastAsia="Times New Roman" w:hAnsi="Arial" w:cs="Arial"/>
          <w:color w:val="2D2D2D"/>
          <w:spacing w:val="2"/>
          <w:sz w:val="21"/>
          <w:szCs w:val="21"/>
          <w:lang w:eastAsia="ru-RU"/>
        </w:rPr>
        <w:t>, </w:t>
      </w:r>
      <w:hyperlink r:id="rId28" w:history="1">
        <w:r w:rsidRPr="00D36833">
          <w:rPr>
            <w:rFonts w:ascii="Arial" w:eastAsia="Times New Roman" w:hAnsi="Arial" w:cs="Arial"/>
            <w:color w:val="00466E"/>
            <w:spacing w:val="2"/>
            <w:sz w:val="21"/>
            <w:szCs w:val="21"/>
            <w:u w:val="single"/>
            <w:lang w:eastAsia="ru-RU"/>
          </w:rPr>
          <w:t>от 13.12.2016 N 103-ЗКО</w:t>
        </w:r>
      </w:hyperlink>
      <w:r w:rsidRPr="00D36833">
        <w:rPr>
          <w:rFonts w:ascii="Arial" w:eastAsia="Times New Roman" w:hAnsi="Arial" w:cs="Arial"/>
          <w:color w:val="2D2D2D"/>
          <w:spacing w:val="2"/>
          <w:sz w:val="21"/>
          <w:szCs w:val="21"/>
          <w:lang w:eastAsia="ru-RU"/>
        </w:rPr>
        <w:t>, </w:t>
      </w:r>
      <w:hyperlink r:id="rId29" w:history="1">
        <w:r w:rsidRPr="00D36833">
          <w:rPr>
            <w:rFonts w:ascii="Arial" w:eastAsia="Times New Roman" w:hAnsi="Arial" w:cs="Arial"/>
            <w:color w:val="00466E"/>
            <w:spacing w:val="2"/>
            <w:sz w:val="21"/>
            <w:szCs w:val="21"/>
            <w:u w:val="single"/>
            <w:lang w:eastAsia="ru-RU"/>
          </w:rPr>
          <w:t>от 08.12.2017 N 93-ЗКО</w:t>
        </w:r>
      </w:hyperlink>
      <w:r w:rsidRPr="00D36833">
        <w:rPr>
          <w:rFonts w:ascii="Arial" w:eastAsia="Times New Roman" w:hAnsi="Arial" w:cs="Arial"/>
          <w:color w:val="2D2D2D"/>
          <w:spacing w:val="2"/>
          <w:sz w:val="21"/>
          <w:szCs w:val="21"/>
          <w:lang w:eastAsia="ru-RU"/>
        </w:rPr>
        <w:t>) </w:t>
      </w:r>
      <w:r w:rsidRPr="00D36833">
        <w:rPr>
          <w:rFonts w:ascii="Arial" w:eastAsia="Times New Roman" w:hAnsi="Arial" w:cs="Arial"/>
          <w:color w:val="2D2D2D"/>
          <w:spacing w:val="2"/>
          <w:sz w:val="21"/>
          <w:szCs w:val="21"/>
          <w:lang w:eastAsia="ru-RU"/>
        </w:rPr>
        <w:br/>
      </w:r>
      <w:r w:rsidRPr="00D36833">
        <w:rPr>
          <w:rFonts w:ascii="Arial" w:eastAsia="Times New Roman" w:hAnsi="Arial" w:cs="Arial"/>
          <w:color w:val="2D2D2D"/>
          <w:spacing w:val="2"/>
          <w:sz w:val="21"/>
          <w:szCs w:val="21"/>
          <w:lang w:eastAsia="ru-RU"/>
        </w:rPr>
        <w:br/>
      </w:r>
    </w:p>
    <w:p w:rsidR="00D36833" w:rsidRPr="00D36833" w:rsidRDefault="00D36833" w:rsidP="00D3683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r>
      <w:r w:rsidRPr="00D36833">
        <w:rPr>
          <w:rFonts w:ascii="Arial" w:eastAsia="Times New Roman" w:hAnsi="Arial" w:cs="Arial"/>
          <w:color w:val="2D2D2D"/>
          <w:spacing w:val="2"/>
          <w:sz w:val="21"/>
          <w:szCs w:val="21"/>
          <w:lang w:eastAsia="ru-RU"/>
        </w:rPr>
        <w:br/>
      </w:r>
      <w:r w:rsidRPr="00D36833">
        <w:rPr>
          <w:rFonts w:ascii="Arial" w:eastAsia="Times New Roman" w:hAnsi="Arial" w:cs="Arial"/>
          <w:color w:val="2D2D2D"/>
          <w:spacing w:val="2"/>
          <w:sz w:val="21"/>
          <w:szCs w:val="21"/>
          <w:lang w:eastAsia="ru-RU"/>
        </w:rPr>
        <w:br/>
        <w:t>Принят</w:t>
      </w:r>
      <w:r w:rsidRPr="00D36833">
        <w:rPr>
          <w:rFonts w:ascii="Arial" w:eastAsia="Times New Roman" w:hAnsi="Arial" w:cs="Arial"/>
          <w:color w:val="2D2D2D"/>
          <w:spacing w:val="2"/>
          <w:sz w:val="21"/>
          <w:szCs w:val="21"/>
          <w:lang w:eastAsia="ru-RU"/>
        </w:rPr>
        <w:br/>
        <w:t>Курской областной Думой</w:t>
      </w:r>
      <w:r w:rsidRPr="00D36833">
        <w:rPr>
          <w:rFonts w:ascii="Arial" w:eastAsia="Times New Roman" w:hAnsi="Arial" w:cs="Arial"/>
          <w:color w:val="2D2D2D"/>
          <w:spacing w:val="2"/>
          <w:sz w:val="21"/>
          <w:szCs w:val="21"/>
          <w:lang w:eastAsia="ru-RU"/>
        </w:rPr>
        <w:br/>
        <w:t>3 декабря 2008 года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r>
      <w:r w:rsidRPr="00D36833">
        <w:rPr>
          <w:rFonts w:ascii="Arial" w:eastAsia="Times New Roman" w:hAnsi="Arial" w:cs="Arial"/>
          <w:color w:val="2D2D2D"/>
          <w:spacing w:val="2"/>
          <w:sz w:val="21"/>
          <w:szCs w:val="21"/>
          <w:lang w:eastAsia="ru-RU"/>
        </w:rPr>
        <w:br/>
        <w:t>Настоящий Закон в соответствии с </w:t>
      </w:r>
      <w:hyperlink r:id="rId30" w:history="1">
        <w:r w:rsidRPr="00D36833">
          <w:rPr>
            <w:rFonts w:ascii="Arial" w:eastAsia="Times New Roman" w:hAnsi="Arial" w:cs="Arial"/>
            <w:color w:val="00466E"/>
            <w:spacing w:val="2"/>
            <w:sz w:val="21"/>
            <w:szCs w:val="21"/>
            <w:u w:val="single"/>
            <w:lang w:eastAsia="ru-RU"/>
          </w:rPr>
          <w:t>Конституцией Российской Федерации</w:t>
        </w:r>
      </w:hyperlink>
      <w:r w:rsidRPr="00D36833">
        <w:rPr>
          <w:rFonts w:ascii="Arial" w:eastAsia="Times New Roman" w:hAnsi="Arial" w:cs="Arial"/>
          <w:color w:val="2D2D2D"/>
          <w:spacing w:val="2"/>
          <w:sz w:val="21"/>
          <w:szCs w:val="21"/>
          <w:lang w:eastAsia="ru-RU"/>
        </w:rPr>
        <w:t>, федеральными законами и иными нормативными правовыми актами Российской Федерации устанавливает целенаправленную и адресную систему мер по государственной поддержке семей, имеющих детей, в Курской области.</w:t>
      </w:r>
    </w:p>
    <w:p w:rsidR="00D36833" w:rsidRPr="00D36833" w:rsidRDefault="00D36833" w:rsidP="00D368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br/>
      </w:r>
      <w:r w:rsidRPr="00D36833">
        <w:rPr>
          <w:rFonts w:ascii="Arial" w:eastAsia="Times New Roman" w:hAnsi="Arial" w:cs="Arial"/>
          <w:color w:val="3C3C3C"/>
          <w:spacing w:val="2"/>
          <w:sz w:val="31"/>
          <w:szCs w:val="31"/>
          <w:lang w:eastAsia="ru-RU"/>
        </w:rPr>
        <w:br/>
        <w:t>Глава 1</w:t>
      </w:r>
    </w:p>
    <w:p w:rsidR="00D36833" w:rsidRPr="00D36833" w:rsidRDefault="00D36833" w:rsidP="00D368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br/>
      </w:r>
      <w:r w:rsidRPr="00D36833">
        <w:rPr>
          <w:rFonts w:ascii="Arial" w:eastAsia="Times New Roman" w:hAnsi="Arial" w:cs="Arial"/>
          <w:color w:val="3C3C3C"/>
          <w:spacing w:val="2"/>
          <w:sz w:val="31"/>
          <w:szCs w:val="31"/>
          <w:lang w:eastAsia="ru-RU"/>
        </w:rPr>
        <w:br/>
        <w:t>ОБЩИЕ ПОЛОЖЕНИЯ</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lastRenderedPageBreak/>
        <w:t>Статья 1. Сфера действия настоящего Закона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Действие настоящего Закона распространяется на граждан Российской Федерации, постоянно проживающих на территории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Действие настоящего Закона не распространяется на лиц, лишенных родительских прав или ограниченных в родительских правах либо дети которых находятся на полном государственном обеспечении.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Действие пункта 7 статьи 19 настоящего Закона распространяется на детей, один из родителей (законных представителей) которых признан беженцем.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(часть 3 введена </w:t>
      </w:r>
      <w:hyperlink r:id="rId31" w:history="1">
        <w:r w:rsidRPr="00D36833">
          <w:rPr>
            <w:rFonts w:ascii="Arial" w:eastAsia="Times New Roman" w:hAnsi="Arial" w:cs="Arial"/>
            <w:color w:val="00466E"/>
            <w:spacing w:val="2"/>
            <w:sz w:val="21"/>
            <w:szCs w:val="21"/>
            <w:u w:val="single"/>
            <w:lang w:eastAsia="ru-RU"/>
          </w:rPr>
          <w:t>Законом Курской области от 21.11.2014 N 82-ЗКО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 Основные термины и понятия, применяемые в настоящем Законе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Для целей настоящего Закона применяются следующие основные термины и понятия: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многодетная семья - семья, в составе которой есть три и более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меры государственной поддержки семей, имеющих детей, - меры, предоставляемые органами государственной власти Курской области с целью создания условий, обеспечивающих этим семьям достойную жизнь;</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социальное пособие - безвозмездное предоставление гражданам определенной денежной суммы за счет средств областного бюджета;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малоимущая семья - семья, среднедушевой доход которой ниже величины прожиточного минимума в расчете на душу населения, установленного в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одинокий родитель - один из родителей, не состоящий в зарегистрированном браке, воспитывающий ребенка и проживающий с ним;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32" w:history="1">
        <w:r w:rsidRPr="00D36833">
          <w:rPr>
            <w:rFonts w:ascii="Arial" w:eastAsia="Times New Roman" w:hAnsi="Arial" w:cs="Arial"/>
            <w:color w:val="00466E"/>
            <w:spacing w:val="2"/>
            <w:sz w:val="21"/>
            <w:szCs w:val="21"/>
            <w:u w:val="single"/>
            <w:lang w:eastAsia="ru-RU"/>
          </w:rPr>
          <w:t>Законом Курской области от 26.06.2009 N 39-ЗКО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единовременная выплата - безвозмездное предоставление гражданам единовременно определенной денежной суммы за счет средств областного бюджета;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33" w:history="1">
        <w:r w:rsidRPr="00D36833">
          <w:rPr>
            <w:rFonts w:ascii="Arial" w:eastAsia="Times New Roman" w:hAnsi="Arial" w:cs="Arial"/>
            <w:color w:val="00466E"/>
            <w:spacing w:val="2"/>
            <w:sz w:val="21"/>
            <w:szCs w:val="21"/>
            <w:u w:val="single"/>
            <w:lang w:eastAsia="ru-RU"/>
          </w:rPr>
          <w:t>Законом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областной материнский капитал - единовременная денежная выплата за счет средств областного бюджета при рождении (усыновлении) третьего ребенка или последующих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(абзац введен </w:t>
      </w:r>
      <w:hyperlink r:id="rId34" w:history="1">
        <w:r w:rsidRPr="00D36833">
          <w:rPr>
            <w:rFonts w:ascii="Arial" w:eastAsia="Times New Roman" w:hAnsi="Arial" w:cs="Arial"/>
            <w:color w:val="00466E"/>
            <w:spacing w:val="2"/>
            <w:sz w:val="21"/>
            <w:szCs w:val="21"/>
            <w:u w:val="single"/>
            <w:lang w:eastAsia="ru-RU"/>
          </w:rPr>
          <w:t>Законом Курской области от 24.11.2011 N 94-ЗКО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ежемесячная денежная выплата семьям при рождении третьего и каждого последующего ребенка - мера государственной поддержки семей, имеющих детей, в виде безвозмездного предоставления определенной суммы за счет бюджетных средств.</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35"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3. Виды мер государственной поддержки семей, имеющих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Настоящим Законом устанавливаются следующие меры государственной поддержки семей, имеющих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социальные пособия семьям, имеющим детей, в том числе: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ежемесячное пособие семьям при усыновлении (удочерении) второго,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36" w:history="1">
        <w:r w:rsidRPr="00D36833">
          <w:rPr>
            <w:rFonts w:ascii="Arial" w:eastAsia="Times New Roman" w:hAnsi="Arial" w:cs="Arial"/>
            <w:color w:val="00466E"/>
            <w:spacing w:val="2"/>
            <w:sz w:val="21"/>
            <w:szCs w:val="21"/>
            <w:u w:val="single"/>
            <w:lang w:eastAsia="ru-RU"/>
          </w:rPr>
          <w:t>Закона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ежемесячное пособие многодетным семьям, в составе которых есть восемь и более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ежемесячное пособие семьям при рождении второго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37"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1.1) единовременные выплаты семьям, имеющим детей, в том числе: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единовременная выплата семьям при усыновлении (удочерении)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единовременная выплата семьям при одновременном рождении трех и более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 1.1 введен </w:t>
      </w:r>
      <w:hyperlink r:id="rId38" w:history="1">
        <w:r w:rsidRPr="00D36833">
          <w:rPr>
            <w:rFonts w:ascii="Arial" w:eastAsia="Times New Roman" w:hAnsi="Arial" w:cs="Arial"/>
            <w:color w:val="00466E"/>
            <w:spacing w:val="2"/>
            <w:sz w:val="21"/>
            <w:szCs w:val="21"/>
            <w:u w:val="single"/>
            <w:lang w:eastAsia="ru-RU"/>
          </w:rPr>
          <w:t>Законом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областной материнский капитал при рождении (усыновлении) третьего ребенка или последующих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39" w:history="1">
        <w:r w:rsidRPr="00D36833">
          <w:rPr>
            <w:rFonts w:ascii="Arial" w:eastAsia="Times New Roman" w:hAnsi="Arial" w:cs="Arial"/>
            <w:color w:val="00466E"/>
            <w:spacing w:val="2"/>
            <w:sz w:val="21"/>
            <w:szCs w:val="21"/>
            <w:u w:val="single"/>
            <w:lang w:eastAsia="ru-RU"/>
          </w:rPr>
          <w:t>Законом Курской области от 24.11.2011 N 94-ЗКО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1.2) ежемесячная денежная выплата семьям при рождении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 1.2 введен </w:t>
      </w:r>
      <w:hyperlink r:id="rId40"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компенсация расходов многодетным семьям на оплату жилых помещений и коммунальных услуг;</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 2 в ред. </w:t>
      </w:r>
      <w:hyperlink r:id="rId41" w:history="1">
        <w:r w:rsidRPr="00D36833">
          <w:rPr>
            <w:rFonts w:ascii="Arial" w:eastAsia="Times New Roman" w:hAnsi="Arial" w:cs="Arial"/>
            <w:color w:val="00466E"/>
            <w:spacing w:val="2"/>
            <w:sz w:val="21"/>
            <w:szCs w:val="21"/>
            <w:u w:val="single"/>
            <w:lang w:eastAsia="ru-RU"/>
          </w:rPr>
          <w:t>Закона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бесплатное посещение музеев, выставок, парков культуры и отдыха;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прием детей в первоочередном порядке в дошкольные образовательные организации;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42" w:history="1">
        <w:r w:rsidRPr="00D36833">
          <w:rPr>
            <w:rFonts w:ascii="Arial" w:eastAsia="Times New Roman" w:hAnsi="Arial" w:cs="Arial"/>
            <w:color w:val="00466E"/>
            <w:spacing w:val="2"/>
            <w:sz w:val="21"/>
            <w:szCs w:val="21"/>
            <w:u w:val="single"/>
            <w:lang w:eastAsia="ru-RU"/>
          </w:rPr>
          <w:t>Закона Курской области 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5) ежегодная 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 5 в ред. </w:t>
      </w:r>
      <w:hyperlink r:id="rId43" w:history="1">
        <w:r w:rsidRPr="00D36833">
          <w:rPr>
            <w:rFonts w:ascii="Arial" w:eastAsia="Times New Roman" w:hAnsi="Arial" w:cs="Arial"/>
            <w:color w:val="00466E"/>
            <w:spacing w:val="2"/>
            <w:sz w:val="21"/>
            <w:szCs w:val="21"/>
            <w:u w:val="single"/>
            <w:lang w:eastAsia="ru-RU"/>
          </w:rPr>
          <w:t>Закона Курской области от 25.09.2014 N 66-ЗКО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Меры государственной поддержки семей, имеющих детей, установленные настоящим Законом, предоставляются независимо от наличия права на иные виды мер государственной поддержки семей, имеющих детей, предусмотренных законодательством Российской Федерации или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При наличии у гражданина права на получение одной и той же меры социальной поддержки по нескольким основаниям социальная поддержка предоставляется по одному основанию по выбору гражданина, за исключением случаев, предусмотренных законодательством.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Порядок назначения и выплаты социальных пособий, единовременных выплат и порядок предоставления мер государственной поддержки, предусмотренных настоящим Законом, устанавливаются Администрацией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44" w:history="1">
        <w:r w:rsidRPr="00D36833">
          <w:rPr>
            <w:rFonts w:ascii="Arial" w:eastAsia="Times New Roman" w:hAnsi="Arial" w:cs="Arial"/>
            <w:color w:val="00466E"/>
            <w:spacing w:val="2"/>
            <w:sz w:val="21"/>
            <w:szCs w:val="21"/>
            <w:u w:val="single"/>
            <w:lang w:eastAsia="ru-RU"/>
          </w:rPr>
          <w:t>Закона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4. Удостоверение многодетной семьи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Многодетным семьям выдается удостоверение многодетной семьи, форма, порядок выдачи и замены которого утверждаются Администрацией Курской области.</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lastRenderedPageBreak/>
        <w:t>Статья 5. Финансирование расходов, связанных с предоставлением мер государственной поддержки семьям, имеющим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Финансирование расходов, связанных с выплатой социальных пособий, единовременных выплат и предоставлением иных мер государственной поддержки, установленных настоящим Законом, осуществляется за счет средств областного бюджета.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45" w:history="1">
        <w:r w:rsidRPr="00D36833">
          <w:rPr>
            <w:rFonts w:ascii="Arial" w:eastAsia="Times New Roman" w:hAnsi="Arial" w:cs="Arial"/>
            <w:color w:val="00466E"/>
            <w:spacing w:val="2"/>
            <w:sz w:val="21"/>
            <w:szCs w:val="21"/>
            <w:u w:val="single"/>
            <w:lang w:eastAsia="ru-RU"/>
          </w:rPr>
          <w:t>Закона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Финансирование расходов по ежемесячной денежной выплате семьям при рождении третьего и каждого последующего ребенка, указанной в пункте 1.2 части 1 статьи 3 настоящего Закона, осуществляется за счет средств областного бюджета на установленных федеральным законодательством условиях софинансирования из средств федерального бюджета.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46"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t>Глава 2. Порядок и условия предоставления мер государственной поддержки семьям, имеющим детей</w:t>
      </w:r>
    </w:p>
    <w:p w:rsidR="00D36833" w:rsidRPr="00D36833" w:rsidRDefault="00D36833" w:rsidP="00D368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br/>
      </w:r>
      <w:r w:rsidRPr="00D36833">
        <w:rPr>
          <w:rFonts w:ascii="Arial" w:eastAsia="Times New Roman" w:hAnsi="Arial" w:cs="Arial"/>
          <w:color w:val="3C3C3C"/>
          <w:spacing w:val="2"/>
          <w:sz w:val="31"/>
          <w:szCs w:val="31"/>
          <w:lang w:eastAsia="ru-RU"/>
        </w:rPr>
        <w:br/>
        <w:t>ПОРЯДОК И УСЛОВИЯ ПРЕДОСТАВЛЕНИЯ МЕР ГОСУДАРСТВЕННОЙ ПОДДЕРЖКИ СЕМЬЯМ, ИМЕЮЩИМ ДЕТЕЙ</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6. Право на ежемесячное пособие семьям при усыновлении (удочерении) второго,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47" w:history="1">
        <w:r w:rsidRPr="00D36833">
          <w:rPr>
            <w:rFonts w:ascii="Arial" w:eastAsia="Times New Roman" w:hAnsi="Arial" w:cs="Arial"/>
            <w:color w:val="00466E"/>
            <w:spacing w:val="2"/>
            <w:sz w:val="21"/>
            <w:szCs w:val="21"/>
            <w:u w:val="single"/>
            <w:lang w:eastAsia="ru-RU"/>
          </w:rPr>
          <w:t>Закона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Право на ежемесячное пособие семьям при усыновлении (удочерении) второго, третьего и каждого последующего ребенка имеют семьи, которые после 31 декабря 2008 года усыновили (удочерили) ребенка, являющегося вторым, третьим и каждым последующим ребенком в семье.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При определении права семей на ежемесячное пособие семьям при усыновлении (удочерении) второго, третьего и каждого последующего ребенка учитываются совместно проживающие дети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3. При определении права на ежемесячное пособие семьям при усыновлении (удочерении) второго, третьего и каждого последующего ребенка не учитываются дети, в отношении </w:t>
      </w:r>
      <w:r w:rsidRPr="00D36833">
        <w:rPr>
          <w:rFonts w:ascii="Arial" w:eastAsia="Times New Roman" w:hAnsi="Arial" w:cs="Arial"/>
          <w:color w:val="2D2D2D"/>
          <w:spacing w:val="2"/>
          <w:sz w:val="21"/>
          <w:szCs w:val="21"/>
          <w:lang w:eastAsia="ru-RU"/>
        </w:rPr>
        <w:lastRenderedPageBreak/>
        <w:t>которых данные лица были лишены родительских прав или в отношении которых было отменено усыновление.</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6.1. Период выплаты ежемесячного пособия семьям при усыновлении (удочерении) второго,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48"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Ежемесячное пособие семьям при усыновлении (удочерении) второго, третьего и каждого последующего ребенка выплачивается за период до достижения соответственно вторым, третьим и последующим усыновленным (удочеренным) ребенком возраста трех лет.</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6.2. Размер ежемесячного пособия семьям при усыновлении (удочерении) второго,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49"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Ежемесячное пособие семьям при усыновлении (удочерении) второго, третьего и каждого последующего ребенка устанавливается в размере: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2000 рублей - семьям, в которых усыновлен (удочерен) второй ребенок;</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3000 рублей - семьям, в которых усыновлен (удочерен) третий ребенок и последующие дети (за каждого ребенка).</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6.3. Сроки назначения и выплаты ежемесячного пособия семьям при усыновлении (удочерении) второго,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50"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Ежемесячное пособие семьям при усыновлении (удочерении) второго, третьего и каждого последующего ребенка назначается и выплачивается одному из родителей, обратившемуся за назначением пособия.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Ежемесячное пособие семьям при усыновлении (удочерении) второго, третьего и каждого последующего ребенка назначается со дня усыновления (удочерения) второго, третьего и каждого последующего ребенка, если обращение за указанным пособием последовало не позднее шести месяцев со дня усыновления (удочерения) соответственно второго,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3. При обращении за ежемесячным пособием семьям при усыновлении (удочерении) второго, третьего и каждого последующего ребенка по истечении шести месяцев со дня усыновления (удочерения) второго, третьего и каждого последующего ребенка пособие назначается и выплачивается за истекшее время, но не более чем за шесть месяцев, предшествующих месяцу, в котором подано заявление о назначении пособия со всеми необходимыми документами.</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7. Право на ежемесячное пособие семьям при рождении второго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51" w:history="1">
        <w:r w:rsidRPr="00D36833">
          <w:rPr>
            <w:rFonts w:ascii="Arial" w:eastAsia="Times New Roman" w:hAnsi="Arial" w:cs="Arial"/>
            <w:color w:val="00466E"/>
            <w:spacing w:val="2"/>
            <w:sz w:val="21"/>
            <w:szCs w:val="21"/>
            <w:u w:val="single"/>
            <w:lang w:eastAsia="ru-RU"/>
          </w:rPr>
          <w:t>Закона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Право на ежемесячное пособие семьям при рождении второго ребенка имеют семьи, в которых после 31 декабря 2005 года родился второй ребенок.</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При определении права семей на ежемесячное пособие семьям при рождении второго ребенка учитываются совместно проживающие дети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При определении права на ежемесячное пособие семьям при рождении второго ребенка не учитываются дети, в отношении которых данные лица были лишены родительских прав или в отношении которых было отменено усыновление.</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7.1. Период выплаты ежемесячного пособия семьям при рождении второго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52"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Ежемесячное пособие семьям при рождении второго ребенка выплачивается за период до достижения вторым рожденным ребенком возраста трех лет.</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7.2. Размер ежемесячного пособия семьям при рождении второго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53"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Ежемесячное пособие семьям при рождении второго ребенка устанавливается в размере 2000 рублей.</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7.3. Сроки назначения и выплаты ежемесячного пособия семьям при рождении второго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(введена </w:t>
      </w:r>
      <w:hyperlink r:id="rId54"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Ежемесячное пособие семьям при рождении второго ребенка назначается и выплачивается одному из родителей, обратившемуся за назначением пособия.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Ежемесячное пособие семьям при рождении второго ребенка назначается со дня рождения второго ребенка, если обращение за указанным пособием последовало не позднее шести месяцев со дня рождения второго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При обращении за ежемесячным пособием семьям при рождении второго ребенка по истечении шести месяцев со дня рождения второго ребенка пособие назначается и выплачивается за истекшее время, но не более чем за шесть месяцев, предшествующих месяцу, в котором подано заявление о назначении пособия со всеми необходимыми документами.</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8. Право на ежемесячную денежную выплату семьям при рождении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55" w:history="1">
        <w:r w:rsidRPr="00D36833">
          <w:rPr>
            <w:rFonts w:ascii="Arial" w:eastAsia="Times New Roman" w:hAnsi="Arial" w:cs="Arial"/>
            <w:color w:val="00466E"/>
            <w:spacing w:val="2"/>
            <w:sz w:val="21"/>
            <w:szCs w:val="21"/>
            <w:u w:val="single"/>
            <w:lang w:eastAsia="ru-RU"/>
          </w:rPr>
          <w:t>Закона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Право на ежемесячную денежную выплату семьям при рождении третьего и каждого последующего ребенка имеют семьи, в которых после 31 декабря 2012 года родился (был усыновлен) третий и каждый последующий ребенок.</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56" w:history="1">
        <w:r w:rsidRPr="00D36833">
          <w:rPr>
            <w:rFonts w:ascii="Arial" w:eastAsia="Times New Roman" w:hAnsi="Arial" w:cs="Arial"/>
            <w:color w:val="00466E"/>
            <w:spacing w:val="2"/>
            <w:sz w:val="21"/>
            <w:szCs w:val="21"/>
            <w:u w:val="single"/>
            <w:lang w:eastAsia="ru-RU"/>
          </w:rPr>
          <w:t>Закона Курской области от 24.12.2015 N 133-ЗКО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При определении права семей на ежемесячную денежную выплату семьям при рождении третьего и каждого последующего ребенка учитываются совместно проживающие дети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При определении права на ежемесячную денежную выплату семьям при рождении третьего и каждого последующего ребенка не учитываются дети, в отношении которых данные лица были лишены родительских прав или в отношении которых было отменено усыновление.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Семьи, являвшиеся получателями ежемесячного пособия семьям при рождении, усыновлении (удочерении) второго, третьего и каждого последующего ребенка или имевшие право на его назначение при рождении третьего и каждого последующего ребенка на 31 декабря 2012 г., получают право на получение ежемесячной денежной выплаты до достижения ребенком возраста трех лет в размерах и на условиях, установленных настоящим Законом.</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lastRenderedPageBreak/>
        <w:t>Статья 8.1. Период выплаты ежемесячной денежной выплаты семьям при рождении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57"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Ежемесячная денежная выплата семьям при рождении третьего и каждого последующего ребенка выплачивается за период до достижения соответственно третьим и последующим рожденным ребенком возраста трех лет.</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8.2. Размер ежемесячной денежной выплаты семьям при рождении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58"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Ежемесячная денежная выплата семьям при рождении третьего и каждого последующего ребенка устанавливается в размере величины прожиточного минимума для детей в Курской области, установленного Законом Курской области на соответствующий год в целях осуществления ежемесячной денежной выплаты семьям при рождении третьего и каждого последующего ребенка для семей, среднедушевой доход которых не превышает величину денежных доходов в среднем за месяц в расчете на душу населения по Курской области по данным территориального органа Федеральной службы государственной статистики по Курской области, установленного на соответствующий год.</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Семьи, не подтвердившие свой среднедушевой доход либо среднедушевой доход которых превышает величину денежных доходов в среднем за месяц в расчете на душу населения по Курской области, получают ежемесячную денежную выплату в размере 3000 рублей.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Порядок учета и исчисления величины среднедушевого дохода, дающего право на получение ежемесячной денежной выплаты семьям при рождении третьего и каждого последующего ребенка, устанавливается Администрацией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59" w:history="1">
        <w:r w:rsidRPr="00D36833">
          <w:rPr>
            <w:rFonts w:ascii="Arial" w:eastAsia="Times New Roman" w:hAnsi="Arial" w:cs="Arial"/>
            <w:color w:val="00466E"/>
            <w:spacing w:val="2"/>
            <w:sz w:val="21"/>
            <w:szCs w:val="21"/>
            <w:u w:val="single"/>
            <w:lang w:eastAsia="ru-RU"/>
          </w:rPr>
          <w:t>Закона Курской области от 23.04.2013 N 32-ЗКО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8.3. Сроки назначения и выплаты ежемесячной денежной выплаты семьям при рождении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60" w:history="1">
        <w:r w:rsidRPr="00D36833">
          <w:rPr>
            <w:rFonts w:ascii="Arial" w:eastAsia="Times New Roman" w:hAnsi="Arial" w:cs="Arial"/>
            <w:color w:val="00466E"/>
            <w:spacing w:val="2"/>
            <w:sz w:val="21"/>
            <w:szCs w:val="21"/>
            <w:u w:val="single"/>
            <w:lang w:eastAsia="ru-RU"/>
          </w:rPr>
          <w:t>Законом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Ежемесячная денежная выплата семьям при рождении третьего и каждого последующего ребенка назначается и выплачивается одному из родителей, обратившемуся за назначением ежемесячной денежной выплаты.</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2. Ежемесячная денежная выплата семьям при рождении третьего и каждого последующего ребенка назначается со дня рождения третьего и каждого последующего ребенка, если обращение за указанным пособием последовало не позднее шести месяцев со дня рождения соответственно третьего и каждого последующего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При обращении за ежемесячной денежной выплатой семьям при рождении третьего и каждого последующего ребенка по истечении шести месяцев со дня рождения третьего и каждого последующего ребенка выплата назначается и выплачивается за истекшее время, но не более чем за шесть месяцев, предшествующих месяцу, в котором подано заявление о назначении пособия со всеми необходимыми документами.</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9. Утратила силу</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Статья 9. Утратила силу с 1 января 2013 года. - </w:t>
      </w:r>
      <w:hyperlink r:id="rId61" w:history="1">
        <w:r w:rsidRPr="00D36833">
          <w:rPr>
            <w:rFonts w:ascii="Arial" w:eastAsia="Times New Roman" w:hAnsi="Arial" w:cs="Arial"/>
            <w:color w:val="00466E"/>
            <w:spacing w:val="2"/>
            <w:sz w:val="21"/>
            <w:szCs w:val="21"/>
            <w:u w:val="single"/>
            <w:lang w:eastAsia="ru-RU"/>
          </w:rPr>
          <w:t>Закон Курской области от 22.06.2012 N 73-ЗКО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10. Право на 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Право на получение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 имеют семьи, в которых родители (одинокий родитель) являются студентами, обучающимися по очной форме обучения в профессиональных образовательных организациях и образовательных организациях высшего образования.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62" w:history="1">
        <w:r w:rsidRPr="00D36833">
          <w:rPr>
            <w:rFonts w:ascii="Arial" w:eastAsia="Times New Roman" w:hAnsi="Arial" w:cs="Arial"/>
            <w:color w:val="00466E"/>
            <w:spacing w:val="2"/>
            <w:sz w:val="21"/>
            <w:szCs w:val="21"/>
            <w:u w:val="single"/>
            <w:lang w:eastAsia="ru-RU"/>
          </w:rPr>
          <w:t>Закона Курской области 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Расчет среднедушевого дохода семьи осуществляется в соответствии с </w:t>
      </w:r>
      <w:hyperlink r:id="rId63" w:history="1">
        <w:r w:rsidRPr="00D36833">
          <w:rPr>
            <w:rFonts w:ascii="Arial" w:eastAsia="Times New Roman" w:hAnsi="Arial" w:cs="Arial"/>
            <w:color w:val="00466E"/>
            <w:spacing w:val="2"/>
            <w:sz w:val="21"/>
            <w:szCs w:val="21"/>
            <w:u w:val="single"/>
            <w:lang w:eastAsia="ru-RU"/>
          </w:rPr>
          <w:t>Федеральным законом от 5 апреля 2003 года N 44-ФЗ</w:t>
        </w:r>
      </w:hyperlink>
      <w:r w:rsidRPr="00D36833">
        <w:rPr>
          <w:rFonts w:ascii="Arial" w:eastAsia="Times New Roman" w:hAnsi="Arial" w:cs="Arial"/>
          <w:color w:val="2D2D2D"/>
          <w:spacing w:val="2"/>
          <w:sz w:val="21"/>
          <w:szCs w:val="21"/>
          <w:lang w:eastAsia="ru-RU"/>
        </w:rPr>
        <w:t>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64" w:history="1">
        <w:r w:rsidRPr="00D36833">
          <w:rPr>
            <w:rFonts w:ascii="Arial" w:eastAsia="Times New Roman" w:hAnsi="Arial" w:cs="Arial"/>
            <w:color w:val="00466E"/>
            <w:spacing w:val="2"/>
            <w:sz w:val="21"/>
            <w:szCs w:val="21"/>
            <w:u w:val="single"/>
            <w:lang w:eastAsia="ru-RU"/>
          </w:rPr>
          <w:t>Законом Курской области от 23.04.2013 N 32-ЗКО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11. Размер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устанавливается в размере 900 рублей на каждого ребенка.</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12. Сроки назначения и продолжительность выплаты ежемесячного пособия малоимущим семьям, имеющим детей, в которых оба родителя являются студентами (обучающимися), и студентам (обучающимся), являющимся одинокими родителями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назначается и выплачивается одному из родителей.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Ежемесячное пособие малоимущим семьям, имеющим детей, в которых оба родителя являются студентами (обучающимися), и студентам (обучающимся), являющимся одинокими родителями, назначается со дня рождения ребенка, если обращение за указанным пособием последовало не позднее шести месяцев со дня рождения ребенка, но не ранее дня зачисления в образовательную организацию родителя, обратившегося за назначением пособия.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65" w:history="1">
        <w:r w:rsidRPr="00D36833">
          <w:rPr>
            <w:rFonts w:ascii="Arial" w:eastAsia="Times New Roman" w:hAnsi="Arial" w:cs="Arial"/>
            <w:color w:val="00466E"/>
            <w:spacing w:val="2"/>
            <w:sz w:val="21"/>
            <w:szCs w:val="21"/>
            <w:u w:val="single"/>
            <w:lang w:eastAsia="ru-RU"/>
          </w:rPr>
          <w:t>Закона Курской области 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При обращении за ежемесячным пособием по истечении шести месяцев со дня рождения ребенка указанное пособие назначается и выплачивается за истекшее время, но не более чем за шесть месяцев, предшествующих месяцу, в котором подано заявление о назначении пособия со всеми необходимыми документами, и не ранее дня зачисления в образовательную организацию родителя, обратившегося за назначением пособия.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66" w:history="1">
        <w:r w:rsidRPr="00D36833">
          <w:rPr>
            <w:rFonts w:ascii="Arial" w:eastAsia="Times New Roman" w:hAnsi="Arial" w:cs="Arial"/>
            <w:color w:val="00466E"/>
            <w:spacing w:val="2"/>
            <w:sz w:val="21"/>
            <w:szCs w:val="21"/>
            <w:u w:val="single"/>
            <w:lang w:eastAsia="ru-RU"/>
          </w:rPr>
          <w:t>Закона Курской области 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Выплата указанного пособия осуществляется со дня назначения до дня, следующего за днем отчисления одного из родителей (одинокого родителя) из образовательной организации.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67" w:history="1">
        <w:r w:rsidRPr="00D36833">
          <w:rPr>
            <w:rFonts w:ascii="Arial" w:eastAsia="Times New Roman" w:hAnsi="Arial" w:cs="Arial"/>
            <w:color w:val="00466E"/>
            <w:spacing w:val="2"/>
            <w:sz w:val="21"/>
            <w:szCs w:val="21"/>
            <w:u w:val="single"/>
            <w:lang w:eastAsia="ru-RU"/>
          </w:rPr>
          <w:t>Законов Курской области от 26.06.2009 N 39-ЗКО</w:t>
        </w:r>
      </w:hyperlink>
      <w:r w:rsidRPr="00D36833">
        <w:rPr>
          <w:rFonts w:ascii="Arial" w:eastAsia="Times New Roman" w:hAnsi="Arial" w:cs="Arial"/>
          <w:color w:val="2D2D2D"/>
          <w:spacing w:val="2"/>
          <w:sz w:val="21"/>
          <w:szCs w:val="21"/>
          <w:lang w:eastAsia="ru-RU"/>
        </w:rPr>
        <w:t>, </w:t>
      </w:r>
      <w:hyperlink r:id="rId68" w:history="1">
        <w:r w:rsidRPr="00D36833">
          <w:rPr>
            <w:rFonts w:ascii="Arial" w:eastAsia="Times New Roman" w:hAnsi="Arial" w:cs="Arial"/>
            <w:color w:val="00466E"/>
            <w:spacing w:val="2"/>
            <w:sz w:val="21"/>
            <w:szCs w:val="21"/>
            <w:u w:val="single"/>
            <w:lang w:eastAsia="ru-RU"/>
          </w:rPr>
          <w:t>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13. Право на ежемесячное пособие многодетным семьям, в составе которых есть восемь и более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Право на ежемесячное пособие многодетным семьям, в составе которых есть восемь и более детей в возрасте до 18 лет, имеют семьи, в составе которых есть восемь и более детей (родных, усыновленных (удочеренных), принятых под опеку (попечительство) без права на получение денежных средств на содержание ребенка) в возрасте до 18 лет.</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lastRenderedPageBreak/>
        <w:t>Статья 14. Размер ежемесячного пособия многодетным семьям, в составе которых есть восемь и более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Ежемесячное пособие многодетным семьям, в составе которых есть восемь и более детей в возрасте до 18 лет, устанавливается в размере 5000 рублей.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Размер ежемесячного пособия многодетным семьям, в составе которых есть восемь и более детей в возрасте до 18 лет, подлежит ежегодной индексации в размере и сроки, установленные законом Курской области об областном бюджете на соответствующий финансовый год и плановый период.</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(часть 2 в ред. </w:t>
      </w:r>
      <w:hyperlink r:id="rId69" w:history="1">
        <w:r w:rsidRPr="00D36833">
          <w:rPr>
            <w:rFonts w:ascii="Arial" w:eastAsia="Times New Roman" w:hAnsi="Arial" w:cs="Arial"/>
            <w:color w:val="00466E"/>
            <w:spacing w:val="2"/>
            <w:sz w:val="21"/>
            <w:szCs w:val="21"/>
            <w:u w:val="single"/>
            <w:lang w:eastAsia="ru-RU"/>
          </w:rPr>
          <w:t>Закона Курской области от 27.04.2016 N 32-ЗКО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15. Сроки назначения ежемесячного пособия многодетным семьям, в составе которых есть восемь и более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Ежемесячное пособие многодетным семьям, в составе которых есть восемь и более детей в возрасте до 18 лет, назначается и выплачивается одному из родителей (по их выбору).</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Ежемесячное пособие многодетным семьям, в составе которых есть восемь и более детей в возрасте до 18 лет, назначается со дня рождения восьмого ребенка, если обращение за указанным пособием последовало не позднее шести месяцев со дня его рождения.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При обращении за ежемесячным пособием по истечении шести месяцев со дня рождения восьмого ребенка пособие назначается и выплачивается за истекшее время, но не более чем за шесть месяцев, предшествующих месяцу, в котором подано заявление о назначении ежемесячного пособия со всеми необходимыми документами.</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15.1. Право на единовременную выплату семьям при усыновлении (удочерении)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70" w:history="1">
        <w:r w:rsidRPr="00D36833">
          <w:rPr>
            <w:rFonts w:ascii="Arial" w:eastAsia="Times New Roman" w:hAnsi="Arial" w:cs="Arial"/>
            <w:color w:val="00466E"/>
            <w:spacing w:val="2"/>
            <w:sz w:val="21"/>
            <w:szCs w:val="21"/>
            <w:u w:val="single"/>
            <w:lang w:eastAsia="ru-RU"/>
          </w:rPr>
          <w:t>Законом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Право на единовременную выплату семьям при усыновлении (удочерении) ребенка имеют семьи, усыновившие (удочерившие) ребенка после 31 декабря 2011 года.</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15.2. Размер единовременной выплаты семьям при усыновлении (удочерении)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(введена </w:t>
      </w:r>
      <w:hyperlink r:id="rId71" w:history="1">
        <w:r w:rsidRPr="00D36833">
          <w:rPr>
            <w:rFonts w:ascii="Arial" w:eastAsia="Times New Roman" w:hAnsi="Arial" w:cs="Arial"/>
            <w:color w:val="00466E"/>
            <w:spacing w:val="2"/>
            <w:sz w:val="21"/>
            <w:szCs w:val="21"/>
            <w:u w:val="single"/>
            <w:lang w:eastAsia="ru-RU"/>
          </w:rPr>
          <w:t>Законом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Единовременная выплата семьям при усыновлении (удочерении) ребенка устанавливается в размере 20000 рублей.</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15.3. Сроки назначения единовременной выплаты семьям при усыновлении (удочерении) ребенка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72" w:history="1">
        <w:r w:rsidRPr="00D36833">
          <w:rPr>
            <w:rFonts w:ascii="Arial" w:eastAsia="Times New Roman" w:hAnsi="Arial" w:cs="Arial"/>
            <w:color w:val="00466E"/>
            <w:spacing w:val="2"/>
            <w:sz w:val="21"/>
            <w:szCs w:val="21"/>
            <w:u w:val="single"/>
            <w:lang w:eastAsia="ru-RU"/>
          </w:rPr>
          <w:t>Законом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Единовременная выплата семьям при усыновлении (удочерении) ребенка назначается и выплачивается одному из усыновителей, обратившемуся за назначением единовременной выплаты.</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Единовременная выплата семьям при усыновлении (удочерении) ребенка назначается со дня усыновления (удочерения) ребенка, если обращение за указанной выплатой последовало не позднее шести месяцев со дня усыновления (удочерения) ребенка.</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15.4. Право на единовременную выплату семьям при одновременном рождении трех и более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73" w:history="1">
        <w:r w:rsidRPr="00D36833">
          <w:rPr>
            <w:rFonts w:ascii="Arial" w:eastAsia="Times New Roman" w:hAnsi="Arial" w:cs="Arial"/>
            <w:color w:val="00466E"/>
            <w:spacing w:val="2"/>
            <w:sz w:val="21"/>
            <w:szCs w:val="21"/>
            <w:u w:val="single"/>
            <w:lang w:eastAsia="ru-RU"/>
          </w:rPr>
          <w:t>Законом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Право на единовременную выплату семьям при одновременном рождении трех и более детей имеют семьи, в которых после 31 декабря 2011 года одновременно родилось трое и более детей.</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15.5. Размер единовременной выплаты семьям при одновременном рождении трех и более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74" w:history="1">
        <w:r w:rsidRPr="00D36833">
          <w:rPr>
            <w:rFonts w:ascii="Arial" w:eastAsia="Times New Roman" w:hAnsi="Arial" w:cs="Arial"/>
            <w:color w:val="00466E"/>
            <w:spacing w:val="2"/>
            <w:sz w:val="21"/>
            <w:szCs w:val="21"/>
            <w:u w:val="single"/>
            <w:lang w:eastAsia="ru-RU"/>
          </w:rPr>
          <w:t>Законом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Единовременная выплата семьям при одновременном рождении трех и более детей устанавливается в размере 100000 рублей.</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15.6. Сроки назначения единовременной выплаты семьям при одновременном рождении трех и более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75" w:history="1">
        <w:r w:rsidRPr="00D36833">
          <w:rPr>
            <w:rFonts w:ascii="Arial" w:eastAsia="Times New Roman" w:hAnsi="Arial" w:cs="Arial"/>
            <w:color w:val="00466E"/>
            <w:spacing w:val="2"/>
            <w:sz w:val="21"/>
            <w:szCs w:val="21"/>
            <w:u w:val="single"/>
            <w:lang w:eastAsia="ru-RU"/>
          </w:rPr>
          <w:t>Законом Курской области от 02.11.2011 N 90-ЗКО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1. Единовременная выплата семьям при одновременном рождении трех и более детей </w:t>
      </w:r>
      <w:r w:rsidRPr="00D36833">
        <w:rPr>
          <w:rFonts w:ascii="Arial" w:eastAsia="Times New Roman" w:hAnsi="Arial" w:cs="Arial"/>
          <w:color w:val="2D2D2D"/>
          <w:spacing w:val="2"/>
          <w:sz w:val="21"/>
          <w:szCs w:val="21"/>
          <w:lang w:eastAsia="ru-RU"/>
        </w:rPr>
        <w:lastRenderedPageBreak/>
        <w:t>назначается и выплачивается одному из родителей, обратившемуся за назначением единовременной выплаты.</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Единовременная выплата семьям при одновременном рождении трех и более детей назначается со дня одновременного рождения трех и более детей, если обращение за указанной выплатой последовало не позднее шести месяцев со дня одновременного рождения трех и более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i/>
          <w:iCs/>
          <w:color w:val="2D2D2D"/>
          <w:spacing w:val="2"/>
          <w:sz w:val="21"/>
          <w:szCs w:val="21"/>
          <w:lang w:eastAsia="ru-RU"/>
        </w:rPr>
        <w:t> </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16. Компенсация расходов многодетным семьям на оплату жилых помещений и коммунальных услуг</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76" w:history="1">
        <w:r w:rsidRPr="00D36833">
          <w:rPr>
            <w:rFonts w:ascii="Arial" w:eastAsia="Times New Roman" w:hAnsi="Arial" w:cs="Arial"/>
            <w:color w:val="00466E"/>
            <w:spacing w:val="2"/>
            <w:sz w:val="21"/>
            <w:szCs w:val="21"/>
            <w:u w:val="single"/>
            <w:lang w:eastAsia="ru-RU"/>
          </w:rPr>
          <w:t>Закона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77" w:history="1">
        <w:r w:rsidRPr="00D36833">
          <w:rPr>
            <w:rFonts w:ascii="Arial" w:eastAsia="Times New Roman" w:hAnsi="Arial" w:cs="Arial"/>
            <w:color w:val="00466E"/>
            <w:spacing w:val="2"/>
            <w:sz w:val="21"/>
            <w:szCs w:val="21"/>
            <w:u w:val="single"/>
            <w:lang w:eastAsia="ru-RU"/>
          </w:rPr>
          <w:t>Закона Курской области от 26.05.2014 N 25-ЗКО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Многодетные семьи имеют право на компенсацию расходов на оплату жилых помещений и коммунальных услуг, предусмотренных статьей 154 </w:t>
      </w:r>
      <w:hyperlink r:id="rId78" w:history="1">
        <w:r w:rsidRPr="00D36833">
          <w:rPr>
            <w:rFonts w:ascii="Arial" w:eastAsia="Times New Roman" w:hAnsi="Arial" w:cs="Arial"/>
            <w:color w:val="00466E"/>
            <w:spacing w:val="2"/>
            <w:sz w:val="21"/>
            <w:szCs w:val="21"/>
            <w:u w:val="single"/>
            <w:lang w:eastAsia="ru-RU"/>
          </w:rPr>
          <w:t>Жилищного кодекса Российской Федерации</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79" w:history="1">
        <w:r w:rsidRPr="00D36833">
          <w:rPr>
            <w:rFonts w:ascii="Arial" w:eastAsia="Times New Roman" w:hAnsi="Arial" w:cs="Arial"/>
            <w:color w:val="00466E"/>
            <w:spacing w:val="2"/>
            <w:sz w:val="21"/>
            <w:szCs w:val="21"/>
            <w:u w:val="single"/>
            <w:lang w:eastAsia="ru-RU"/>
          </w:rPr>
          <w:t>Закона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Компенсация расходов на оплату жилых помещений предоставляются в пределах социальной нормы площади жилья, установленной Администрацией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80" w:history="1">
        <w:r w:rsidRPr="00D36833">
          <w:rPr>
            <w:rFonts w:ascii="Arial" w:eastAsia="Times New Roman" w:hAnsi="Arial" w:cs="Arial"/>
            <w:color w:val="00466E"/>
            <w:spacing w:val="2"/>
            <w:sz w:val="21"/>
            <w:szCs w:val="21"/>
            <w:u w:val="single"/>
            <w:lang w:eastAsia="ru-RU"/>
          </w:rPr>
          <w:t>Закона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Компенсация расходов на оплату коммунальных услуг (за исключением тепловой энергии, твердого топлива при наличии печного отопления и бытового газа в баллонах) рассчитывается исходя из объема потребляемых коммунальных услуг, определенного по показаниям приборов учета, в пределах нормативов потребления коммунальных услуг, утвержденных уполномоченными органами в соответствии с действующим законодательством. При отсутствии приборов учета компенсация расходов на оплату коммунальных услуг рассчитывается исходя из нормативов потребления коммунальных услуг, утвержденных уполномоченными органами в соответствии с действующим законодательством.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81" w:history="1">
        <w:r w:rsidRPr="00D36833">
          <w:rPr>
            <w:rFonts w:ascii="Arial" w:eastAsia="Times New Roman" w:hAnsi="Arial" w:cs="Arial"/>
            <w:color w:val="00466E"/>
            <w:spacing w:val="2"/>
            <w:sz w:val="21"/>
            <w:szCs w:val="21"/>
            <w:u w:val="single"/>
            <w:lang w:eastAsia="ru-RU"/>
          </w:rPr>
          <w:t>Закона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Компенсация расходов на оплату тепловой энергии (за исключением твердого топлива при наличии печного отопления) рассчитывается исходя из объема потребляемой коммунальной услуги, определенного по показаниям приборов учета, но не более норматива потребления данной услуги, утвержденного уполномоченным органом в соответствии с действующим законодательством, в размере социальной нормы площади жилья, установленной Администрацией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(в ред. </w:t>
      </w:r>
      <w:hyperlink r:id="rId82" w:history="1">
        <w:r w:rsidRPr="00D36833">
          <w:rPr>
            <w:rFonts w:ascii="Arial" w:eastAsia="Times New Roman" w:hAnsi="Arial" w:cs="Arial"/>
            <w:color w:val="00466E"/>
            <w:spacing w:val="2"/>
            <w:sz w:val="21"/>
            <w:szCs w:val="21"/>
            <w:u w:val="single"/>
            <w:lang w:eastAsia="ru-RU"/>
          </w:rPr>
          <w:t>Закона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Если многодетная семья имеет право на получение компенсации расходов на оплату жилых помещений и коммунальных услуг по настоящему Закону и на аналогичные выплаты по другому закону Курской области или федеральному закону, или иному нормативному правовому акту независимо от основания, по которому они устанавливаются, то компенсация расходов предоставляется только по одному основанию по выбору многодетной семьи.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83" w:history="1">
        <w:r w:rsidRPr="00D36833">
          <w:rPr>
            <w:rFonts w:ascii="Arial" w:eastAsia="Times New Roman" w:hAnsi="Arial" w:cs="Arial"/>
            <w:color w:val="00466E"/>
            <w:spacing w:val="2"/>
            <w:sz w:val="21"/>
            <w:szCs w:val="21"/>
            <w:u w:val="single"/>
            <w:lang w:eastAsia="ru-RU"/>
          </w:rPr>
          <w:t>Законом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Многодетным семьям, имеющим на праве собственности или в пользовании несколько жилых помещений, компенсация расходов на оплату жилых помещений и коммунальных услуг осуществляется по одному жилому помещению по выбору многодетной семьи.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84" w:history="1">
        <w:r w:rsidRPr="00D36833">
          <w:rPr>
            <w:rFonts w:ascii="Arial" w:eastAsia="Times New Roman" w:hAnsi="Arial" w:cs="Arial"/>
            <w:color w:val="00466E"/>
            <w:spacing w:val="2"/>
            <w:sz w:val="21"/>
            <w:szCs w:val="21"/>
            <w:u w:val="single"/>
            <w:lang w:eastAsia="ru-RU"/>
          </w:rPr>
          <w:t>Законом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i/>
          <w:iCs/>
          <w:color w:val="2D2D2D"/>
          <w:spacing w:val="2"/>
          <w:sz w:val="21"/>
          <w:szCs w:val="21"/>
          <w:lang w:eastAsia="ru-RU"/>
        </w:rPr>
        <w:t> </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17. Размер компенсации расходов многодетным семьям на оплату жилых помещений и коммунальных услуг</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85" w:history="1">
        <w:r w:rsidRPr="00D36833">
          <w:rPr>
            <w:rFonts w:ascii="Arial" w:eastAsia="Times New Roman" w:hAnsi="Arial" w:cs="Arial"/>
            <w:color w:val="00466E"/>
            <w:spacing w:val="2"/>
            <w:sz w:val="21"/>
            <w:szCs w:val="21"/>
            <w:u w:val="single"/>
            <w:lang w:eastAsia="ru-RU"/>
          </w:rPr>
          <w:t>Закона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Компенсация расходов на оплату жилых помещений и коммунальных услуг устанавливается в расчете на всех членов многодетных семей в размере: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86" w:history="1">
        <w:r w:rsidRPr="00D36833">
          <w:rPr>
            <w:rFonts w:ascii="Arial" w:eastAsia="Times New Roman" w:hAnsi="Arial" w:cs="Arial"/>
            <w:color w:val="00466E"/>
            <w:spacing w:val="2"/>
            <w:sz w:val="21"/>
            <w:szCs w:val="21"/>
            <w:u w:val="single"/>
            <w:lang w:eastAsia="ru-RU"/>
          </w:rPr>
          <w:t>Законов Курской области от 26.05.2014 N 25-ЗКО</w:t>
        </w:r>
      </w:hyperlink>
      <w:r w:rsidRPr="00D36833">
        <w:rPr>
          <w:rFonts w:ascii="Arial" w:eastAsia="Times New Roman" w:hAnsi="Arial" w:cs="Arial"/>
          <w:color w:val="2D2D2D"/>
          <w:spacing w:val="2"/>
          <w:sz w:val="21"/>
          <w:szCs w:val="21"/>
          <w:lang w:eastAsia="ru-RU"/>
        </w:rPr>
        <w:t>, </w:t>
      </w:r>
      <w:hyperlink r:id="rId87" w:history="1">
        <w:r w:rsidRPr="00D36833">
          <w:rPr>
            <w:rFonts w:ascii="Arial" w:eastAsia="Times New Roman" w:hAnsi="Arial" w:cs="Arial"/>
            <w:color w:val="00466E"/>
            <w:spacing w:val="2"/>
            <w:sz w:val="21"/>
            <w:szCs w:val="21"/>
            <w:u w:val="single"/>
            <w:lang w:eastAsia="ru-RU"/>
          </w:rPr>
          <w:t>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30 процентов - для семей, имеющих от 3 до 5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45 процентов - для семей, имеющих от 6 до 8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70 процентов - для семей, имеющих от 9 до 10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100 процентов - для семей, имеющих 11 и более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Многодетным семьям, проживающим в домах, не имеющих центрального отопления, компенсация расходов на приобретение твердого топлива в пределах норм, установленных для продажи населению, и оплату транспортных услуг для доставки этого топлива устанавливается в размере 100 процентов произведенных расходов.</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3. Компенсация расходов на оплату жилых помещений и коммунальных услуг предоставляется многодетным семьям, проживающим в жилых помещениях независимо от форм собственности жилищного фонда, и не распространяется на установленные </w:t>
      </w:r>
      <w:r w:rsidRPr="00D36833">
        <w:rPr>
          <w:rFonts w:ascii="Arial" w:eastAsia="Times New Roman" w:hAnsi="Arial" w:cs="Arial"/>
          <w:color w:val="2D2D2D"/>
          <w:spacing w:val="2"/>
          <w:sz w:val="21"/>
          <w:szCs w:val="21"/>
          <w:lang w:eastAsia="ru-RU"/>
        </w:rPr>
        <w:lastRenderedPageBreak/>
        <w:t>действующим законодательством случаи применения повышающих коэффициентов к нормативам потребления коммунальных услуг.</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(часть 3 в ред. </w:t>
      </w:r>
      <w:hyperlink r:id="rId88" w:history="1">
        <w:r w:rsidRPr="00D36833">
          <w:rPr>
            <w:rFonts w:ascii="Arial" w:eastAsia="Times New Roman" w:hAnsi="Arial" w:cs="Arial"/>
            <w:color w:val="00466E"/>
            <w:spacing w:val="2"/>
            <w:sz w:val="21"/>
            <w:szCs w:val="21"/>
            <w:u w:val="single"/>
            <w:lang w:eastAsia="ru-RU"/>
          </w:rPr>
          <w:t>Закона Курской области от 03.11.2016 N 80-ЗКО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18. Право на бесплатное посещение музеев, выставок, парков культуры и отдыха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Многодетные семьи (члены многодетных семей) имеют право на бесплатное посещение один раз в месяц музеев, выставок, парков культуры и отдыха, находящихся в ведении органов государственной власти Курской области.</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19. Право на первоочередной прием детей в дошкольные образовательные организации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89" w:history="1">
        <w:r w:rsidRPr="00D36833">
          <w:rPr>
            <w:rFonts w:ascii="Arial" w:eastAsia="Times New Roman" w:hAnsi="Arial" w:cs="Arial"/>
            <w:color w:val="00466E"/>
            <w:spacing w:val="2"/>
            <w:sz w:val="21"/>
            <w:szCs w:val="21"/>
            <w:u w:val="single"/>
            <w:lang w:eastAsia="ru-RU"/>
          </w:rPr>
          <w:t>Закона Курской области 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первоочередном порядке в дошкольные образовательные организации принимаются: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90" w:history="1">
        <w:r w:rsidRPr="00D36833">
          <w:rPr>
            <w:rFonts w:ascii="Arial" w:eastAsia="Times New Roman" w:hAnsi="Arial" w:cs="Arial"/>
            <w:color w:val="00466E"/>
            <w:spacing w:val="2"/>
            <w:sz w:val="21"/>
            <w:szCs w:val="21"/>
            <w:u w:val="single"/>
            <w:lang w:eastAsia="ru-RU"/>
          </w:rPr>
          <w:t>Закона Курской области 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дети из семей: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работающих одиноких родителей;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учащихся матерей;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родителей-инвалидов, имеющих III или II степени ограничения способности к трудовой деятельности;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дети из многодетных семей;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дети, находящиеся под опекой;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дети, родители (один из родителей) которых проходят военную службу или службу в органах внутренних дел;</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5) дети, родители которых являются студентами, обучающимися по очной форме обучения;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6) усыновленные дети.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 6 введен </w:t>
      </w:r>
      <w:hyperlink r:id="rId91" w:history="1">
        <w:r w:rsidRPr="00D36833">
          <w:rPr>
            <w:rFonts w:ascii="Arial" w:eastAsia="Times New Roman" w:hAnsi="Arial" w:cs="Arial"/>
            <w:color w:val="00466E"/>
            <w:spacing w:val="2"/>
            <w:sz w:val="21"/>
            <w:szCs w:val="21"/>
            <w:u w:val="single"/>
            <w:lang w:eastAsia="ru-RU"/>
          </w:rPr>
          <w:t>Законом Курской области 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7) дети, один из родителей (законных представителей) которых признан беженцем.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(п. 7 введен </w:t>
      </w:r>
      <w:hyperlink r:id="rId92" w:history="1">
        <w:r w:rsidRPr="00D36833">
          <w:rPr>
            <w:rFonts w:ascii="Arial" w:eastAsia="Times New Roman" w:hAnsi="Arial" w:cs="Arial"/>
            <w:color w:val="00466E"/>
            <w:spacing w:val="2"/>
            <w:sz w:val="21"/>
            <w:szCs w:val="21"/>
            <w:u w:val="single"/>
            <w:lang w:eastAsia="ru-RU"/>
          </w:rPr>
          <w:t>Законом Курской области от 21.11.2014 N 82-ЗКО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i/>
          <w:iCs/>
          <w:color w:val="2D2D2D"/>
          <w:spacing w:val="2"/>
          <w:sz w:val="21"/>
          <w:szCs w:val="21"/>
          <w:lang w:eastAsia="ru-RU"/>
        </w:rPr>
        <w:t> </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20. Право на ежегодную денежную выплату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93" w:history="1">
        <w:r w:rsidRPr="00D36833">
          <w:rPr>
            <w:rFonts w:ascii="Arial" w:eastAsia="Times New Roman" w:hAnsi="Arial" w:cs="Arial"/>
            <w:color w:val="00466E"/>
            <w:spacing w:val="2"/>
            <w:sz w:val="21"/>
            <w:szCs w:val="21"/>
            <w:u w:val="single"/>
            <w:lang w:eastAsia="ru-RU"/>
          </w:rPr>
          <w:t>Закона Курской области от 25.09.2014 N 66-ЗКО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Право на ежегодную денежную выплату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 имеют многодетные семьи, в составе которых есть шесть и более детей в возрасте до 18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i/>
          <w:iCs/>
          <w:color w:val="2D2D2D"/>
          <w:spacing w:val="2"/>
          <w:sz w:val="21"/>
          <w:szCs w:val="21"/>
          <w:lang w:eastAsia="ru-RU"/>
        </w:rPr>
        <w:t> </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21. Размер ежегодной денежной выплаты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94" w:history="1">
        <w:r w:rsidRPr="00D36833">
          <w:rPr>
            <w:rFonts w:ascii="Arial" w:eastAsia="Times New Roman" w:hAnsi="Arial" w:cs="Arial"/>
            <w:color w:val="00466E"/>
            <w:spacing w:val="2"/>
            <w:sz w:val="21"/>
            <w:szCs w:val="21"/>
            <w:u w:val="single"/>
            <w:lang w:eastAsia="ru-RU"/>
          </w:rPr>
          <w:t>Закона Курской области от 25.09.2014 N 66-ЗКО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Ежегодная 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 назначается и выплачивается одному из родителей (лиц, их заменяющих) на каждого ребенка в размере 5220 рублей на мальчика и 5770 рублей на девочку.</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Размер ежегодной денежной выплаты на обеспечение школьной формой либо заменяющим ее комплектом детской одежды для посещения школьных занятий, а также спортивной формой детей, обучающихся в общеобразовательных организациях, подлежит ежегодной индексации размере и сроки, установленные законом Курской области об областном бюджете на соответствующий финансовый год и плановый период.</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(часть 2 в ред. </w:t>
      </w:r>
      <w:hyperlink r:id="rId95" w:history="1">
        <w:r w:rsidRPr="00D36833">
          <w:rPr>
            <w:rFonts w:ascii="Arial" w:eastAsia="Times New Roman" w:hAnsi="Arial" w:cs="Arial"/>
            <w:color w:val="00466E"/>
            <w:spacing w:val="2"/>
            <w:sz w:val="21"/>
            <w:szCs w:val="21"/>
            <w:u w:val="single"/>
            <w:lang w:eastAsia="ru-RU"/>
          </w:rPr>
          <w:t>Закона Курской области от 27.04.2016 N 32-ЗКО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i/>
          <w:iCs/>
          <w:color w:val="2D2D2D"/>
          <w:spacing w:val="2"/>
          <w:sz w:val="21"/>
          <w:szCs w:val="21"/>
          <w:lang w:eastAsia="ru-RU"/>
        </w:rPr>
        <w:t> </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 xml:space="preserve">Статья 22. Продолжительность осуществления ежегодной денежной выплаты на обеспечение школьной формой либо </w:t>
      </w:r>
      <w:r w:rsidRPr="00D36833">
        <w:rPr>
          <w:rFonts w:ascii="Arial" w:eastAsia="Times New Roman" w:hAnsi="Arial" w:cs="Arial"/>
          <w:color w:val="4C4C4C"/>
          <w:spacing w:val="2"/>
          <w:sz w:val="29"/>
          <w:szCs w:val="29"/>
          <w:lang w:eastAsia="ru-RU"/>
        </w:rPr>
        <w:lastRenderedPageBreak/>
        <w:t>заменяющим ее комплектом детской одежды для посещения школьных занятий, а также спортивной формой на детей, обучающихся в общеобразовательных...</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Статья 22. Продолжительность осуществления ежегодной денежной выплаты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96" w:history="1">
        <w:r w:rsidRPr="00D36833">
          <w:rPr>
            <w:rFonts w:ascii="Arial" w:eastAsia="Times New Roman" w:hAnsi="Arial" w:cs="Arial"/>
            <w:color w:val="00466E"/>
            <w:spacing w:val="2"/>
            <w:sz w:val="21"/>
            <w:szCs w:val="21"/>
            <w:u w:val="single"/>
            <w:lang w:eastAsia="ru-RU"/>
          </w:rPr>
          <w:t>Закона Курской области от 25.09.2014 N 66-ЗКО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Ежегодная 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на детей, обучающихся в общеобразовательных организациях, выплачивается, начиная с года зачисления ребенка на обучение в общеобразовательную организацию на соответствующий учебный год до окончания обучения в общеобразовательной организации.</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22.1. Право на областной материнский капитал для многодетной семьи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97" w:history="1">
        <w:r w:rsidRPr="00D36833">
          <w:rPr>
            <w:rFonts w:ascii="Arial" w:eastAsia="Times New Roman" w:hAnsi="Arial" w:cs="Arial"/>
            <w:color w:val="00466E"/>
            <w:spacing w:val="2"/>
            <w:sz w:val="21"/>
            <w:szCs w:val="21"/>
            <w:u w:val="single"/>
            <w:lang w:eastAsia="ru-RU"/>
          </w:rPr>
          <w:t>Законом Курской области от 24.11.2011 N 94-ЗКО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Право на областной материнский капитал возникает при рождении (усыновлении) третьего и последующего ребенка (детей), имеющего(их) гражданство Российской Федерации, у следующих граждан Российской Федерации, постоянно проживающих со дня рождения (усыновления) третьего и последующего ребенка (детей) на территории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98"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женщин, родивших (усыновивших) третьего ребенка или последующих детей начиная с 1 января 2012 года, при условии совместного проживания с несовершеннолетними детьми, если ранее они не воспользовались правом на областной материнский капитал в соответствии с настоящим Законом. При определении права женщин, родивших (усыновивших) третьего или последующего(их) ребенка (детей), учитываются их рожденные живыми и впоследствии умершие дети;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99"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мужчин, являющихся единственными усыновителями третьего ребенка или последующих детей, при условии совместного проживания с несовершеннолетними детьми, ранее не воспользовавшихся правом на областной материнский капитал, если решение суда об усыновлении вступило в законную силу начиная с 1 января 2012 года.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(в ред. </w:t>
      </w:r>
      <w:hyperlink r:id="rId100"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При возникновении права на областной материнский капитал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Право женщин, указанных в подпункте 1 части 1 настоящей статьи, на областной материнский капитал прекращается и возникает у отца (усыновителя) ребенка (детей) независимо от наличия гражданства Российской Федерации или статуса лица без гражданства при условии совместного проживания с несовершеннолетними детьми в случаях смерти женщины, объявления ее умершей, выезда на место жительства за пределы Курской области, лишения родительских прав в отношении ребенка, в связи с рождением которого возникло право на областной материнский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областной материнский капитал. Право на областной материнский капитал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областной материнский капитал, а также если ребенок, в связи с рождением (усыновлением) которого возникло право на областной материнский капитал, признан в порядке, установленном федеральным законодательством, после смерти матери (усыновительницы) оставшимся без попечения родителей.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01"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В случаях, если отец (усыновитель) ребенка, у которого в соответствии с частью 3 настоящей статьи возникло право на областной материнский капитал,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областной материнский 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областной материнский капитал, их право на областной материнский капитал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02" w:history="1">
        <w:r w:rsidRPr="00D36833">
          <w:rPr>
            <w:rFonts w:ascii="Arial" w:eastAsia="Times New Roman" w:hAnsi="Arial" w:cs="Arial"/>
            <w:color w:val="00466E"/>
            <w:spacing w:val="2"/>
            <w:sz w:val="21"/>
            <w:szCs w:val="21"/>
            <w:u w:val="single"/>
            <w:lang w:eastAsia="ru-RU"/>
          </w:rPr>
          <w:t>Законов Курской области от 25.09.2014 N 66-ЗКО</w:t>
        </w:r>
      </w:hyperlink>
      <w:r w:rsidRPr="00D36833">
        <w:rPr>
          <w:rFonts w:ascii="Arial" w:eastAsia="Times New Roman" w:hAnsi="Arial" w:cs="Arial"/>
          <w:color w:val="2D2D2D"/>
          <w:spacing w:val="2"/>
          <w:sz w:val="21"/>
          <w:szCs w:val="21"/>
          <w:lang w:eastAsia="ru-RU"/>
        </w:rPr>
        <w:t>, </w:t>
      </w:r>
      <w:hyperlink r:id="rId103" w:history="1">
        <w:r w:rsidRPr="00D36833">
          <w:rPr>
            <w:rFonts w:ascii="Arial" w:eastAsia="Times New Roman" w:hAnsi="Arial" w:cs="Arial"/>
            <w:color w:val="00466E"/>
            <w:spacing w:val="2"/>
            <w:sz w:val="21"/>
            <w:szCs w:val="21"/>
            <w:u w:val="single"/>
            <w:lang w:eastAsia="ru-RU"/>
          </w:rPr>
          <w:t>от 12.12.2017 N 98-ЗКО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5. Право на областной материнский капитал возникает у ребенка (детей в равных долях), указанного в части 4 настоящей статьи, в случае, если женщина, право которой на </w:t>
      </w:r>
      <w:r w:rsidRPr="00D36833">
        <w:rPr>
          <w:rFonts w:ascii="Arial" w:eastAsia="Times New Roman" w:hAnsi="Arial" w:cs="Arial"/>
          <w:color w:val="2D2D2D"/>
          <w:spacing w:val="2"/>
          <w:sz w:val="21"/>
          <w:szCs w:val="21"/>
          <w:lang w:eastAsia="ru-RU"/>
        </w:rPr>
        <w:lastRenderedPageBreak/>
        <w:t>областной материнский капитал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областной материнский капитал, либо в случае, если у отца (усыновителя) ребенка (детей) не возникло право на областной материнский капитал по основаниям, указанным в части 3 настоящей статьи.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6. Право на областной материнский капитал,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7. Право на областной материнский капитал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случая, предусмотренного частью 4 статьи 22.5 настоящего Закона.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04" w:history="1">
        <w:r w:rsidRPr="00D36833">
          <w:rPr>
            <w:rFonts w:ascii="Arial" w:eastAsia="Times New Roman" w:hAnsi="Arial" w:cs="Arial"/>
            <w:color w:val="00466E"/>
            <w:spacing w:val="2"/>
            <w:sz w:val="21"/>
            <w:szCs w:val="21"/>
            <w:u w:val="single"/>
            <w:lang w:eastAsia="ru-RU"/>
          </w:rPr>
          <w:t>Закона Курской области от 13.03.2012 N 19-ЗКО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22.2. Региональный регистр лиц, имеющих право на областной материнский капитал</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105" w:history="1">
        <w:r w:rsidRPr="00D36833">
          <w:rPr>
            <w:rFonts w:ascii="Arial" w:eastAsia="Times New Roman" w:hAnsi="Arial" w:cs="Arial"/>
            <w:color w:val="00466E"/>
            <w:spacing w:val="2"/>
            <w:sz w:val="21"/>
            <w:szCs w:val="21"/>
            <w:u w:val="single"/>
            <w:lang w:eastAsia="ru-RU"/>
          </w:rPr>
          <w:t>Законом Курской области от 24.11.2011 N 94-ЗКО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В целях обеспечения учета лиц, имеющих право на областной материнский капитал, и реализации указанного права осуществляется ведение регионального регистра лиц, имеющих право на областной материнский капитал (далее - регистр).</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Ведение регистра осуществляется уполномоченным органом исполнительной власти Курской области в сфере социальной защиты населения и его подведомственными учреждениями (далее - уполномоченный орган) в порядке, определяемом нормативным правовым актом Администрации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06" w:history="1">
        <w:r w:rsidRPr="00D36833">
          <w:rPr>
            <w:rFonts w:ascii="Arial" w:eastAsia="Times New Roman" w:hAnsi="Arial" w:cs="Arial"/>
            <w:color w:val="00466E"/>
            <w:spacing w:val="2"/>
            <w:sz w:val="21"/>
            <w:szCs w:val="21"/>
            <w:u w:val="single"/>
            <w:lang w:eastAsia="ru-RU"/>
          </w:rPr>
          <w:t>Закона Курской области от 13.03.2012 N 19-ЗКО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Регистр содержит следующую информацию о лице, имеющем право на областной материнский капитал:</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фамилию, имя, отчество, а также фамилию, которая была у лица при рождении;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дату рождения;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пол;</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адрес места жительства;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5)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6) дату включения в регистр;</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7)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8) сведения об областном материнском капитале (размере областного материнского капитала, выбранном направлении (направлениях) распоряжения им и о его использовании);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9) сведения о прекращении права на областной материнский капитал.</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5. Информация о лицах, содержащаяся в регистре, предоставляется уполномоченным органом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w:t>
      </w:r>
      <w:hyperlink r:id="rId107" w:history="1">
        <w:r w:rsidRPr="00D36833">
          <w:rPr>
            <w:rFonts w:ascii="Arial" w:eastAsia="Times New Roman" w:hAnsi="Arial" w:cs="Arial"/>
            <w:color w:val="00466E"/>
            <w:spacing w:val="2"/>
            <w:sz w:val="21"/>
            <w:szCs w:val="21"/>
            <w:u w:val="single"/>
            <w:lang w:eastAsia="ru-RU"/>
          </w:rPr>
          <w:t>Федерального закона от 27 июля 2006 года N 152-ФЗ "О персональных данных"</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22.3. Сертификат на областной материнский капитал и его выдача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108" w:history="1">
        <w:r w:rsidRPr="00D36833">
          <w:rPr>
            <w:rFonts w:ascii="Arial" w:eastAsia="Times New Roman" w:hAnsi="Arial" w:cs="Arial"/>
            <w:color w:val="00466E"/>
            <w:spacing w:val="2"/>
            <w:sz w:val="21"/>
            <w:szCs w:val="21"/>
            <w:u w:val="single"/>
            <w:lang w:eastAsia="ru-RU"/>
          </w:rPr>
          <w:t>Законом Курской области от 24.11.2011 N 94-ЗКО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Лица, указанные в частях 1, 3 - 5 статьи 22.1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22.1 настоящего Закона, вправе обратиться в уполномоченный орган за получением сертификата на областной материнский капитал (далее - сертификат) в любое время после возникновения права на областной материнский капитал путем подачи соответствующего заявления с представлением следующих документов (их копий, верность которых засвидетельствована в установленном законом порядке):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удостоверяющих личность, место жительства лица, имеющего право на областной материнский капитал;</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решение суда об установлении фактов, имеющих юридическое значение, - в случае отсутствия регистрации по месту жительства на территории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подтверждающих принадлежность к гражданству Российской Федерации ребенка, в связи с рождением (усыновлением) которого у граждан возникло право на областной материнский капитал, а также граждан, указанных в частях 1, 3 статьи 22.1 настоящего Закона;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удостоверяющих личность, место жительства и полномочия законного представителя или доверенного лица;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подтверждающих рождение (усыновление)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подтверждающих смерть ребенка (детей), - в случае рождения ребенка (детей) живым (живыми) и впоследствии умершим (умершими);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подтверждающих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 - для лиц, указанных в части 3 статьи 22.1 настоящего Закона;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подтверждающих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 для лиц, указанных в части 4 статьи 22.1 настоящего Закона, их законных представителей или доверенных лиц;</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согласие на обработку персональных данных, содержащихся в документах, указанных в настоящей части, в соответствии с </w:t>
      </w:r>
      <w:hyperlink r:id="rId109" w:history="1">
        <w:r w:rsidRPr="00D36833">
          <w:rPr>
            <w:rFonts w:ascii="Arial" w:eastAsia="Times New Roman" w:hAnsi="Arial" w:cs="Arial"/>
            <w:color w:val="00466E"/>
            <w:spacing w:val="2"/>
            <w:sz w:val="21"/>
            <w:szCs w:val="21"/>
            <w:u w:val="single"/>
            <w:lang w:eastAsia="ru-RU"/>
          </w:rPr>
          <w:t>Федеральным законом от 27 июля 2006 года N 152-ФЗ "О персональных данных"</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(часть 1 в ред. </w:t>
      </w:r>
      <w:hyperlink r:id="rId110"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1.1. Документы (копии документов, сведения), необходимые для вынесения решения о выдаче либо об отказе в выдаче сертификата, запрашиваются уполномоченным органом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рассматривают межведомственные запросы уполномоченного органа и направляют ответ в срок, установленный статьей 7.2 </w:t>
      </w:r>
      <w:hyperlink r:id="rId111" w:history="1">
        <w:r w:rsidRPr="00D36833">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(часть 1.1 введена </w:t>
      </w:r>
      <w:hyperlink r:id="rId112" w:history="1">
        <w:r w:rsidRPr="00D36833">
          <w:rPr>
            <w:rFonts w:ascii="Arial" w:eastAsia="Times New Roman" w:hAnsi="Arial" w:cs="Arial"/>
            <w:color w:val="00466E"/>
            <w:spacing w:val="2"/>
            <w:sz w:val="21"/>
            <w:szCs w:val="21"/>
            <w:u w:val="single"/>
            <w:lang w:eastAsia="ru-RU"/>
          </w:rPr>
          <w:t>Законом Курской области от 13.03.2012 N 19-ЗКО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2. Форма сертификата, правила подачи заявления о выдаче сертификата и правила выдачи </w:t>
      </w:r>
      <w:r w:rsidRPr="00D36833">
        <w:rPr>
          <w:rFonts w:ascii="Arial" w:eastAsia="Times New Roman" w:hAnsi="Arial" w:cs="Arial"/>
          <w:color w:val="2D2D2D"/>
          <w:spacing w:val="2"/>
          <w:sz w:val="21"/>
          <w:szCs w:val="21"/>
          <w:lang w:eastAsia="ru-RU"/>
        </w:rPr>
        <w:lastRenderedPageBreak/>
        <w:t>сертификата (его дубликата) устанавливаются нормативным правовым актом Администрации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Решение о выдаче либо об отказе в выдаче сертификата выносится уполномоченным органом в тридцатидневный срок с даты приема заявления о выдаче сертификата.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При рассмотрении заявления о выдаче сертификата уполномоченный орган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признании лица судом недееспособным, ограниченно дееспособным,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5. Уполномоченный орган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6. Основаниями для отказа в удовлетворении заявления о выдаче сертификата являются: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отсутствие права на областной материнский капитал в соответствии с настоящим Законом;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прекращение права на областной материнский капитал по основаниям, установленным частями 3, 4 и 6 статьи 22.1 настоящего Закона, либо выбытие отца (матери) с ребенком (детьми) на постоянное место жительства за пределы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областной материнский капитал;</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прекращение права на областной материнский капитал в связи с использованием средств областного материнского капитала в полном объеме.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7. В случае отказа в удовлетворении заявления о выдаче сертификата в соответствующем уведомлении излагаются основания, в соответствии с которыми уполномоченным органом было принято такое решение.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8.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13" w:history="1">
        <w:r w:rsidRPr="00D36833">
          <w:rPr>
            <w:rFonts w:ascii="Arial" w:eastAsia="Times New Roman" w:hAnsi="Arial" w:cs="Arial"/>
            <w:color w:val="00466E"/>
            <w:spacing w:val="2"/>
            <w:sz w:val="21"/>
            <w:szCs w:val="21"/>
            <w:u w:val="single"/>
            <w:lang w:eastAsia="ru-RU"/>
          </w:rPr>
          <w:t>Закона Курской области от 13.03.2012 N 19-ЗКО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22.4. Размер областного материнского капитала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(введена </w:t>
      </w:r>
      <w:hyperlink r:id="rId114" w:history="1">
        <w:r w:rsidRPr="00D36833">
          <w:rPr>
            <w:rFonts w:ascii="Arial" w:eastAsia="Times New Roman" w:hAnsi="Arial" w:cs="Arial"/>
            <w:color w:val="00466E"/>
            <w:spacing w:val="2"/>
            <w:sz w:val="21"/>
            <w:szCs w:val="21"/>
            <w:u w:val="single"/>
            <w:lang w:eastAsia="ru-RU"/>
          </w:rPr>
          <w:t>Законом Курской области от 24.11.2011 N 94-ЗКО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Областной материнский капитал устанавливается в размере 75000 рублей.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случае одновременного рождения (усыновления) трех и более детей областной материнский капитал устанавливается в размере 100000 рублей.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Размеры областного материнского капитала, установленные частью 1 настоящей статьи, подлежат ежегодной индексации в размере и сроки, установленные законом Курской области об областном бюджете на соответствующий финансовый год и плановый период. В таком же порядке осуществляется пересмотр размера оставшейся части суммы средств областного материнского капитала.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(часть 2 в ред. </w:t>
      </w:r>
      <w:hyperlink r:id="rId115" w:history="1">
        <w:r w:rsidRPr="00D36833">
          <w:rPr>
            <w:rFonts w:ascii="Arial" w:eastAsia="Times New Roman" w:hAnsi="Arial" w:cs="Arial"/>
            <w:color w:val="00466E"/>
            <w:spacing w:val="2"/>
            <w:sz w:val="21"/>
            <w:szCs w:val="21"/>
            <w:u w:val="single"/>
            <w:lang w:eastAsia="ru-RU"/>
          </w:rPr>
          <w:t>Закона Курской области от 27.04.2016 N 32-ЗКО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Размер областного материнского капитала уменьшается на сумму средств, использованных в результате распоряжения этим капиталом в порядке, установленном настоящим Законом.</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22.5. Распоряжение средствами областного материнского капитала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116" w:history="1">
        <w:r w:rsidRPr="00D36833">
          <w:rPr>
            <w:rFonts w:ascii="Arial" w:eastAsia="Times New Roman" w:hAnsi="Arial" w:cs="Arial"/>
            <w:color w:val="00466E"/>
            <w:spacing w:val="2"/>
            <w:sz w:val="21"/>
            <w:szCs w:val="21"/>
            <w:u w:val="single"/>
            <w:lang w:eastAsia="ru-RU"/>
          </w:rPr>
          <w:t>Законом Курской области от 24.11.2011 N 94-ЗКО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Лица, указанные в частях 1, 3 - 5 статьи 22.1 настоящего Закона, могут распоряжаться средствами областного материнского капитала в полном объеме или по частям по следующим направлениям: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улучшение жилищных условий на территории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получение образования ребенком (детьми);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подключение жилых помещений к сетям коммунального назначения и (или) их ремонт.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 3 введен </w:t>
      </w:r>
      <w:hyperlink r:id="rId117" w:history="1">
        <w:r w:rsidRPr="00D36833">
          <w:rPr>
            <w:rFonts w:ascii="Arial" w:eastAsia="Times New Roman" w:hAnsi="Arial" w:cs="Arial"/>
            <w:color w:val="00466E"/>
            <w:spacing w:val="2"/>
            <w:sz w:val="21"/>
            <w:szCs w:val="21"/>
            <w:u w:val="single"/>
            <w:lang w:eastAsia="ru-RU"/>
          </w:rPr>
          <w:t>Законом Курской области от 24.12.2015 N 133-ЗКО</w:t>
        </w:r>
      </w:hyperlink>
      <w:r w:rsidRPr="00D36833">
        <w:rPr>
          <w:rFonts w:ascii="Arial" w:eastAsia="Times New Roman" w:hAnsi="Arial" w:cs="Arial"/>
          <w:color w:val="2D2D2D"/>
          <w:spacing w:val="2"/>
          <w:sz w:val="21"/>
          <w:szCs w:val="21"/>
          <w:lang w:eastAsia="ru-RU"/>
        </w:rPr>
        <w:t>; в ред. </w:t>
      </w:r>
      <w:hyperlink r:id="rId118"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Распоряжение средствами областного материнского капитала может осуществляться одновременно по трем направлениям, установленным настоящим Законом.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19" w:history="1">
        <w:r w:rsidRPr="00D36833">
          <w:rPr>
            <w:rFonts w:ascii="Arial" w:eastAsia="Times New Roman" w:hAnsi="Arial" w:cs="Arial"/>
            <w:color w:val="00466E"/>
            <w:spacing w:val="2"/>
            <w:sz w:val="21"/>
            <w:szCs w:val="21"/>
            <w:u w:val="single"/>
            <w:lang w:eastAsia="ru-RU"/>
          </w:rPr>
          <w:t>Закона Курской области от 24.12.2015 N 133-ЗКО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3. Заявление о распоряжении средствами областного материнского капитала может быть подано в уполномоченный орган в любое время по истечении трех лет со дня рождения </w:t>
      </w:r>
      <w:r w:rsidRPr="00D36833">
        <w:rPr>
          <w:rFonts w:ascii="Arial" w:eastAsia="Times New Roman" w:hAnsi="Arial" w:cs="Arial"/>
          <w:color w:val="2D2D2D"/>
          <w:spacing w:val="2"/>
          <w:sz w:val="21"/>
          <w:szCs w:val="21"/>
          <w:lang w:eastAsia="ru-RU"/>
        </w:rPr>
        <w:lastRenderedPageBreak/>
        <w:t>(усыновления) третьего ребенка или последующих детей, за исключением случая, предусмотренного частью 4 настоящей статьи.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случаях, если у ребенка (детей) право на областной материнский капитал возникло по основаниям, предусмотренным частями 4 и 5 статьи 22.1 настоящего Закона, распоряжение средствами областного материнского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(абзац введен </w:t>
      </w:r>
      <w:hyperlink r:id="rId120" w:history="1">
        <w:r w:rsidRPr="00D36833">
          <w:rPr>
            <w:rFonts w:ascii="Arial" w:eastAsia="Times New Roman" w:hAnsi="Arial" w:cs="Arial"/>
            <w:color w:val="00466E"/>
            <w:spacing w:val="2"/>
            <w:sz w:val="21"/>
            <w:szCs w:val="21"/>
            <w:u w:val="single"/>
            <w:lang w:eastAsia="ru-RU"/>
          </w:rPr>
          <w:t>Законом Курской области от 13.03.2012 N 19-ЗКО</w:t>
        </w:r>
      </w:hyperlink>
      <w:r w:rsidRPr="00D36833">
        <w:rPr>
          <w:rFonts w:ascii="Arial" w:eastAsia="Times New Roman" w:hAnsi="Arial" w:cs="Arial"/>
          <w:color w:val="2D2D2D"/>
          <w:spacing w:val="2"/>
          <w:sz w:val="21"/>
          <w:szCs w:val="21"/>
          <w:lang w:eastAsia="ru-RU"/>
        </w:rPr>
        <w:t>; в ред. </w:t>
      </w:r>
      <w:hyperlink r:id="rId121"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Заявление о распоряжении средствами областного материнского капитала может быть подано в любое время после 1 января 2013 года в случае необходимости использования средств (части средств) областного материнского капитала на уплату первоначального взноса и (или)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22" w:history="1">
        <w:r w:rsidRPr="00D36833">
          <w:rPr>
            <w:rFonts w:ascii="Arial" w:eastAsia="Times New Roman" w:hAnsi="Arial" w:cs="Arial"/>
            <w:color w:val="00466E"/>
            <w:spacing w:val="2"/>
            <w:sz w:val="21"/>
            <w:szCs w:val="21"/>
            <w:u w:val="single"/>
            <w:lang w:eastAsia="ru-RU"/>
          </w:rPr>
          <w:t>Законов Курской области от 13.03.2012 N 19-ЗКО</w:t>
        </w:r>
      </w:hyperlink>
      <w:r w:rsidRPr="00D36833">
        <w:rPr>
          <w:rFonts w:ascii="Arial" w:eastAsia="Times New Roman" w:hAnsi="Arial" w:cs="Arial"/>
          <w:color w:val="2D2D2D"/>
          <w:spacing w:val="2"/>
          <w:sz w:val="21"/>
          <w:szCs w:val="21"/>
          <w:lang w:eastAsia="ru-RU"/>
        </w:rPr>
        <w:t>, </w:t>
      </w:r>
      <w:hyperlink r:id="rId123" w:history="1">
        <w:r w:rsidRPr="00D36833">
          <w:rPr>
            <w:rFonts w:ascii="Arial" w:eastAsia="Times New Roman" w:hAnsi="Arial" w:cs="Arial"/>
            <w:color w:val="00466E"/>
            <w:spacing w:val="2"/>
            <w:sz w:val="21"/>
            <w:szCs w:val="21"/>
            <w:u w:val="single"/>
            <w:lang w:eastAsia="ru-RU"/>
          </w:rPr>
          <w:t>от 11.09.2015 N 88-ЗКО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5. Заявление о распоряжении средствами областного материнского капитала подается с предъявлением следующих документов:</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 сертификат (его дубликат);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б) документы, удостоверяющие личность, место жительства лица, получившего сертификат;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документы, удостоверяющие личность, место жительства и полномочия представителя лица, получившего сертификат, - в случае подачи заявления о распоряжении через представителя лица, получившего сертификат.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6. К заявлению о распоряжении средствами областного материнского капитала прилагаются следующие документы (их копии, верность которых засвидетельствована в установленном законодательством порядке):</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 копия разрешения органа опеки и попечительства о расходовании средств областного материнского капитала по выбранным направлениям - в случае подачи заявления о распоряжении опекунами (попечителями) или приемными родителями несовершеннолетнего ребенка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б) копии документов, подтверждающих приобретение несовершеннолетним ребенком (детьми) дееспособности в полном объеме до достижения совершеннолетия (свидетельство </w:t>
      </w:r>
      <w:r w:rsidRPr="00D36833">
        <w:rPr>
          <w:rFonts w:ascii="Arial" w:eastAsia="Times New Roman" w:hAnsi="Arial" w:cs="Arial"/>
          <w:color w:val="2D2D2D"/>
          <w:spacing w:val="2"/>
          <w:sz w:val="21"/>
          <w:szCs w:val="21"/>
          <w:lang w:eastAsia="ru-RU"/>
        </w:rPr>
        <w:lastRenderedPageBreak/>
        <w:t>о браке, решение органа опеки и попечительства или решение суда об объявлении несовершеннолетнего полностью дееспособным), - в случае подачи заявления о распоряжении несовершеннолетним ребенком (детьми);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документы, представляемые для направления средств (части средств) областного материнского капитала на улучшение жилищных условий;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г) документы, представляемые для направления средств (части средств) областного материнского капитала на получение образования ребенком (детьми);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д) документы, подтверждающие родственные отношения членов семьи лица, получившего сертификат на областной материнский капитал, - в случае изменения сведений, содержащихся в документах, представленных в соответствии частью 1 статьи 22.3 настоящего Закона;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24" w:history="1">
        <w:r w:rsidRPr="00D36833">
          <w:rPr>
            <w:rFonts w:ascii="Arial" w:eastAsia="Times New Roman" w:hAnsi="Arial" w:cs="Arial"/>
            <w:color w:val="00466E"/>
            <w:spacing w:val="2"/>
            <w:sz w:val="21"/>
            <w:szCs w:val="21"/>
            <w:u w:val="single"/>
            <w:lang w:eastAsia="ru-RU"/>
          </w:rPr>
          <w:t>Закона Курской области от 13.03.2012 N 19-ЗКО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е) документы, представляемые для направления средств (части средств) областного материнского капитала на подключение жилых помещений к сетям коммунального назначения и (или) их ремонт.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 "е" введен </w:t>
      </w:r>
      <w:hyperlink r:id="rId125" w:history="1">
        <w:r w:rsidRPr="00D36833">
          <w:rPr>
            <w:rFonts w:ascii="Arial" w:eastAsia="Times New Roman" w:hAnsi="Arial" w:cs="Arial"/>
            <w:color w:val="00466E"/>
            <w:spacing w:val="2"/>
            <w:sz w:val="21"/>
            <w:szCs w:val="21"/>
            <w:u w:val="single"/>
            <w:lang w:eastAsia="ru-RU"/>
          </w:rPr>
          <w:t>Законом Курской области от 24.12.2015 N 133-ЗКО</w:t>
        </w:r>
      </w:hyperlink>
      <w:r w:rsidRPr="00D36833">
        <w:rPr>
          <w:rFonts w:ascii="Arial" w:eastAsia="Times New Roman" w:hAnsi="Arial" w:cs="Arial"/>
          <w:color w:val="2D2D2D"/>
          <w:spacing w:val="2"/>
          <w:sz w:val="21"/>
          <w:szCs w:val="21"/>
          <w:lang w:eastAsia="ru-RU"/>
        </w:rPr>
        <w:t>; в ред. </w:t>
      </w:r>
      <w:hyperlink r:id="rId126"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6.1. Документы (копии документов, сведения), необходимые для вынесения решения об удовлетворении или отказе в удовлетворении заявления о распоряжении средствами областного материнского капитала, запрашиваются уполномоченным органом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и организации рассматривают межведомственные запросы уполномоченного органа и направляют ответ в срок, установленный статьей 7.2 </w:t>
      </w:r>
      <w:hyperlink r:id="rId127" w:history="1">
        <w:r w:rsidRPr="00D36833">
          <w:rPr>
            <w:rFonts w:ascii="Arial" w:eastAsia="Times New Roman" w:hAnsi="Arial" w:cs="Arial"/>
            <w:color w:val="00466E"/>
            <w:spacing w:val="2"/>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(часть 6.1 введена </w:t>
      </w:r>
      <w:hyperlink r:id="rId128" w:history="1">
        <w:r w:rsidRPr="00D36833">
          <w:rPr>
            <w:rFonts w:ascii="Arial" w:eastAsia="Times New Roman" w:hAnsi="Arial" w:cs="Arial"/>
            <w:color w:val="00466E"/>
            <w:spacing w:val="2"/>
            <w:sz w:val="21"/>
            <w:szCs w:val="21"/>
            <w:u w:val="single"/>
            <w:lang w:eastAsia="ru-RU"/>
          </w:rPr>
          <w:t>Законом Курской области от 13.03.2012 N 19-ЗКО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7. Правила подачи заявления, а также перечень документов, представляемых для направления средств (части средств) областного материнского капитала на улучшение жилищных условий, на получение образования ребенком (детьми), на подключение жилых помещений к сетям коммунального назначения и (или) их ремонт, устанавливаются нормативным правовым актом Администрации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(в ред. </w:t>
      </w:r>
      <w:hyperlink r:id="rId129" w:history="1">
        <w:r w:rsidRPr="00D36833">
          <w:rPr>
            <w:rFonts w:ascii="Arial" w:eastAsia="Times New Roman" w:hAnsi="Arial" w:cs="Arial"/>
            <w:color w:val="00466E"/>
            <w:spacing w:val="2"/>
            <w:sz w:val="21"/>
            <w:szCs w:val="21"/>
            <w:u w:val="single"/>
            <w:lang w:eastAsia="ru-RU"/>
          </w:rPr>
          <w:t>Законов Курской области от 13.03.2012 N 19-ЗКО</w:t>
        </w:r>
      </w:hyperlink>
      <w:r w:rsidRPr="00D36833">
        <w:rPr>
          <w:rFonts w:ascii="Arial" w:eastAsia="Times New Roman" w:hAnsi="Arial" w:cs="Arial"/>
          <w:color w:val="2D2D2D"/>
          <w:spacing w:val="2"/>
          <w:sz w:val="21"/>
          <w:szCs w:val="21"/>
          <w:lang w:eastAsia="ru-RU"/>
        </w:rPr>
        <w:t>, </w:t>
      </w:r>
      <w:hyperlink r:id="rId130" w:history="1">
        <w:r w:rsidRPr="00D36833">
          <w:rPr>
            <w:rFonts w:ascii="Arial" w:eastAsia="Times New Roman" w:hAnsi="Arial" w:cs="Arial"/>
            <w:color w:val="00466E"/>
            <w:spacing w:val="2"/>
            <w:sz w:val="21"/>
            <w:szCs w:val="21"/>
            <w:u w:val="single"/>
            <w:lang w:eastAsia="ru-RU"/>
          </w:rPr>
          <w:t>от 24.12.2015 N 133-ЗКО</w:t>
        </w:r>
      </w:hyperlink>
      <w:r w:rsidRPr="00D36833">
        <w:rPr>
          <w:rFonts w:ascii="Arial" w:eastAsia="Times New Roman" w:hAnsi="Arial" w:cs="Arial"/>
          <w:color w:val="2D2D2D"/>
          <w:spacing w:val="2"/>
          <w:sz w:val="21"/>
          <w:szCs w:val="21"/>
          <w:lang w:eastAsia="ru-RU"/>
        </w:rPr>
        <w:t>, </w:t>
      </w:r>
      <w:hyperlink r:id="rId131" w:history="1">
        <w:r w:rsidRPr="00D36833">
          <w:rPr>
            <w:rFonts w:ascii="Arial" w:eastAsia="Times New Roman" w:hAnsi="Arial" w:cs="Arial"/>
            <w:color w:val="00466E"/>
            <w:spacing w:val="2"/>
            <w:sz w:val="21"/>
            <w:szCs w:val="21"/>
            <w:u w:val="single"/>
            <w:lang w:eastAsia="ru-RU"/>
          </w:rPr>
          <w:t>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22.6. Направление средств (части средств) областного материнского капитала на улучшение жилищных условий на территории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132" w:history="1">
        <w:r w:rsidRPr="00D36833">
          <w:rPr>
            <w:rFonts w:ascii="Arial" w:eastAsia="Times New Roman" w:hAnsi="Arial" w:cs="Arial"/>
            <w:color w:val="00466E"/>
            <w:spacing w:val="2"/>
            <w:sz w:val="21"/>
            <w:szCs w:val="21"/>
            <w:u w:val="single"/>
            <w:lang w:eastAsia="ru-RU"/>
          </w:rPr>
          <w:t>Законом Курской области от 24.11.2011 N 94-ЗКО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Средства (часть средств) областного материнского капитала в соответствии с заявлением о распоряжении могут направляться: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Часть средств областного материнского капитала в сумме, не превышающей 50 процентов размера средств областного материнского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3. Часть средств областного материнского капитала, оставшаяся в результате распоряжения ими в соответствии с частью 2 настоящей статьи, может использоваться на те же цели не ранее чем по истечении шести месяцев со дня предыдущего направления части средств областного материнского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w:t>
      </w:r>
      <w:r w:rsidRPr="00D36833">
        <w:rPr>
          <w:rFonts w:ascii="Arial" w:eastAsia="Times New Roman" w:hAnsi="Arial" w:cs="Arial"/>
          <w:color w:val="2D2D2D"/>
          <w:spacing w:val="2"/>
          <w:sz w:val="21"/>
          <w:szCs w:val="21"/>
          <w:lang w:eastAsia="ru-RU"/>
        </w:rPr>
        <w:lastRenderedPageBreak/>
        <w:t>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Средства областного материнского капитала на основании заявления о распоряжении лица, получившего сертификат, выдаются в соответствии с пунктом 2 части 1 настоящей статьи указанному лицу на компенсацию затрат за построенный (реконструированный с учетом требований части 3 настоящей статьи) им или его супругом (супругой) объект индивидуального жилищного строительства при представлении документов.</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5. Средства (часть средств) областного материнского капитала могут использоваться на исполнение связанных с улучшением жилищных условий обязательств, возникших до даты приобретения права на областной материнский капитал.</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6. Приобретаемое, построенное (строящееся), реконструированное (ремонтируемое) с использованием средств (части средств) областного материнского капитала жилое помещение должно находиться на территории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7. Жилое помещение, приобретенное (построенное, реконструированное) с использованием средств (части средств) областного материнского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33"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8. Правила направления средств (части средств) областного материнского капитала на улучшение жилищных условий устанавливаются нормативным правовым актом Администрации Курской области.</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22.7. Направление средств (части средств) областного материнского капитала на получение образования ребенком (детьми)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134" w:history="1">
        <w:r w:rsidRPr="00D36833">
          <w:rPr>
            <w:rFonts w:ascii="Arial" w:eastAsia="Times New Roman" w:hAnsi="Arial" w:cs="Arial"/>
            <w:color w:val="00466E"/>
            <w:spacing w:val="2"/>
            <w:sz w:val="21"/>
            <w:szCs w:val="21"/>
            <w:u w:val="single"/>
            <w:lang w:eastAsia="ru-RU"/>
          </w:rPr>
          <w:t>Законом Курской области от 24.11.2011 N 94-ЗКО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Средства (часть средств) областного материнского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35" w:history="1">
        <w:r w:rsidRPr="00D36833">
          <w:rPr>
            <w:rFonts w:ascii="Arial" w:eastAsia="Times New Roman" w:hAnsi="Arial" w:cs="Arial"/>
            <w:color w:val="00466E"/>
            <w:spacing w:val="2"/>
            <w:sz w:val="21"/>
            <w:szCs w:val="21"/>
            <w:u w:val="single"/>
            <w:lang w:eastAsia="ru-RU"/>
          </w:rPr>
          <w:t>Закона Курской области 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Средства (часть средств) областного материнского капитала могут быть направлены:</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на оплату платных образовательных услуг, оказываемых по имеющим государственную аккредитацию образовательным программам;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lastRenderedPageBreak/>
        <w:br/>
        <w:t>(в ред. </w:t>
      </w:r>
      <w:hyperlink r:id="rId136" w:history="1">
        <w:r w:rsidRPr="00D36833">
          <w:rPr>
            <w:rFonts w:ascii="Arial" w:eastAsia="Times New Roman" w:hAnsi="Arial" w:cs="Arial"/>
            <w:color w:val="00466E"/>
            <w:spacing w:val="2"/>
            <w:sz w:val="21"/>
            <w:szCs w:val="21"/>
            <w:u w:val="single"/>
            <w:lang w:eastAsia="ru-RU"/>
          </w:rPr>
          <w:t>Законов Курской области от 13.03.2012 N 19-ЗКО</w:t>
        </w:r>
      </w:hyperlink>
      <w:r w:rsidRPr="00D36833">
        <w:rPr>
          <w:rFonts w:ascii="Arial" w:eastAsia="Times New Roman" w:hAnsi="Arial" w:cs="Arial"/>
          <w:color w:val="2D2D2D"/>
          <w:spacing w:val="2"/>
          <w:sz w:val="21"/>
          <w:szCs w:val="21"/>
          <w:lang w:eastAsia="ru-RU"/>
        </w:rPr>
        <w:t>, </w:t>
      </w:r>
      <w:hyperlink r:id="rId137" w:history="1">
        <w:r w:rsidRPr="00D36833">
          <w:rPr>
            <w:rFonts w:ascii="Arial" w:eastAsia="Times New Roman" w:hAnsi="Arial" w:cs="Arial"/>
            <w:color w:val="00466E"/>
            <w:spacing w:val="2"/>
            <w:sz w:val="21"/>
            <w:szCs w:val="21"/>
            <w:u w:val="single"/>
            <w:lang w:eastAsia="ru-RU"/>
          </w:rPr>
          <w:t>от 25.02.2014 N 12-ЗКО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утратил силу. - </w:t>
      </w:r>
      <w:hyperlink r:id="rId138" w:history="1">
        <w:r w:rsidRPr="00D36833">
          <w:rPr>
            <w:rFonts w:ascii="Arial" w:eastAsia="Times New Roman" w:hAnsi="Arial" w:cs="Arial"/>
            <w:color w:val="00466E"/>
            <w:spacing w:val="2"/>
            <w:sz w:val="21"/>
            <w:szCs w:val="21"/>
            <w:u w:val="single"/>
            <w:lang w:eastAsia="ru-RU"/>
          </w:rPr>
          <w:t>Закон Курской области от 13.03.2012 N 19-ЗКО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на оплату иных связанных с получением образования расходов, перечень которых устанавливается нормативным правовым актом Администрации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Средства (часть средств) областного материнского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областного материнского капитала, на дату начала обучения по соответствующей образовательной программе не должен превышать 25 лет.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39"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4. Правила направления средств (части средств) областного материнского капитала на получение образования ребенком (детьми) устанавливаются нормативным правовым актом Администрации Курской области.</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22.8. Направление средств (части средств) областного материнского капитала на подключение жилых помещений к сетям коммунального назначения и (или) их ремонт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40"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(введена </w:t>
      </w:r>
      <w:hyperlink r:id="rId141" w:history="1">
        <w:r w:rsidRPr="00D36833">
          <w:rPr>
            <w:rFonts w:ascii="Arial" w:eastAsia="Times New Roman" w:hAnsi="Arial" w:cs="Arial"/>
            <w:color w:val="00466E"/>
            <w:spacing w:val="2"/>
            <w:sz w:val="21"/>
            <w:szCs w:val="21"/>
            <w:u w:val="single"/>
            <w:lang w:eastAsia="ru-RU"/>
          </w:rPr>
          <w:t>Законом Курской области от 24.12.2015 N 133-ЗКО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Средства (часть средств) областного материнского капитала в соответствии с заявлением о распоряжении могут направляться на подключение жилых помещений к сетям коммунального назначения и (или) их ремонт:</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42"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а) на газификацию жилых помещений;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43"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б) на подключение (технологическое присоединение) жилых помещений к централизованной системе холодного водоснабжения и (или) водоотведения;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44"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в) на устройство бытовых колодцев и скважин для целей водоснабжения на земельном </w:t>
      </w:r>
      <w:r w:rsidRPr="00D36833">
        <w:rPr>
          <w:rFonts w:ascii="Arial" w:eastAsia="Times New Roman" w:hAnsi="Arial" w:cs="Arial"/>
          <w:color w:val="2D2D2D"/>
          <w:spacing w:val="2"/>
          <w:sz w:val="21"/>
          <w:szCs w:val="21"/>
          <w:lang w:eastAsia="ru-RU"/>
        </w:rPr>
        <w:lastRenderedPageBreak/>
        <w:t>участке, предоставленном для индивидуального жилищного строительства или ведения личного подсобного хозяйства;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45"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г) на ремонт жилых помещений.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46"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Средства (часть средств) областного материнского капитала в соответствии с заявлением о распоряжении могут направляться на подключение жилых помещений к сетям коммунального назначения и (или) их ремонт, осуществляемые гражданами посредством совершения любых не противоречащих действующему законодательству сделок, путем безналичного перечисления указанных средств организациям, осуществляющим работы по газификации жилых помещений, подключению (технологическому присоединению) жилых помещений к централизованной системе холодного водоснабжения и (или) водоотведения, устройству бытовых колодцев и скважин для целей водоснабжения на земельном участке, предоставленном для индивидуального жилищного строительства или ведения личного подсобного хозяйства, ремонту жилых помещений.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47"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Лицо, получившее сертификат, указывает в заявлении вид расходов, на которые направляются средства (часть средств) областного материнского капитала в соответствии с частью 1 настоящей статьи, а также размер указанных средств.</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Правила направления средств (части средств) областного материнского капитала на подключение жилых помещений к сетям коммунального назначения и (или) их ремонт устанавливаются нормативным правовым актом Администрации Курской области.</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48" w:history="1">
        <w:r w:rsidRPr="00D36833">
          <w:rPr>
            <w:rFonts w:ascii="Arial" w:eastAsia="Times New Roman" w:hAnsi="Arial" w:cs="Arial"/>
            <w:color w:val="00466E"/>
            <w:spacing w:val="2"/>
            <w:sz w:val="21"/>
            <w:szCs w:val="21"/>
            <w:u w:val="single"/>
            <w:lang w:eastAsia="ru-RU"/>
          </w:rPr>
          <w:t>Закона Курской области от 27.09.2017 N 61-ЗКО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t>Глава 3. Поощрение родителей (законных представителей) за особый вклад в воспитание детей</w:t>
      </w:r>
    </w:p>
    <w:p w:rsidR="00D36833" w:rsidRPr="00D36833" w:rsidRDefault="00D36833" w:rsidP="00D368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br/>
      </w:r>
      <w:r w:rsidRPr="00D36833">
        <w:rPr>
          <w:rFonts w:ascii="Arial" w:eastAsia="Times New Roman" w:hAnsi="Arial" w:cs="Arial"/>
          <w:color w:val="3C3C3C"/>
          <w:spacing w:val="2"/>
          <w:sz w:val="31"/>
          <w:szCs w:val="31"/>
          <w:lang w:eastAsia="ru-RU"/>
        </w:rPr>
        <w:br/>
        <w:t>ПООЩРЕНИЕ РОДИТЕЛЕЙ (ЗАКОННЫХ ПРЕДСТАВИТЕЛЕЙ) ЗА ОСОБЫЙ ВКЛАД В ВОСПИТАНИЕ ДЕТЕЙ</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23. Поощрение родителей (законных представителей) за особый вклад в воспитание детей</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 xml:space="preserve">Родители (законные представители), воспитавшие четверых и более детей, </w:t>
      </w:r>
      <w:r w:rsidRPr="00D36833">
        <w:rPr>
          <w:rFonts w:ascii="Arial" w:eastAsia="Times New Roman" w:hAnsi="Arial" w:cs="Arial"/>
          <w:color w:val="2D2D2D"/>
          <w:spacing w:val="2"/>
          <w:sz w:val="21"/>
          <w:szCs w:val="21"/>
          <w:lang w:eastAsia="ru-RU"/>
        </w:rPr>
        <w:lastRenderedPageBreak/>
        <w:t>представленные и награжденные в установленном порядке наградами и поощрениями Курской области за особый вклад в укрепление семейных традиций, пропаганду семейных ценностей, выдающиеся успехи в воспитании и развитии детей, имеют право на присвоение звания "Ветеран труда Курской области" вне зависимости от продолжительности трудового стажа.</w:t>
      </w:r>
    </w:p>
    <w:p w:rsidR="00D36833" w:rsidRPr="00D36833" w:rsidRDefault="00D36833" w:rsidP="00D368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t>Глава 4. Порядок удержания излишне выплаченных сумм</w:t>
      </w:r>
    </w:p>
    <w:p w:rsidR="00D36833" w:rsidRPr="00D36833" w:rsidRDefault="00D36833" w:rsidP="00D368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br/>
      </w:r>
      <w:r w:rsidRPr="00D36833">
        <w:rPr>
          <w:rFonts w:ascii="Arial" w:eastAsia="Times New Roman" w:hAnsi="Arial" w:cs="Arial"/>
          <w:color w:val="3C3C3C"/>
          <w:spacing w:val="2"/>
          <w:sz w:val="31"/>
          <w:szCs w:val="31"/>
          <w:lang w:eastAsia="ru-RU"/>
        </w:rPr>
        <w:br/>
        <w:t>ПОРЯДОК УДЕРЖАНИЯ ИЗЛИШНЕ ВЫПЛАЧЕННЫХ СУММ</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24. Обязанность получателей социальных пособий извещать об изменении условий, влияющих на их выплату</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Получатели установленных настоящим Законом социальных пособий обязаны в месячный срок извещать органы, осуществляющие их назначение и выплату, о наступлении обстоятельств, влекущих изменение размеров данных пособий или прекращение их выплаты.</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25. Удержание излишне выплаченных сумм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Излишне выплаченные суммы установленных настоящим Законом социальных пособий (компенсаций)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социальных пособий (компенсаций)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социального пособия (компенсации)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(компенсации) оставшаяся задолженность вносится получателем добровольно либо взыскивается с получателя в судебном порядке. Суммы, излишне выплаченные получателю по вине органа, назначившего государственное пособие (компенсацию)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D36833" w:rsidRPr="00D36833" w:rsidRDefault="00D36833" w:rsidP="00D3683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t>Глава 5. Заключительные положения</w:t>
      </w:r>
    </w:p>
    <w:p w:rsidR="00D36833" w:rsidRPr="00D36833" w:rsidRDefault="00D36833" w:rsidP="00D3683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36833">
        <w:rPr>
          <w:rFonts w:ascii="Arial" w:eastAsia="Times New Roman" w:hAnsi="Arial" w:cs="Arial"/>
          <w:color w:val="3C3C3C"/>
          <w:spacing w:val="2"/>
          <w:sz w:val="31"/>
          <w:szCs w:val="31"/>
          <w:lang w:eastAsia="ru-RU"/>
        </w:rPr>
        <w:br/>
      </w:r>
      <w:r w:rsidRPr="00D36833">
        <w:rPr>
          <w:rFonts w:ascii="Arial" w:eastAsia="Times New Roman" w:hAnsi="Arial" w:cs="Arial"/>
          <w:color w:val="3C3C3C"/>
          <w:spacing w:val="2"/>
          <w:sz w:val="31"/>
          <w:szCs w:val="31"/>
          <w:lang w:eastAsia="ru-RU"/>
        </w:rPr>
        <w:br/>
        <w:t>ЗАКЛЮЧИТЕЛЬНЫЕ ПОЛОЖЕНИЯ</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lastRenderedPageBreak/>
        <w:t>Статья 26. Вступление в силу настоящего Закона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 Глава 1, статья 19 главы 2 и главы 3 - 5 настоящего Закона вступают в силу со дня его официального опубликования.</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2. Статьи 6 - 15 и статья 18 главы 2 вступают в силу с 1 января 2009 года.</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3. Статьи 16, 17 и статьи 20 - 22 главы 2 настоящего Закона вступают в силу в течение 3 лет. Администрация Курской области ежегодно одновременно с проектом областного бюджета в установленном порядке вносит на утверждение Курской областной Думы предложения о перечне мер государственной поддержки, предусмотренных указанными статьями, предлагаемых для введения в соответствующем году.</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(в ред. </w:t>
      </w:r>
      <w:hyperlink r:id="rId149" w:history="1">
        <w:r w:rsidRPr="00D36833">
          <w:rPr>
            <w:rFonts w:ascii="Arial" w:eastAsia="Times New Roman" w:hAnsi="Arial" w:cs="Arial"/>
            <w:color w:val="00466E"/>
            <w:spacing w:val="2"/>
            <w:sz w:val="21"/>
            <w:szCs w:val="21"/>
            <w:u w:val="single"/>
            <w:lang w:eastAsia="ru-RU"/>
          </w:rPr>
          <w:t>Закона Курской области от 13.03.2012 N 19-ЗКО</w:t>
        </w:r>
      </w:hyperlink>
      <w:r w:rsidRPr="00D36833">
        <w:rPr>
          <w:rFonts w:ascii="Arial" w:eastAsia="Times New Roman" w:hAnsi="Arial" w:cs="Arial"/>
          <w:color w:val="2D2D2D"/>
          <w:spacing w:val="2"/>
          <w:sz w:val="21"/>
          <w:szCs w:val="21"/>
          <w:lang w:eastAsia="ru-RU"/>
        </w:rPr>
        <w:t>)</w:t>
      </w:r>
    </w:p>
    <w:p w:rsidR="00D36833" w:rsidRPr="00D36833" w:rsidRDefault="00D36833" w:rsidP="00D3683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36833">
        <w:rPr>
          <w:rFonts w:ascii="Arial" w:eastAsia="Times New Roman" w:hAnsi="Arial" w:cs="Arial"/>
          <w:color w:val="4C4C4C"/>
          <w:spacing w:val="2"/>
          <w:sz w:val="29"/>
          <w:szCs w:val="29"/>
          <w:lang w:eastAsia="ru-RU"/>
        </w:rPr>
        <w:t>Статья 27. Приведение нормативных правовых актов органов государственной власти области в соответствие с настоящим Законом</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Нормативные правовые акты органов государственной власти области должны быть приведены в соответствие с настоящим Законом в течение трех месяцев со дня его вступления в силу.</w:t>
      </w:r>
    </w:p>
    <w:p w:rsidR="00D36833" w:rsidRPr="00D36833" w:rsidRDefault="00D36833" w:rsidP="00D3683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r>
      <w:r w:rsidRPr="00D36833">
        <w:rPr>
          <w:rFonts w:ascii="Arial" w:eastAsia="Times New Roman" w:hAnsi="Arial" w:cs="Arial"/>
          <w:color w:val="2D2D2D"/>
          <w:spacing w:val="2"/>
          <w:sz w:val="21"/>
          <w:szCs w:val="21"/>
          <w:lang w:eastAsia="ru-RU"/>
        </w:rPr>
        <w:br/>
        <w:t>Губернатор</w:t>
      </w:r>
      <w:r w:rsidRPr="00D36833">
        <w:rPr>
          <w:rFonts w:ascii="Arial" w:eastAsia="Times New Roman" w:hAnsi="Arial" w:cs="Arial"/>
          <w:color w:val="2D2D2D"/>
          <w:spacing w:val="2"/>
          <w:sz w:val="21"/>
          <w:szCs w:val="21"/>
          <w:lang w:eastAsia="ru-RU"/>
        </w:rPr>
        <w:br/>
        <w:t>Курской области</w:t>
      </w:r>
      <w:r w:rsidRPr="00D36833">
        <w:rPr>
          <w:rFonts w:ascii="Arial" w:eastAsia="Times New Roman" w:hAnsi="Arial" w:cs="Arial"/>
          <w:color w:val="2D2D2D"/>
          <w:spacing w:val="2"/>
          <w:sz w:val="21"/>
          <w:szCs w:val="21"/>
          <w:lang w:eastAsia="ru-RU"/>
        </w:rPr>
        <w:br/>
        <w:t>А.Н.МИХАЙЛОВ</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г. Курск</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10 декабря 2008 г.</w:t>
      </w:r>
    </w:p>
    <w:p w:rsidR="00D36833" w:rsidRPr="00D36833" w:rsidRDefault="00D36833" w:rsidP="00D3683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36833">
        <w:rPr>
          <w:rFonts w:ascii="Arial" w:eastAsia="Times New Roman" w:hAnsi="Arial" w:cs="Arial"/>
          <w:color w:val="2D2D2D"/>
          <w:spacing w:val="2"/>
          <w:sz w:val="21"/>
          <w:szCs w:val="21"/>
          <w:lang w:eastAsia="ru-RU"/>
        </w:rPr>
        <w:br/>
        <w:t>N 108 - ЗКО</w:t>
      </w:r>
    </w:p>
    <w:p w:rsidR="00810110" w:rsidRDefault="00D36833">
      <w:bookmarkStart w:id="0" w:name="_GoBack"/>
      <w:bookmarkEnd w:id="0"/>
    </w:p>
    <w:sectPr w:rsidR="00810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33"/>
    <w:rsid w:val="006C63F3"/>
    <w:rsid w:val="00883E95"/>
    <w:rsid w:val="00D3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99169-74CA-4C22-AE2F-B6452715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6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68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68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68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6833"/>
    <w:rPr>
      <w:rFonts w:ascii="Times New Roman" w:eastAsia="Times New Roman" w:hAnsi="Times New Roman" w:cs="Times New Roman"/>
      <w:b/>
      <w:bCs/>
      <w:sz w:val="27"/>
      <w:szCs w:val="27"/>
      <w:lang w:eastAsia="ru-RU"/>
    </w:rPr>
  </w:style>
  <w:style w:type="paragraph" w:customStyle="1" w:styleId="msonormal0">
    <w:name w:val="msonormal"/>
    <w:basedOn w:val="a"/>
    <w:rsid w:val="00D36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36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36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6833"/>
    <w:rPr>
      <w:color w:val="0000FF"/>
      <w:u w:val="single"/>
    </w:rPr>
  </w:style>
  <w:style w:type="character" w:styleId="a4">
    <w:name w:val="FollowedHyperlink"/>
    <w:basedOn w:val="a0"/>
    <w:uiPriority w:val="99"/>
    <w:semiHidden/>
    <w:unhideWhenUsed/>
    <w:rsid w:val="00D368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79080">
      <w:bodyDiv w:val="1"/>
      <w:marLeft w:val="0"/>
      <w:marRight w:val="0"/>
      <w:marTop w:val="0"/>
      <w:marBottom w:val="0"/>
      <w:divBdr>
        <w:top w:val="none" w:sz="0" w:space="0" w:color="auto"/>
        <w:left w:val="none" w:sz="0" w:space="0" w:color="auto"/>
        <w:bottom w:val="none" w:sz="0" w:space="0" w:color="auto"/>
        <w:right w:val="none" w:sz="0" w:space="0" w:color="auto"/>
      </w:divBdr>
      <w:divsChild>
        <w:div w:id="203137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3602702" TargetMode="External"/><Relationship Id="rId117" Type="http://schemas.openxmlformats.org/officeDocument/2006/relationships/hyperlink" Target="http://docs.cntd.ru/document/432816730" TargetMode="External"/><Relationship Id="rId21" Type="http://schemas.openxmlformats.org/officeDocument/2006/relationships/hyperlink" Target="http://docs.cntd.ru/document/446605942" TargetMode="External"/><Relationship Id="rId42" Type="http://schemas.openxmlformats.org/officeDocument/2006/relationships/hyperlink" Target="http://docs.cntd.ru/document/463603385" TargetMode="External"/><Relationship Id="rId47" Type="http://schemas.openxmlformats.org/officeDocument/2006/relationships/hyperlink" Target="http://docs.cntd.ru/document/908019918" TargetMode="External"/><Relationship Id="rId63" Type="http://schemas.openxmlformats.org/officeDocument/2006/relationships/hyperlink" Target="http://docs.cntd.ru/document/901856887" TargetMode="External"/><Relationship Id="rId68" Type="http://schemas.openxmlformats.org/officeDocument/2006/relationships/hyperlink" Target="http://docs.cntd.ru/document/463603385" TargetMode="External"/><Relationship Id="rId84" Type="http://schemas.openxmlformats.org/officeDocument/2006/relationships/hyperlink" Target="http://docs.cntd.ru/document/444821913" TargetMode="External"/><Relationship Id="rId89" Type="http://schemas.openxmlformats.org/officeDocument/2006/relationships/hyperlink" Target="http://docs.cntd.ru/document/463603385" TargetMode="External"/><Relationship Id="rId112" Type="http://schemas.openxmlformats.org/officeDocument/2006/relationships/hyperlink" Target="http://docs.cntd.ru/document/908019076" TargetMode="External"/><Relationship Id="rId133" Type="http://schemas.openxmlformats.org/officeDocument/2006/relationships/hyperlink" Target="http://docs.cntd.ru/document/543707388" TargetMode="External"/><Relationship Id="rId138" Type="http://schemas.openxmlformats.org/officeDocument/2006/relationships/hyperlink" Target="http://docs.cntd.ru/document/908019076" TargetMode="External"/><Relationship Id="rId16" Type="http://schemas.openxmlformats.org/officeDocument/2006/relationships/hyperlink" Target="http://docs.cntd.ru/document/430639505" TargetMode="External"/><Relationship Id="rId107" Type="http://schemas.openxmlformats.org/officeDocument/2006/relationships/hyperlink" Target="http://docs.cntd.ru/document/901990046" TargetMode="External"/><Relationship Id="rId11" Type="http://schemas.openxmlformats.org/officeDocument/2006/relationships/hyperlink" Target="http://docs.cntd.ru/document/463603385" TargetMode="External"/><Relationship Id="rId32" Type="http://schemas.openxmlformats.org/officeDocument/2006/relationships/hyperlink" Target="http://docs.cntd.ru/document/908010215" TargetMode="External"/><Relationship Id="rId37" Type="http://schemas.openxmlformats.org/officeDocument/2006/relationships/hyperlink" Target="http://docs.cntd.ru/document/908019918" TargetMode="External"/><Relationship Id="rId53" Type="http://schemas.openxmlformats.org/officeDocument/2006/relationships/hyperlink" Target="http://docs.cntd.ru/document/908019918" TargetMode="External"/><Relationship Id="rId58" Type="http://schemas.openxmlformats.org/officeDocument/2006/relationships/hyperlink" Target="http://docs.cntd.ru/document/908019918" TargetMode="External"/><Relationship Id="rId74" Type="http://schemas.openxmlformats.org/officeDocument/2006/relationships/hyperlink" Target="http://docs.cntd.ru/document/908017712" TargetMode="External"/><Relationship Id="rId79" Type="http://schemas.openxmlformats.org/officeDocument/2006/relationships/hyperlink" Target="http://docs.cntd.ru/document/444821913" TargetMode="External"/><Relationship Id="rId102" Type="http://schemas.openxmlformats.org/officeDocument/2006/relationships/hyperlink" Target="http://docs.cntd.ru/document/463604690" TargetMode="External"/><Relationship Id="rId123" Type="http://schemas.openxmlformats.org/officeDocument/2006/relationships/hyperlink" Target="http://docs.cntd.ru/document/430639505" TargetMode="External"/><Relationship Id="rId128" Type="http://schemas.openxmlformats.org/officeDocument/2006/relationships/hyperlink" Target="http://docs.cntd.ru/document/908019076" TargetMode="External"/><Relationship Id="rId144" Type="http://schemas.openxmlformats.org/officeDocument/2006/relationships/hyperlink" Target="http://docs.cntd.ru/document/543707388" TargetMode="External"/><Relationship Id="rId149" Type="http://schemas.openxmlformats.org/officeDocument/2006/relationships/hyperlink" Target="http://docs.cntd.ru/document/908019076" TargetMode="External"/><Relationship Id="rId5" Type="http://schemas.openxmlformats.org/officeDocument/2006/relationships/hyperlink" Target="http://docs.cntd.ru/document/908014082" TargetMode="External"/><Relationship Id="rId90" Type="http://schemas.openxmlformats.org/officeDocument/2006/relationships/hyperlink" Target="http://docs.cntd.ru/document/463603385" TargetMode="External"/><Relationship Id="rId95" Type="http://schemas.openxmlformats.org/officeDocument/2006/relationships/hyperlink" Target="http://docs.cntd.ru/document/438884911" TargetMode="External"/><Relationship Id="rId22" Type="http://schemas.openxmlformats.org/officeDocument/2006/relationships/hyperlink" Target="http://docs.cntd.ru/document/908011562" TargetMode="External"/><Relationship Id="rId27" Type="http://schemas.openxmlformats.org/officeDocument/2006/relationships/hyperlink" Target="http://docs.cntd.ru/document/428697988" TargetMode="External"/><Relationship Id="rId43" Type="http://schemas.openxmlformats.org/officeDocument/2006/relationships/hyperlink" Target="http://docs.cntd.ru/document/463604690" TargetMode="External"/><Relationship Id="rId48" Type="http://schemas.openxmlformats.org/officeDocument/2006/relationships/hyperlink" Target="http://docs.cntd.ru/document/908019918" TargetMode="External"/><Relationship Id="rId64" Type="http://schemas.openxmlformats.org/officeDocument/2006/relationships/hyperlink" Target="http://docs.cntd.ru/document/463601105" TargetMode="External"/><Relationship Id="rId69" Type="http://schemas.openxmlformats.org/officeDocument/2006/relationships/hyperlink" Target="http://docs.cntd.ru/document/438884911" TargetMode="External"/><Relationship Id="rId113" Type="http://schemas.openxmlformats.org/officeDocument/2006/relationships/hyperlink" Target="http://docs.cntd.ru/document/908019076" TargetMode="External"/><Relationship Id="rId118" Type="http://schemas.openxmlformats.org/officeDocument/2006/relationships/hyperlink" Target="http://docs.cntd.ru/document/543707388" TargetMode="External"/><Relationship Id="rId134" Type="http://schemas.openxmlformats.org/officeDocument/2006/relationships/hyperlink" Target="http://docs.cntd.ru/document/908018197" TargetMode="External"/><Relationship Id="rId139" Type="http://schemas.openxmlformats.org/officeDocument/2006/relationships/hyperlink" Target="http://docs.cntd.ru/document/543707388" TargetMode="External"/><Relationship Id="rId80" Type="http://schemas.openxmlformats.org/officeDocument/2006/relationships/hyperlink" Target="http://docs.cntd.ru/document/444821913" TargetMode="External"/><Relationship Id="rId85" Type="http://schemas.openxmlformats.org/officeDocument/2006/relationships/hyperlink" Target="http://docs.cntd.ru/document/444821913" TargetMode="External"/><Relationship Id="rId150" Type="http://schemas.openxmlformats.org/officeDocument/2006/relationships/fontTable" Target="fontTable.xml"/><Relationship Id="rId12" Type="http://schemas.openxmlformats.org/officeDocument/2006/relationships/hyperlink" Target="http://docs.cntd.ru/document/463603950" TargetMode="External"/><Relationship Id="rId17" Type="http://schemas.openxmlformats.org/officeDocument/2006/relationships/hyperlink" Target="http://docs.cntd.ru/document/432816730" TargetMode="External"/><Relationship Id="rId25" Type="http://schemas.openxmlformats.org/officeDocument/2006/relationships/hyperlink" Target="http://docs.cntd.ru/document/463600194" TargetMode="External"/><Relationship Id="rId33" Type="http://schemas.openxmlformats.org/officeDocument/2006/relationships/hyperlink" Target="http://docs.cntd.ru/document/908017712" TargetMode="External"/><Relationship Id="rId38" Type="http://schemas.openxmlformats.org/officeDocument/2006/relationships/hyperlink" Target="http://docs.cntd.ru/document/908017712" TargetMode="External"/><Relationship Id="rId46" Type="http://schemas.openxmlformats.org/officeDocument/2006/relationships/hyperlink" Target="http://docs.cntd.ru/document/908019918" TargetMode="External"/><Relationship Id="rId59" Type="http://schemas.openxmlformats.org/officeDocument/2006/relationships/hyperlink" Target="http://docs.cntd.ru/document/463601105" TargetMode="External"/><Relationship Id="rId67" Type="http://schemas.openxmlformats.org/officeDocument/2006/relationships/hyperlink" Target="http://docs.cntd.ru/document/908010215" TargetMode="External"/><Relationship Id="rId103" Type="http://schemas.openxmlformats.org/officeDocument/2006/relationships/hyperlink" Target="http://docs.cntd.ru/document/446605942" TargetMode="External"/><Relationship Id="rId108" Type="http://schemas.openxmlformats.org/officeDocument/2006/relationships/hyperlink" Target="http://docs.cntd.ru/document/908018197" TargetMode="External"/><Relationship Id="rId116" Type="http://schemas.openxmlformats.org/officeDocument/2006/relationships/hyperlink" Target="http://docs.cntd.ru/document/908018197" TargetMode="External"/><Relationship Id="rId124" Type="http://schemas.openxmlformats.org/officeDocument/2006/relationships/hyperlink" Target="http://docs.cntd.ru/document/908019076" TargetMode="External"/><Relationship Id="rId129" Type="http://schemas.openxmlformats.org/officeDocument/2006/relationships/hyperlink" Target="http://docs.cntd.ru/document/908019076" TargetMode="External"/><Relationship Id="rId137" Type="http://schemas.openxmlformats.org/officeDocument/2006/relationships/hyperlink" Target="http://docs.cntd.ru/document/463603385" TargetMode="External"/><Relationship Id="rId20" Type="http://schemas.openxmlformats.org/officeDocument/2006/relationships/hyperlink" Target="http://docs.cntd.ru/document/543707388" TargetMode="External"/><Relationship Id="rId41" Type="http://schemas.openxmlformats.org/officeDocument/2006/relationships/hyperlink" Target="http://docs.cntd.ru/document/444821913" TargetMode="External"/><Relationship Id="rId54" Type="http://schemas.openxmlformats.org/officeDocument/2006/relationships/hyperlink" Target="http://docs.cntd.ru/document/908019918" TargetMode="External"/><Relationship Id="rId62" Type="http://schemas.openxmlformats.org/officeDocument/2006/relationships/hyperlink" Target="http://docs.cntd.ru/document/463603385" TargetMode="External"/><Relationship Id="rId70" Type="http://schemas.openxmlformats.org/officeDocument/2006/relationships/hyperlink" Target="http://docs.cntd.ru/document/908017712" TargetMode="External"/><Relationship Id="rId75" Type="http://schemas.openxmlformats.org/officeDocument/2006/relationships/hyperlink" Target="http://docs.cntd.ru/document/908017712" TargetMode="External"/><Relationship Id="rId83" Type="http://schemas.openxmlformats.org/officeDocument/2006/relationships/hyperlink" Target="http://docs.cntd.ru/document/444821913" TargetMode="External"/><Relationship Id="rId88" Type="http://schemas.openxmlformats.org/officeDocument/2006/relationships/hyperlink" Target="http://docs.cntd.ru/document/444821913" TargetMode="External"/><Relationship Id="rId91" Type="http://schemas.openxmlformats.org/officeDocument/2006/relationships/hyperlink" Target="http://docs.cntd.ru/document/463603385" TargetMode="External"/><Relationship Id="rId96" Type="http://schemas.openxmlformats.org/officeDocument/2006/relationships/hyperlink" Target="http://docs.cntd.ru/document/463604690" TargetMode="External"/><Relationship Id="rId111" Type="http://schemas.openxmlformats.org/officeDocument/2006/relationships/hyperlink" Target="http://docs.cntd.ru/document/902228011" TargetMode="External"/><Relationship Id="rId132" Type="http://schemas.openxmlformats.org/officeDocument/2006/relationships/hyperlink" Target="http://docs.cntd.ru/document/908018197" TargetMode="External"/><Relationship Id="rId140" Type="http://schemas.openxmlformats.org/officeDocument/2006/relationships/hyperlink" Target="http://docs.cntd.ru/document/543707388" TargetMode="External"/><Relationship Id="rId145" Type="http://schemas.openxmlformats.org/officeDocument/2006/relationships/hyperlink" Target="http://docs.cntd.ru/document/543707388" TargetMode="External"/><Relationship Id="rId1" Type="http://schemas.openxmlformats.org/officeDocument/2006/relationships/styles" Target="styles.xml"/><Relationship Id="rId6" Type="http://schemas.openxmlformats.org/officeDocument/2006/relationships/hyperlink" Target="http://docs.cntd.ru/document/908017712" TargetMode="External"/><Relationship Id="rId15" Type="http://schemas.openxmlformats.org/officeDocument/2006/relationships/hyperlink" Target="http://docs.cntd.ru/document/463604690" TargetMode="External"/><Relationship Id="rId23" Type="http://schemas.openxmlformats.org/officeDocument/2006/relationships/hyperlink" Target="http://docs.cntd.ru/document/908014883" TargetMode="External"/><Relationship Id="rId28" Type="http://schemas.openxmlformats.org/officeDocument/2006/relationships/hyperlink" Target="http://docs.cntd.ru/document/444892487" TargetMode="External"/><Relationship Id="rId36" Type="http://schemas.openxmlformats.org/officeDocument/2006/relationships/hyperlink" Target="http://docs.cntd.ru/document/908019918" TargetMode="External"/><Relationship Id="rId49" Type="http://schemas.openxmlformats.org/officeDocument/2006/relationships/hyperlink" Target="http://docs.cntd.ru/document/908019918" TargetMode="External"/><Relationship Id="rId57" Type="http://schemas.openxmlformats.org/officeDocument/2006/relationships/hyperlink" Target="http://docs.cntd.ru/document/908019918" TargetMode="External"/><Relationship Id="rId106" Type="http://schemas.openxmlformats.org/officeDocument/2006/relationships/hyperlink" Target="http://docs.cntd.ru/document/908019076" TargetMode="External"/><Relationship Id="rId114" Type="http://schemas.openxmlformats.org/officeDocument/2006/relationships/hyperlink" Target="http://docs.cntd.ru/document/908018197" TargetMode="External"/><Relationship Id="rId119" Type="http://schemas.openxmlformats.org/officeDocument/2006/relationships/hyperlink" Target="http://docs.cntd.ru/document/432816730" TargetMode="External"/><Relationship Id="rId127" Type="http://schemas.openxmlformats.org/officeDocument/2006/relationships/hyperlink" Target="http://docs.cntd.ru/document/902228011" TargetMode="External"/><Relationship Id="rId10" Type="http://schemas.openxmlformats.org/officeDocument/2006/relationships/hyperlink" Target="http://docs.cntd.ru/document/463601105" TargetMode="External"/><Relationship Id="rId31" Type="http://schemas.openxmlformats.org/officeDocument/2006/relationships/hyperlink" Target="http://docs.cntd.ru/document/463604924" TargetMode="External"/><Relationship Id="rId44" Type="http://schemas.openxmlformats.org/officeDocument/2006/relationships/hyperlink" Target="http://docs.cntd.ru/document/908017712" TargetMode="External"/><Relationship Id="rId52" Type="http://schemas.openxmlformats.org/officeDocument/2006/relationships/hyperlink" Target="http://docs.cntd.ru/document/908019918" TargetMode="External"/><Relationship Id="rId60" Type="http://schemas.openxmlformats.org/officeDocument/2006/relationships/hyperlink" Target="http://docs.cntd.ru/document/908019918" TargetMode="External"/><Relationship Id="rId65" Type="http://schemas.openxmlformats.org/officeDocument/2006/relationships/hyperlink" Target="http://docs.cntd.ru/document/463603385" TargetMode="External"/><Relationship Id="rId73" Type="http://schemas.openxmlformats.org/officeDocument/2006/relationships/hyperlink" Target="http://docs.cntd.ru/document/908017712" TargetMode="External"/><Relationship Id="rId78" Type="http://schemas.openxmlformats.org/officeDocument/2006/relationships/hyperlink" Target="http://docs.cntd.ru/document/901919946" TargetMode="External"/><Relationship Id="rId81" Type="http://schemas.openxmlformats.org/officeDocument/2006/relationships/hyperlink" Target="http://docs.cntd.ru/document/444821913" TargetMode="External"/><Relationship Id="rId86" Type="http://schemas.openxmlformats.org/officeDocument/2006/relationships/hyperlink" Target="http://docs.cntd.ru/document/463603950" TargetMode="External"/><Relationship Id="rId94" Type="http://schemas.openxmlformats.org/officeDocument/2006/relationships/hyperlink" Target="http://docs.cntd.ru/document/463604690" TargetMode="External"/><Relationship Id="rId99" Type="http://schemas.openxmlformats.org/officeDocument/2006/relationships/hyperlink" Target="http://docs.cntd.ru/document/543707388" TargetMode="External"/><Relationship Id="rId101" Type="http://schemas.openxmlformats.org/officeDocument/2006/relationships/hyperlink" Target="http://docs.cntd.ru/document/543707388" TargetMode="External"/><Relationship Id="rId122" Type="http://schemas.openxmlformats.org/officeDocument/2006/relationships/hyperlink" Target="http://docs.cntd.ru/document/908019076" TargetMode="External"/><Relationship Id="rId130" Type="http://schemas.openxmlformats.org/officeDocument/2006/relationships/hyperlink" Target="http://docs.cntd.ru/document/432816730" TargetMode="External"/><Relationship Id="rId135" Type="http://schemas.openxmlformats.org/officeDocument/2006/relationships/hyperlink" Target="http://docs.cntd.ru/document/463603385" TargetMode="External"/><Relationship Id="rId143" Type="http://schemas.openxmlformats.org/officeDocument/2006/relationships/hyperlink" Target="http://docs.cntd.ru/document/543707388" TargetMode="External"/><Relationship Id="rId148" Type="http://schemas.openxmlformats.org/officeDocument/2006/relationships/hyperlink" Target="http://docs.cntd.ru/document/543707388" TargetMode="External"/><Relationship Id="rId151" Type="http://schemas.openxmlformats.org/officeDocument/2006/relationships/theme" Target="theme/theme1.xml"/><Relationship Id="rId4" Type="http://schemas.openxmlformats.org/officeDocument/2006/relationships/hyperlink" Target="http://docs.cntd.ru/document/908010215" TargetMode="External"/><Relationship Id="rId9" Type="http://schemas.openxmlformats.org/officeDocument/2006/relationships/hyperlink" Target="http://docs.cntd.ru/document/908019918" TargetMode="External"/><Relationship Id="rId13" Type="http://schemas.openxmlformats.org/officeDocument/2006/relationships/hyperlink" Target="http://docs.cntd.ru/document/463604066" TargetMode="External"/><Relationship Id="rId18" Type="http://schemas.openxmlformats.org/officeDocument/2006/relationships/hyperlink" Target="http://docs.cntd.ru/document/438884911" TargetMode="External"/><Relationship Id="rId39" Type="http://schemas.openxmlformats.org/officeDocument/2006/relationships/hyperlink" Target="http://docs.cntd.ru/document/908018197" TargetMode="External"/><Relationship Id="rId109" Type="http://schemas.openxmlformats.org/officeDocument/2006/relationships/hyperlink" Target="http://docs.cntd.ru/document/901990046" TargetMode="External"/><Relationship Id="rId34" Type="http://schemas.openxmlformats.org/officeDocument/2006/relationships/hyperlink" Target="http://docs.cntd.ru/document/908018197" TargetMode="External"/><Relationship Id="rId50" Type="http://schemas.openxmlformats.org/officeDocument/2006/relationships/hyperlink" Target="http://docs.cntd.ru/document/908019918" TargetMode="External"/><Relationship Id="rId55" Type="http://schemas.openxmlformats.org/officeDocument/2006/relationships/hyperlink" Target="http://docs.cntd.ru/document/908019918" TargetMode="External"/><Relationship Id="rId76" Type="http://schemas.openxmlformats.org/officeDocument/2006/relationships/hyperlink" Target="http://docs.cntd.ru/document/444821913" TargetMode="External"/><Relationship Id="rId97" Type="http://schemas.openxmlformats.org/officeDocument/2006/relationships/hyperlink" Target="http://docs.cntd.ru/document/908018197" TargetMode="External"/><Relationship Id="rId104" Type="http://schemas.openxmlformats.org/officeDocument/2006/relationships/hyperlink" Target="http://docs.cntd.ru/document/908019076" TargetMode="External"/><Relationship Id="rId120" Type="http://schemas.openxmlformats.org/officeDocument/2006/relationships/hyperlink" Target="http://docs.cntd.ru/document/908019076" TargetMode="External"/><Relationship Id="rId125" Type="http://schemas.openxmlformats.org/officeDocument/2006/relationships/hyperlink" Target="http://docs.cntd.ru/document/432816730" TargetMode="External"/><Relationship Id="rId141" Type="http://schemas.openxmlformats.org/officeDocument/2006/relationships/hyperlink" Target="http://docs.cntd.ru/document/432816730" TargetMode="External"/><Relationship Id="rId146" Type="http://schemas.openxmlformats.org/officeDocument/2006/relationships/hyperlink" Target="http://docs.cntd.ru/document/543707388" TargetMode="External"/><Relationship Id="rId7" Type="http://schemas.openxmlformats.org/officeDocument/2006/relationships/hyperlink" Target="http://docs.cntd.ru/document/908018197" TargetMode="External"/><Relationship Id="rId71" Type="http://schemas.openxmlformats.org/officeDocument/2006/relationships/hyperlink" Target="http://docs.cntd.ru/document/908017712" TargetMode="External"/><Relationship Id="rId92" Type="http://schemas.openxmlformats.org/officeDocument/2006/relationships/hyperlink" Target="http://docs.cntd.ru/document/463604924" TargetMode="External"/><Relationship Id="rId2" Type="http://schemas.openxmlformats.org/officeDocument/2006/relationships/settings" Target="settings.xml"/><Relationship Id="rId29" Type="http://schemas.openxmlformats.org/officeDocument/2006/relationships/hyperlink" Target="http://docs.cntd.ru/document/450379710" TargetMode="External"/><Relationship Id="rId24" Type="http://schemas.openxmlformats.org/officeDocument/2006/relationships/hyperlink" Target="http://docs.cntd.ru/document/908018774" TargetMode="External"/><Relationship Id="rId40" Type="http://schemas.openxmlformats.org/officeDocument/2006/relationships/hyperlink" Target="http://docs.cntd.ru/document/908019918" TargetMode="External"/><Relationship Id="rId45" Type="http://schemas.openxmlformats.org/officeDocument/2006/relationships/hyperlink" Target="http://docs.cntd.ru/document/908017712" TargetMode="External"/><Relationship Id="rId66" Type="http://schemas.openxmlformats.org/officeDocument/2006/relationships/hyperlink" Target="http://docs.cntd.ru/document/463603385" TargetMode="External"/><Relationship Id="rId87" Type="http://schemas.openxmlformats.org/officeDocument/2006/relationships/hyperlink" Target="http://docs.cntd.ru/document/444821913" TargetMode="External"/><Relationship Id="rId110" Type="http://schemas.openxmlformats.org/officeDocument/2006/relationships/hyperlink" Target="http://docs.cntd.ru/document/543707388" TargetMode="External"/><Relationship Id="rId115" Type="http://schemas.openxmlformats.org/officeDocument/2006/relationships/hyperlink" Target="http://docs.cntd.ru/document/438884911" TargetMode="External"/><Relationship Id="rId131" Type="http://schemas.openxmlformats.org/officeDocument/2006/relationships/hyperlink" Target="http://docs.cntd.ru/document/543707388" TargetMode="External"/><Relationship Id="rId136" Type="http://schemas.openxmlformats.org/officeDocument/2006/relationships/hyperlink" Target="http://docs.cntd.ru/document/908019076" TargetMode="External"/><Relationship Id="rId61" Type="http://schemas.openxmlformats.org/officeDocument/2006/relationships/hyperlink" Target="http://docs.cntd.ru/document/908019918" TargetMode="External"/><Relationship Id="rId82" Type="http://schemas.openxmlformats.org/officeDocument/2006/relationships/hyperlink" Target="http://docs.cntd.ru/document/444821913" TargetMode="External"/><Relationship Id="rId19" Type="http://schemas.openxmlformats.org/officeDocument/2006/relationships/hyperlink" Target="http://docs.cntd.ru/document/444821913" TargetMode="External"/><Relationship Id="rId14" Type="http://schemas.openxmlformats.org/officeDocument/2006/relationships/hyperlink" Target="http://docs.cntd.ru/document/463604924"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8019918" TargetMode="External"/><Relationship Id="rId56" Type="http://schemas.openxmlformats.org/officeDocument/2006/relationships/hyperlink" Target="http://docs.cntd.ru/document/432816730" TargetMode="External"/><Relationship Id="rId77" Type="http://schemas.openxmlformats.org/officeDocument/2006/relationships/hyperlink" Target="http://docs.cntd.ru/document/463603950" TargetMode="External"/><Relationship Id="rId100" Type="http://schemas.openxmlformats.org/officeDocument/2006/relationships/hyperlink" Target="http://docs.cntd.ru/document/543707388" TargetMode="External"/><Relationship Id="rId105" Type="http://schemas.openxmlformats.org/officeDocument/2006/relationships/hyperlink" Target="http://docs.cntd.ru/document/908018197" TargetMode="External"/><Relationship Id="rId126" Type="http://schemas.openxmlformats.org/officeDocument/2006/relationships/hyperlink" Target="http://docs.cntd.ru/document/543707388" TargetMode="External"/><Relationship Id="rId147" Type="http://schemas.openxmlformats.org/officeDocument/2006/relationships/hyperlink" Target="http://docs.cntd.ru/document/543707388" TargetMode="External"/><Relationship Id="rId8" Type="http://schemas.openxmlformats.org/officeDocument/2006/relationships/hyperlink" Target="http://docs.cntd.ru/document/908019076" TargetMode="External"/><Relationship Id="rId51" Type="http://schemas.openxmlformats.org/officeDocument/2006/relationships/hyperlink" Target="http://docs.cntd.ru/document/908019918" TargetMode="External"/><Relationship Id="rId72" Type="http://schemas.openxmlformats.org/officeDocument/2006/relationships/hyperlink" Target="http://docs.cntd.ru/document/908017712" TargetMode="External"/><Relationship Id="rId93" Type="http://schemas.openxmlformats.org/officeDocument/2006/relationships/hyperlink" Target="http://docs.cntd.ru/document/463604690" TargetMode="External"/><Relationship Id="rId98" Type="http://schemas.openxmlformats.org/officeDocument/2006/relationships/hyperlink" Target="http://docs.cntd.ru/document/543707388" TargetMode="External"/><Relationship Id="rId121" Type="http://schemas.openxmlformats.org/officeDocument/2006/relationships/hyperlink" Target="http://docs.cntd.ru/document/543707388" TargetMode="External"/><Relationship Id="rId142" Type="http://schemas.openxmlformats.org/officeDocument/2006/relationships/hyperlink" Target="http://docs.cntd.ru/document/54370738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10776</Words>
  <Characters>61426</Characters>
  <Application>Microsoft Office Word</Application>
  <DocSecurity>0</DocSecurity>
  <Lines>511</Lines>
  <Paragraphs>144</Paragraphs>
  <ScaleCrop>false</ScaleCrop>
  <Company/>
  <LinksUpToDate>false</LinksUpToDate>
  <CharactersWithSpaces>72058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2018-02-26T21:44:00Z</dcterms:created>
  <dcterms:modified xsi:type="dcterms:W3CDTF">2018-02-26T21:44:00Z</dcterms:modified>
</cp:coreProperties>
</file>