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br/>
        <w:t xml:space="preserve">                         РЕСПУБЛИКА КАЛМЫКИЯ     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ПРАВИТЕЛЬСТВО        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ПОСТАНОВЛЕНИЕ        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О мерах по реализации Закона Республики Калмыкия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«О ветеранах труда Республики Калмыкия»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(В редакции Постановления Правительства Республики Калмыкии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</w:t>
      </w:r>
      <w:hyperlink r:id="rId4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18"/>
          <w:u w:val="single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В соответствии с Законом Республики Калмыкия </w:t>
      </w: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fldChar w:fldCharType="begin"/>
      </w: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instrText xml:space="preserve"> HYPERLINK "https://www.lawmix.ru/zakonodatelstvo/1232964" </w:instrText>
      </w: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fldChar w:fldCharType="separate"/>
      </w:r>
      <w:r w:rsidRPr="00CC43D1">
        <w:rPr>
          <w:rFonts w:ascii="Times New Roman" w:eastAsia="Times New Roman" w:hAnsi="Times New Roman" w:cs="Times New Roman"/>
          <w:color w:val="108AA5"/>
          <w:sz w:val="18"/>
          <w:u w:val="single"/>
          <w:lang w:eastAsia="uk-UA"/>
        </w:rPr>
        <w:t>от 20 сентября 2012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Times New Roman" w:eastAsia="Times New Roman" w:hAnsi="Times New Roman" w:cs="Times New Roman"/>
          <w:color w:val="108AA5"/>
          <w:sz w:val="18"/>
          <w:u w:val="single"/>
          <w:lang w:eastAsia="uk-UA"/>
        </w:rPr>
        <w:t xml:space="preserve">г. N 370-IV-З  </w:t>
      </w: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fldChar w:fldCharType="end"/>
      </w: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«О  ветеранах  труда Республики Калмыкия» Правительство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Калмыкия постановляет: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1. Утвердить прилагаемые: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Порядок присвоения звания «Ветеран труда Республики Калмыкия» 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выдачи удостоверения;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Порядок  предоставления  ветеранам  труда  Республики   Калмыкия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ежемесячной денежной выплаты;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форму удостоверения «Ветеран труда Республики Калмыкия»;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описание удостоверения «Ветеран труда Республики Калмыкия».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2. Настоящее постановление вступает в силу с 1 января 2013 года.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Председатель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Калмыкия                                             И.Зотов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26 декабря 2012 г.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N 529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г. Элиста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Утвержден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постановлением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Республики Калмыкия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от 26 декабря 2012 г. N 529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   ПОРЯДОК           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присвоения звания «Ветеран труда Республики Калмыкия»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и выдачи удостоверения   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1.  Звание  «Ветеран  труда  Республики  Калмыкия»  присваивается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территориальным  органом  Министерства  социального  развития, труда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занятости   Республики   Калмыкия   (далее  –  территориальный  орган)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гражданам  Российской  Федерации,  имеющим право на трудовую пенсию по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старости  и  трудовой  стаж  в Республике Калмыкия не менее 40 лет для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мужчин  и  не  менее  35 лет  для  женщин.  (В  редакции Постановления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Правительства Республики Калмыкии </w:t>
      </w:r>
      <w:hyperlink r:id="rId5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2.    Лицо,  претендующее  на  присвоение  звания  «Ветеран  труда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  Калмыкия»,   подает  в  территориальный  орган  по  месту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жительства  (месту  пребывания)  заявление,  к  которому   прилагаются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следующие документы: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а) паспорт или иной документ, удостоверяющий  личность  гражданина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Российской Федерации;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б) документы, подтверждающие наличие трудового стажа в  Республике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 не менее 40 лет для мужчин и не менее 35 лет для женщин;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в)  документы,  подтверждающие  трудовой  стаж,  необходимый   для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назначения пенсии по старости;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г)   фотография размером 3 x 4 см.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  случае  проживания  гражданина  в  другом  субъекте  Российской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Федерации  подача  заявления осуществляется в территориальный орган по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последнему месту регистрации на территории Республики Калмыкия.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3.  Документами,  подтверждающими  трудовой  стаж   в   Республике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Калмыкия,  являются трудовые книжки установленного образца, документы,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выдаваемые органами Пенсионного фонда  Российской  Федерации,  военные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билеты  и  справки военных комиссариатов о периоде прохождения военной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службы и  другие  документы,  подтверждающие  периоды  работы  и  иной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деятельности.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4. Для установления звания  «Ветеран  труда  Республики  Калмыкия»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представляются   как  подлинники  документов,  указанных  в  пункте  3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настоящего  Порядка,  так  и  их  копии,  заверенные  в  установленном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законодательством порядке.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5. Датой обращения с заявлением об  установлении  звания  «Ветеран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труда  Республики  Калмыкия»  считается  дата  приема  территориальным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органом заявления со  всеми  необходимыми  документами,  указанными 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пункте 2 настоящего Порядка.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6.   Территориальный орган в пятидневный срок со  дня  поступления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заявления  и  необходимых  документов  принимает  решение о присвоении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звания «Ветеран труда Республики Калмыкия» либо об отказе в присвоении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звания,  которое  оформляется  решением  руководителя территориального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органа.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 случае отказа в  присвоении  звания  «Ветеран  труда 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Калмыкия»  территориальный  орган  в  пятидневный  срок после принятия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решения об отказе направляет заявителю уведомление с указанием  причин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отказа. Предоставленные с заявлением документы возвращаются заявителю.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7. Основаниями для отказа  в  присвоения  звания  «Ветеран  труда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Калмыкия» являются: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предоставление заявителем заведомо недостоверных сведений;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 письменном обращении не указана фамилия гражданина, направившего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обращение,  или  его почтовый адрес, по которому должен быть направлен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ответ;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lastRenderedPageBreak/>
        <w:t xml:space="preserve">    отсутствие документов, подтверждающих трудовой  стаж,  необходимый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для назначения пенсии по старости;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отсутствие трудового стажа на территории  Республики  Калмыкия  не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менее 40 лет для мужчин и не менее 35 лет для женщин.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8.   Лицу, которому присвоено  звание  «Ветеран  труда 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Калмыкия»,  территориальным  органом  выдается  удостоверение «Ветеран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труда Республики Калмыкия».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9.  Заполнение  удостоверения   осуществляется   без   сокращений,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исправления не допускаются.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10. В случае  утраты  (порчи)  ранее  выданного  удостоверения  по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заявлению  гражданина  с указанием причины его утраты (порчи) выдается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дубликат удостоверения. В левой части  вновь  выданного  удостоверения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заполняется запись «Дубликат».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11. Выданные удостоверения «Ветеран труда Республики Калмыкия»,  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также  выданные  дубликаты удостоверений, регистрируются в книге учета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выдачи удостоверений.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12.  Форма  заявления  на  выдачу удостоверения и форма учета его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выдачи  утверждаются приказом Министерства социального развития, труда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и   занятости   Республики   Калмыкия.   (В   редакции   Постановления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Правительства Республики Калмыкии </w:t>
      </w:r>
      <w:hyperlink r:id="rId6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13.  Бланки  удостоверений  «Ветеран  труда  Республики  Калмыкия»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являются  документами  строгой  отчетности.  Ответственность  за  учет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удостоверений,  их  хранение  и  выдачу  несет  уполномоченное   лицо,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назначаемое приказом руководителя территориального органа.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Утверждена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постановлением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Республики Калмыкия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от 26 декабря 2012 г. N529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ФОРМА удостоверения «Ветеран труда Республики Калмыкия»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Наружная сторона удостоверения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    УДОСТОВЕРЕНИЕ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   ВЕТЕРАНА ТРУДА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 РЕСПУБЛИКИ КАЛМЫКИЯ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Внутренняя сторона удостоверения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|——————————————————————————————|—————————————————————————————————————|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УДОСТОВЕРЕНИЕ         |Предъявитель настоящего удостоверения|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наименование органа,     |   имеет право на меры социальной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принявшего решение о     | поддержки, предусмотренные Законом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присвоении звания       |  Республики Калмыкия «О ветеранах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  труда Республики Калмыкия»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|Серия _____ N ____________    |                             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         УДОСТОВЕРЕНИЕ    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|Фамилия _________________     | БЕССРОЧНОЕ И ДЕЙСТВИТЕЛЬНО НА ВСЕЙ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ТЕРРИТОРИИ РЕСПУБЛИКИ КАЛМЫКИЯ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|Имя _____________________     |                             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_________________________________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|Отчество _________________    |        (подпись руководителя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    территориального органа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|Личная подпись ___________    |   Министерства здравоохранения и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социального развития Республики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|Дата выдачи «__»_____20_ г.   | Калмыкия, выдавшего удостоверение)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                          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             М.П.         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                              |                             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|М.П                           |                                     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|——————————————————————————————|—————————————————————————————————————|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Утверждено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постановлением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Республики Калмыкия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от 26 декабря 2012 г. N529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ОПИСАНИЕ удостоверения «Ветеран труда Республики Калмыкия»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1. Удостоверение лица, имеющего звание «Ветеран труда 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Калмыкия»  (далее – удостоверение ветерана труда Республики Калмыкия),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изготавливается из бумвинила цвета бордо размером 70 мм x  200  мм  (в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развернутом виде).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2. На лицевой внешней стороне удостоверения  имеется  надпись  в  три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строки  прописными  буквами  «УДОСТОВЕРЕНИЕ/ВЕТЕРАНА ТРУДА/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КАЛМЫКИЯ» высотой 5 мм. Надпись выполняется тиснением золотого цвета.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3. Внутренняя наклейка удостоверения  ветерана  труда 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 изготавливается на одном бланке размером 70 мм х 200 мм.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4. Для изготовления внутренней  наклейки  удостоверения  ветерана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труда Республики Калмыкия используется бумага картон.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5. На левой стороне внутренней  наклейки  удостоверения  ветерана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труда  Республики  Калмыкия  в  верхней  части по центру располагается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надпись прописными буквами «УДОСТОВЕРЕНИЕ»  высотой  3  мм.  Под  этой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надписью   располагается   надпись  «наименование  органа,  принявшего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решение о присвоении звания», под ней справа – надпись «Серия  _______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N ________».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В центральной части располагаются одна под  другой  три  надписи: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«Фамилия»,   «Имя»,  «Отчество»,  напротив  которых  оставлены  пустые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строки.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Ниже  располагается  надпись  «Личная   подпись»,   напротив   которой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оставлена  пустая строка, еще ниже располагаются надпись в одну строку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«Дата выдачи «___» ________ 20 __ г.», еще ниже  –  надпись  «М.П.» 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место  для печати территориального органа Министерства  социального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развития, труда и занятости  Республики  Калмыкия (В          редакции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Постановления         Правительства         Республики        Калмыкии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hyperlink r:id="rId7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  (далее  –  территориальный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lastRenderedPageBreak/>
        <w:t>орган), выдавшего удостоверение.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В  левой  нижней  части   левой   стороны   внутренней   наклейки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удостоверения ветерана труда Республики Калмыкия оставлено чистое поле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для фотографии владельца удостоверения,  изготовленной  в  черно-белом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исполнении  на  матовой фотобумаге анфас без головного убора, размером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30 мм x 40 мм.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6. На правой стороне внутренней наклейки  удостоверения  ветерана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труда  Республики  Калмыкия  в  верхней  части располагается надпись с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абзацного отступа «Предъявитель настоящего удостоверения  имеет  право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  меры  социальной  поддержки,  предусмотренные  Законом 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 «О ветеранах труда Республики Калмыкия».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В  центральной   части   правой   стороны   внутренней   наклейки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удостоверения  по  центру воспроизводится изображение Герба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Калмыкия. По центру располагается  надпись  в  три  строки  прописными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буквами    «УДОСТОВЕРЕНИЕ    БЕССРОЧНОЕ    И/ДЕЙСТВИТЕЛЬНО   НА   ВСЕЙ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ТЕРРИТОРИИ/РЕСПУБЛИКИ КАЛМЫКИЯ» высотой 3 мм.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В  нижней  части правой стороны внутренней наклейки удостоверения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ветерана  труда  Республики  Калмыкия располагается пустая строка, под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которой    –    надпись   мелким   шрифтом:   «(подпись   руководителя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территориального  органа  Министерства  социального  развития, труда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занятости  Республики  Калмыкия,  выдавшего  удостоверение)». Еще ниже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слева располагаются надпись «М.П.» и место для печати территориального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органа,    выдавшего    удостоверение.   (В   редакции   Постановления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Правительства Республики Калмыкии </w:t>
      </w:r>
      <w:hyperlink r:id="rId8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Утвержден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постановлением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Республики Калмыкия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от 26 декабря 2012 г. N529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          Порядок           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предоставления ветеранам труда Республики Калмыкия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                ежемесячной денежной выплаты                     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1.   Гражданину, удостоенному  звания  «Ветеран  труда 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Калмыкия»,  предоставляется  социальная  поддержка  в виде ежемесячной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денежной выплаты  в  размере,  установленном  для  ветеранов  труда 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соответствии   с   Законом  Республики  Калмыкия  «О  ветеранах  труда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Калмыкия».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2.  Ежемесячная  денежная  выплата  назначается  и  выплачивается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территориальным  органом  Министерства  социального  развития, труда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занятости Республики Калмыкия (далее – территориальный орган) по месту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жительства (месту пребывания) гражданина, удостоенного звания «Ветеран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труда  Республики  Калмыкия».  (В редакции Постановления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Республики Калмыкии </w:t>
      </w:r>
      <w:hyperlink r:id="rId9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 случае проживания гражданина, удостоенного звания «Ветеран труда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  Калмыкия»,   в   другом  субъекте  Российской  Федерации,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ежемесячная денежная выплата осуществляется территориальным органом по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последнему месту регистрации на территории Республики Калмыкия.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3.   К заявлению  об  установлении  ежемесячной  денежной  выплаты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прилагаются следующие документы: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а) копия паспорта или иной документ,  удостоверяющий  личность  (с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приложением оригинала);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б) копия удостоверения  «Ветеран  труда  Республики  Калмыкия»  (с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приложением оригинала);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в)  страховой  номер  индивидуального  лицевого  счета  в  системе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обязательного пенсионного страхования.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4.    Граждане,  удостоенные  звания  «Ветеран  труда  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Калмыкия»,  обращаются  за ежемесячной денежной выплатой в любое время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после возникновения права на нее  без  ограничения  каким-либо  сроком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путем подачи заявления.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5.    Заявление  о   назначении   ежемесячной   денежной   выплаты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регистрируется  территориальным  органом  в  день его подачи в журнале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регистрации заявлений.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Факт приема  заявления  и  необходимых  документов  подтверждается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распиской-уведомлением, выдаваемой заявителю территориальным органом.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6.   Решение о назначении ежемесячной  денежной  выплаты  либо  об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отказе  в ее назначении принимается территориальным органом не позднее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чем через десять дней со  дня  приема  заявления  и  всех  необходимых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документов.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  случае  отказа  в  назначении  ежемесячной   денежной   выплаты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территориальный  орган  не  позднее  чем  через  десять  дней  со  дня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вынесения  соответствующего  решения  в  письменной   форме   извещает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заявителя  об  отказе  в  ее  назначении  с указанием причины отказа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порядка обжалования вынесенного решения.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7.  Основаниями  для  отказа  в  назначении  ежемесячной  денежной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выплаты являются: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отсутствие удостоверения «Ветеран труда Республики Калмыкия»;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получение  заявителем   мер   социальной   поддержки   по   другим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основаниям,  за исключением случаев, предусмотренных законодательством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Российской Федерации.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8. При назначении  ежемесячной  денежной  выплаты  территориальный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орган: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а) принимает заявление о назначении ежемесячной денежной выплаты с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приложенными документами, указанными в пункте 3 настоящего Порядка;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б) проверяет  правильность  оформления  заявления  и  соответствие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изложенных  в нем сведений документу, удостоверяющему личность, и иным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представленным документам;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в) сличает подлинники  представленных  документов  с  их  копиями,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удостоверяет их, фиксирует выявленные расхождения;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г) принимает решение о  назначении  ежемесячной  денежной  выплаты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либо об отказе в ее назначении;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д) вносит данные  о  получателе  ежемесячной  денежной  выплаты 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Региональный социальный регистр населения Республики Калмыкия;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е) формирует личное дело получателя ежемесячной денежной выплаты;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ж) производит начисление  суммы  ежемесячной  денежной  выплаты 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оформляет необходимые документы для выплаты;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з)  перечисляет  денежные  средства,  предназначенные  на  выплату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lastRenderedPageBreak/>
        <w:t>ежемесячной денежной выплаты, организациям, осуществляющим ее доставку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получателям.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9. Днем обращения  за  назначением  ежемесячной  денежной  выплаты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считается  день  приема  территориальным  органом  заявления  со всеми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необходимыми документами.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При направлении заявления и всех необходимых документов  по  почте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днем  обращения  за  ежемесячной  денежной  выплатой  считается  дата,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указанная на почтовом штемпеле организации федеральной почтовой  связи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 месту отправления данного заявления.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10. Ежемесячная денежная выплата назначается с месяца,  следующего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  месяцем  подачи  заявления  с  приложением документов, указанных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пункте 3 настоящего Порядка.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11.  Ежемесячная  денежная  выплата  производится  территориальным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органом  через  организации  федеральной  почтовой связи или кредитные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организации.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12.  При смене  места  жительства  (места  пребывания)  получателю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ежемесячной  денежной  выплаты  выдается  справка  о снятии с учета по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прежнему месту жительства (месту пребывания)  для  предъявления  ее 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территориальный  орган  по  новому месту жительства (месту пребывания)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получателя.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13.  Ежемесячная денежная выплата прекращается в случаях: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а)  смерти  получателя,  а  также  в  случае   признания   его  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установленном порядке умершим или безвестно отсутствующим;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б) выбора получателем мер социальной поддержи по другому основанию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  исключением  случаев, предусмотренных законодательством Российской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Федерации.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14.  Ежемесячная денежная выплата  прекращается  с  первого  числа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месяца,  следующего  за  месяцем,  в котором наступили обстоятельства,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предусмотренные пунктом 12 настоящего Порядка.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15.   Граждане,  получающие  ежемесячную   денежную   выплату,  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десятидневный     срок    сообщают    территориальному    органу    об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обстоятельствах, влекущих прекращение ежемесячной денежной выплаты.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16.   Излишне  выплаченные  суммы  ежемесячных   денежных   выплат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удерживаются  с  получателя,  если  переплата произошла по его вине,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случаях: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предоставления документов с заведомо ложными сведениями;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сокрытия  данных,  влияющих  на  назначение  ежемесячной  денежной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выплаты, указанных в пункте 12 настоящего Порядка.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Возмещение  излишне  выплаченных  сумм  производится   получателем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добровольно либо путем удержания в размере не свыше двадцати процентов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суммы, причитающейся получателю при  каждой  последующей  ее  выплате,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либо в судебном порядке.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17.  Финансирование ежемесячных денежных выплат,  включая  расходы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  их  доставку  и  пересылку,  осуществляется  за  счет и в пределах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средств, выделенных на эти цели бюджетом Республики Калмыкия.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18. Территориальный орган представляет в Министерство социального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развития,   труда   и   занятости  Республики  Калмыкия:  (В  редакции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Постановления  Правительства  Республики  Калмыкии  от 10.06.2014 г. N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230)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ежемесячно, не позднее 15 числа, бюджетную  заявку  о  потребности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средств на следующий месяц;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ежемесячно, не позднее 5 числа  месяца,  следующего  за  отчетным,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отчет о произведенных выплатах.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Форма заявки о потребности средств и форма отчета о произведенных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расходах  утверждаются  Министерством  социального  развития,  труда 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занятости Республики Калмыкия по согласованию с Министерством финансов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  Калмыкия.   (В   редакции   Постановления  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Республики Калмыкии </w:t>
      </w:r>
      <w:hyperlink r:id="rId10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19.   Министерство   социального   развития,  труда  и  занятости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 Калмыкия  составляет  сводную  бюджетную  заявку в разрезе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муниципальных районов и городского округа Республики Калмыкия. Сводная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бюджетная   заявка   до  20  числа  месяца,  предшествующего  выплате,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направляется  в Министерство финансов Республики Калмыкия. (В редакции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Постановления  Правительства  Республики  Калмыкии  от 10.06.2014 г. N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230)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20.  Министерство  финансов  Республики  Калмыкия при поступлении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средств  республиканского  бюджета  в  пределах  средств, определенных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сводной  бюджетной  росписью республиканского бюджета, предоставляет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Управление  Федерального казначейства по Республике Калмыкия расходное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расписание   на  перечисление  денежных  средств  на  распорядительный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лицевой  счет  Министерства  социального  развития,  труда и занятости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  Калмыкия.   (В   редакции   Постановления   Правительства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Республики Калмыкии </w:t>
      </w:r>
      <w:hyperlink r:id="rId11" w:history="1">
        <w:r w:rsidRPr="00CC43D1">
          <w:rPr>
            <w:rFonts w:ascii="Times New Roman" w:eastAsia="Times New Roman" w:hAnsi="Times New Roman" w:cs="Times New Roman"/>
            <w:color w:val="108AA5"/>
            <w:sz w:val="18"/>
            <w:u w:val="single"/>
            <w:lang w:eastAsia="uk-UA"/>
          </w:rPr>
          <w:t>от 10.06.2014 г. N 230</w:t>
        </w:r>
      </w:hyperlink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21.   Министерство   социального   развития,  труда  и  занятости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 Калмыкия  в  срок  не  позднее  двух  рабочих  дней  после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получения  выписки  из распорядительного лицевого счета представляет в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Управление  Федерального казначейства по Республике Калмыкия расходное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расписание  на  финансирование  средств на лицевые счета получателей -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территориальных    органов,   открытые   в   Управлении   Федерального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казначейства  по  Республике  Калмыкия  и  его Отделениях. (В редакции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Постановления  Правительства  Республики  Калмыкии  от 10.06.2014 г. N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230)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22. Территориальные органы  в  трехдневный  срок  после  получения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выписки   из   лицевого  счета  представляют  платежные  документы  на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перечисление денежных средств в соответствии с заключенными договорами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на расчетные счета предприятий и организаций, предоставляющих льготы.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 xml:space="preserve">     23.   Министерство   социального   развития,  труда  и  занятости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Республики  Калмыкия  совместно  с  Министерством  финансов Республики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Калмыкия  в  установленном  порядке  вносят  предложения  по изменению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сводной   бюджетной  росписи  республиканского  бюджета.  (В  редакции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Постановления  Правительства  Республики  Калмыкии  от 10.06.2014 г. N</w:t>
      </w:r>
    </w:p>
    <w:p w:rsidR="00CC43D1" w:rsidRPr="00CC43D1" w:rsidRDefault="00CC43D1" w:rsidP="00CC43D1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</w:pPr>
      <w:r w:rsidRPr="00CC43D1">
        <w:rPr>
          <w:rFonts w:ascii="Lucida Console" w:eastAsia="Times New Roman" w:hAnsi="Lucida Console" w:cs="Courier New"/>
          <w:color w:val="000000"/>
          <w:sz w:val="15"/>
          <w:szCs w:val="15"/>
          <w:lang w:eastAsia="uk-UA"/>
        </w:rPr>
        <w:t>230)</w:t>
      </w:r>
    </w:p>
    <w:p w:rsidR="00C66B49" w:rsidRDefault="00C66B49"/>
    <w:sectPr w:rsidR="00C66B49" w:rsidSect="00C66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C43D1"/>
    <w:rsid w:val="00C66B49"/>
    <w:rsid w:val="00CC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4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3D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CC4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2343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12343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234383" TargetMode="External"/><Relationship Id="rId11" Type="http://schemas.openxmlformats.org/officeDocument/2006/relationships/hyperlink" Target="https://www.lawmix.ru/zakonodatelstvo/1234383" TargetMode="External"/><Relationship Id="rId5" Type="http://schemas.openxmlformats.org/officeDocument/2006/relationships/hyperlink" Target="https://www.lawmix.ru/zakonodatelstvo/1234383" TargetMode="External"/><Relationship Id="rId10" Type="http://schemas.openxmlformats.org/officeDocument/2006/relationships/hyperlink" Target="https://www.lawmix.ru/zakonodatelstvo/1234383" TargetMode="External"/><Relationship Id="rId4" Type="http://schemas.openxmlformats.org/officeDocument/2006/relationships/hyperlink" Target="https://www.lawmix.ru/zakonodatelstvo/1234383" TargetMode="External"/><Relationship Id="rId9" Type="http://schemas.openxmlformats.org/officeDocument/2006/relationships/hyperlink" Target="https://www.lawmix.ru/zakonodatelstvo/1234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13880</Words>
  <Characters>7912</Characters>
  <Application>Microsoft Office Word</Application>
  <DocSecurity>0</DocSecurity>
  <Lines>65</Lines>
  <Paragraphs>43</Paragraphs>
  <ScaleCrop>false</ScaleCrop>
  <Company>MultiDVD Team</Company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2018-03-09T10:53:00Z</dcterms:created>
  <dcterms:modified xsi:type="dcterms:W3CDTF">2018-03-09T10:53:00Z</dcterms:modified>
</cp:coreProperties>
</file>