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0C" w:rsidRPr="00E9780C" w:rsidRDefault="00E9780C" w:rsidP="00E9780C">
      <w:pPr>
        <w:pBdr>
          <w:bottom w:val="single" w:sz="12" w:space="3" w:color="DEDEDE"/>
        </w:pBdr>
        <w:shd w:val="clear" w:color="auto" w:fill="EEEFE9"/>
        <w:spacing w:after="125" w:line="240" w:lineRule="auto"/>
        <w:outlineLvl w:val="2"/>
        <w:rPr>
          <w:rFonts w:ascii="Verdana" w:eastAsia="Times New Roman" w:hAnsi="Verdana" w:cs="Times New Roman"/>
          <w:b/>
          <w:bCs/>
          <w:caps/>
          <w:color w:val="3F3E39"/>
          <w:sz w:val="24"/>
          <w:szCs w:val="24"/>
          <w:lang w:eastAsia="uk-UA"/>
        </w:rPr>
      </w:pPr>
      <w:r w:rsidRPr="00E9780C">
        <w:rPr>
          <w:rFonts w:ascii="Verdana" w:eastAsia="Times New Roman" w:hAnsi="Verdana" w:cs="Times New Roman"/>
          <w:b/>
          <w:bCs/>
          <w:caps/>
          <w:color w:val="3F3E39"/>
          <w:sz w:val="24"/>
          <w:szCs w:val="24"/>
          <w:lang w:eastAsia="uk-UA"/>
        </w:rPr>
        <w:t>УКАЗ ПРЕЗИДЕНТА РОССИЙСКОЙ ФЕДЕРАЦИИ № 431 ОТ 05.05.1992 Г.</w:t>
      </w:r>
    </w:p>
    <w:p w:rsidR="00E9780C" w:rsidRPr="00E9780C" w:rsidRDefault="00E9780C" w:rsidP="00E9780C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B3E43"/>
          <w:kern w:val="36"/>
          <w:sz w:val="31"/>
          <w:szCs w:val="31"/>
          <w:lang w:eastAsia="uk-UA"/>
        </w:rPr>
      </w:pPr>
      <w:r w:rsidRPr="00E9780C">
        <w:rPr>
          <w:rFonts w:ascii="Verdana" w:eastAsia="Times New Roman" w:hAnsi="Verdana" w:cs="Times New Roman"/>
          <w:color w:val="3B3E43"/>
          <w:kern w:val="36"/>
          <w:sz w:val="31"/>
          <w:szCs w:val="31"/>
          <w:lang w:eastAsia="uk-UA"/>
        </w:rPr>
        <w:t>О МЕРАХ ПО СОЦИАЛЬНОЙ ПОДДЕРЖКЕ МНОГОДЕТНЫХ СЕМЕЙ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 мая 1992 года N 431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------------------------------------------------------------------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УКАЗ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ПРЕЗИДЕНТА РОССИЙСКОЙ ФЕДЕРАЦИИ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 МЕРАХ ПО СОЦИАЛЬНОЙ ПОДДЕРЖКЕ МНОГОДЕТНЫХ СЕМЕЙ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(в ред. Указа Президента РФ от 25.02.2003 N 250)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 целях проведения целенаправленной и адресной политики по усилению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социальной поддержки многодетных семей в условиях либерализации цен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постановляю: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Правительствам республик в составе Российской Федерации, органам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исполнительной власти краев, областей, автономных образований, городов Москвы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 Санкт-Петербурга: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а) определить категории семей, которые относятся к многодетным и нуждаются в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дополнительной социальной поддержке, с учетом национальных и культурных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особенностей в социально-экономическом и демографическом развитии региона;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б) установить для многодетных семей: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скидку в размере не ниже 30 процентов установленной платы за пользование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отоплением, водой, канализацией, газом и электроэнергией, а для семей,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проживающих в домах, не имеющих центрального отопления, - от стоимости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топлива, приобретаемого в пределах норм, установленных для продажи населению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 данной территории;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бесплатную выдачу лекарств, приобретаемых по рецептам врачей, для детей в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возрасте до 6 лет;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бесплатный проезд на внутригородском транспорте (трамвай, троллейбус,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метрополитен и автобус городских линий (кроме такси), а также в автобусах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пригородных и внутрирайонных линий для учащихся общеобразовательных школ;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прием детей в дошкольные учреждения в первую очередь;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бесплатное питание (завтраки и обеды) для учащихся общеобразовательных и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профессиональных учебных заведений за счет средств всеобуча и отчислений от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их производственной деятельности и других внебюджетных отчислений;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бесплатное обеспечение в соответствии с установленными нормативами школьной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формой либо заменяющим ее комплектом детской одежды для посещения школьных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занятий, а также спортивной формой на весь период обучения детей в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общеобразовательной школе за счет средств всеобуча либо иных внебюджетных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средств;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один день в месяц для бесплатного посещения музеев, парков культуры и отдыха,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а также выставок;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в) оказывать необходимую помощь многодетным родителям, желающим организовать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крестьянские (фермерские) хозяйства, малые предприятия и другие коммерческие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структуры, обеспечивать выделение для этих целей земельных участков, а также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предоставлять льготы по взиманию земельного налога и арендной платы в виде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полного или частичного освобождения от налога на определенный срок либо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понижения ставок налога; предоставлять безвозмездную материальную помощь либо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беспроцентные ссуды для возмещения расходов на развитие крестьянского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(фермерского) хозяйства; предусматривать полное или частичное освобождение от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уплаты регистрационного сбора с физических лиц, занимающихся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предпринимательской деятельностью;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г) обеспечить первоочередное выделение для многодетных семей садово-огородных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участков;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(в ред. Указа Президента РФ от 25.02.2003 N 250)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д) содействовать предоставлению многодетным семьям льготных кредитов,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дотаций, беспроцентных ссуд на приобретение строительных материалов и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строительство жилья;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е) при разработке региональных программ занятости учитывать необходимость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трудоустройства многодетных родителей, возможность их работы на условиях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применения гибких форм труда (неполный рабочий день, неполная рабочая неделя,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работа на дому, временная работ и т.д.); обеспечивать организацию их обучения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 переобучения с учетом потребностей экономики региона.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Правительству Российской Федерации проводить регулярные обследования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уровня жизни и доходов малообеспеченных групп населения, включая многодетные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семьи, с целью осуществления мероприятий по оказанию им необходимой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социальной поддержки.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Министерству финансов Российской Федерации совместно с Министерством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социальной защиты населения Российской Федерации в месячный срок разработать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порядок и условия возмещения расходов на осуществление мер, предусмотренных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настоящим Указом.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4. Настоящий Указ ввести в действие с 1 июля 1992 г. Нормы подпункта "в"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пункта 1 вступают в силу в порядке, установленном постановлением Съезда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народных депутатов РСФСР от 1 ноября 1991 г. "О правовом обеспечении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экономической реформы".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Президент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Российской Федерации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Б.ЕЛЬЦИН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Москва, Кремль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 мая 1992 года</w:t>
      </w:r>
    </w:p>
    <w:p w:rsidR="00E9780C" w:rsidRPr="00E9780C" w:rsidRDefault="00E9780C" w:rsidP="00E9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E9780C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N 431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9780C"/>
    <w:rsid w:val="0056271E"/>
    <w:rsid w:val="008D609C"/>
    <w:rsid w:val="00E9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E97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E97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0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9780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97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80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3795</Characters>
  <Application>Microsoft Office Word</Application>
  <DocSecurity>0</DocSecurity>
  <Lines>71</Lines>
  <Paragraphs>41</Paragraphs>
  <ScaleCrop>false</ScaleCrop>
  <Company>MultiDVD Team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2018-11-21T16:05:00Z</dcterms:created>
  <dcterms:modified xsi:type="dcterms:W3CDTF">2018-11-21T16:06:00Z</dcterms:modified>
</cp:coreProperties>
</file>