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D2" w:rsidRPr="002F3890" w:rsidRDefault="00AC59D2" w:rsidP="009F6284">
      <w:pPr>
        <w:spacing w:after="240"/>
        <w:ind w:left="5500"/>
      </w:pPr>
      <w:r>
        <w:t>Приложение № 1</w:t>
      </w:r>
      <w:r w:rsidR="007221F4">
        <w:t>7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</w:t>
      </w:r>
      <w:r w:rsidR="002F3890" w:rsidRPr="002F3890">
        <w:t xml:space="preserve">установлению ежемесячной денежной выплаты </w:t>
      </w:r>
      <w:r w:rsidR="002F3890">
        <w:t>отдельным категориям граждан в Российской Федерации</w:t>
      </w:r>
    </w:p>
    <w:p w:rsidR="00AC59D2" w:rsidRDefault="002F3890" w:rsidP="00D9256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C82B2E" w:rsidRDefault="00C82B2E" w:rsidP="00C82B2E">
      <w:pPr>
        <w:ind w:right="-2"/>
        <w:jc w:val="center"/>
        <w:rPr>
          <w:sz w:val="24"/>
          <w:szCs w:val="24"/>
        </w:rPr>
      </w:pPr>
    </w:p>
    <w:p w:rsidR="00C82B2E" w:rsidRDefault="00C82B2E" w:rsidP="00D92564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AC59D2" w:rsidRPr="00022CAB" w:rsidRDefault="00C82B2E" w:rsidP="009D722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СПРАВКА, ПОДТВЕРЖДАЮЩАЯ ПРАВО НА ПОЛУЧЕНИЕ</w:t>
      </w:r>
      <w:r>
        <w:rPr>
          <w:b/>
          <w:bCs/>
          <w:sz w:val="26"/>
          <w:szCs w:val="26"/>
        </w:rPr>
        <w:br/>
        <w:t>НАБОРА СОЦИАЛЬНЫХ УСЛУГ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438"/>
        <w:gridCol w:w="5103"/>
        <w:gridCol w:w="2098"/>
      </w:tblGrid>
      <w:tr w:rsidR="00056E84">
        <w:tc>
          <w:tcPr>
            <w:tcW w:w="340" w:type="dxa"/>
            <w:vAlign w:val="bottom"/>
          </w:tcPr>
          <w:p w:rsidR="00056E84" w:rsidRDefault="00056E84" w:rsidP="0005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056E84" w:rsidRDefault="00056E84" w:rsidP="0005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56E84" w:rsidRDefault="009F6284" w:rsidP="009F628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056E84" w:rsidRDefault="00056E84" w:rsidP="00056E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B2E" w:rsidRDefault="00C82B2E" w:rsidP="00C82B2E">
      <w:pPr>
        <w:tabs>
          <w:tab w:val="right" w:pos="5245"/>
        </w:tabs>
        <w:spacing w:before="480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.</w:t>
      </w:r>
    </w:p>
    <w:p w:rsidR="00C82B2E" w:rsidRPr="007B081A" w:rsidRDefault="00C82B2E" w:rsidP="00C82B2E">
      <w:pPr>
        <w:pBdr>
          <w:top w:val="single" w:sz="4" w:space="1" w:color="auto"/>
        </w:pBdr>
        <w:ind w:left="964" w:right="4820"/>
        <w:rPr>
          <w:sz w:val="2"/>
          <w:szCs w:val="2"/>
        </w:rPr>
      </w:pPr>
    </w:p>
    <w:p w:rsidR="009F6284" w:rsidRDefault="00C82B2E" w:rsidP="00C82B2E">
      <w:pPr>
        <w:tabs>
          <w:tab w:val="right" w:pos="9925"/>
        </w:tabs>
        <w:rPr>
          <w:sz w:val="24"/>
          <w:szCs w:val="24"/>
        </w:rPr>
      </w:pPr>
      <w:r>
        <w:rPr>
          <w:sz w:val="24"/>
          <w:szCs w:val="24"/>
        </w:rPr>
        <w:t xml:space="preserve">гр.  </w:t>
      </w:r>
      <w:r>
        <w:rPr>
          <w:sz w:val="24"/>
          <w:szCs w:val="24"/>
        </w:rPr>
        <w:tab/>
        <w:t>,</w:t>
      </w:r>
    </w:p>
    <w:p w:rsidR="00022CAB" w:rsidRPr="00022CAB" w:rsidRDefault="00022CAB" w:rsidP="00C82B2E">
      <w:pPr>
        <w:pBdr>
          <w:top w:val="single" w:sz="4" w:space="1" w:color="auto"/>
        </w:pBdr>
        <w:ind w:left="397" w:right="113"/>
        <w:jc w:val="center"/>
        <w:rPr>
          <w:i/>
          <w:iCs/>
        </w:rPr>
      </w:pPr>
      <w:r>
        <w:rPr>
          <w:i/>
          <w:iCs/>
        </w:rPr>
        <w:t>(фамилия, имя, отчество</w:t>
      </w:r>
      <w:r w:rsidR="00C82B2E">
        <w:rPr>
          <w:i/>
          <w:iCs/>
        </w:rPr>
        <w:t xml:space="preserve"> (при наличии) гражданина</w:t>
      </w:r>
      <w:r>
        <w:rPr>
          <w:i/>
          <w:iCs/>
        </w:rPr>
        <w:t>)</w:t>
      </w:r>
    </w:p>
    <w:p w:rsidR="00022CAB" w:rsidRDefault="005B0845" w:rsidP="00DB5F3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является получателем ежемесячной денежной выплаты</w:t>
      </w:r>
    </w:p>
    <w:p w:rsidR="005B0845" w:rsidRDefault="005B0845" w:rsidP="005B0845">
      <w:pPr>
        <w:tabs>
          <w:tab w:val="right" w:pos="992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B0845" w:rsidRPr="00022CAB" w:rsidRDefault="005B0845" w:rsidP="005B0845">
      <w:pPr>
        <w:pBdr>
          <w:top w:val="single" w:sz="4" w:space="1" w:color="auto"/>
        </w:pBdr>
        <w:ind w:right="113"/>
        <w:jc w:val="center"/>
        <w:rPr>
          <w:i/>
          <w:iCs/>
        </w:rPr>
      </w:pPr>
      <w:r>
        <w:rPr>
          <w:i/>
          <w:iCs/>
        </w:rPr>
        <w:t>(код и наименование категории)</w:t>
      </w:r>
    </w:p>
    <w:p w:rsidR="005B0845" w:rsidRDefault="005B0845" w:rsidP="005B084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Имеет право: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170"/>
        <w:gridCol w:w="397"/>
        <w:gridCol w:w="255"/>
        <w:gridCol w:w="1418"/>
        <w:gridCol w:w="397"/>
        <w:gridCol w:w="397"/>
        <w:gridCol w:w="794"/>
        <w:gridCol w:w="397"/>
        <w:gridCol w:w="255"/>
        <w:gridCol w:w="1418"/>
        <w:gridCol w:w="397"/>
        <w:gridCol w:w="397"/>
        <w:gridCol w:w="392"/>
      </w:tblGrid>
      <w:tr w:rsidR="009D7228" w:rsidRPr="00AE1215" w:rsidTr="009D7228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E1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E1215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022A81">
            <w:pPr>
              <w:ind w:left="57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г.</w:t>
            </w:r>
          </w:p>
        </w:tc>
      </w:tr>
    </w:tbl>
    <w:p w:rsidR="00022A81" w:rsidRDefault="00320873" w:rsidP="00320873">
      <w:pPr>
        <w:tabs>
          <w:tab w:val="right" w:pos="992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22A81" w:rsidRPr="00320873" w:rsidRDefault="00320873" w:rsidP="00320873">
      <w:pPr>
        <w:pBdr>
          <w:top w:val="single" w:sz="4" w:space="1" w:color="auto"/>
        </w:pBdr>
        <w:spacing w:after="240"/>
        <w:ind w:right="113"/>
        <w:jc w:val="both"/>
        <w:rPr>
          <w:i/>
          <w:iCs/>
        </w:rPr>
      </w:pPr>
      <w:r w:rsidRPr="00320873">
        <w:rPr>
          <w:i/>
          <w:iCs/>
        </w:rPr>
        <w:t>(на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"/>
        <w:gridCol w:w="397"/>
        <w:gridCol w:w="255"/>
        <w:gridCol w:w="1418"/>
        <w:gridCol w:w="397"/>
        <w:gridCol w:w="397"/>
        <w:gridCol w:w="794"/>
        <w:gridCol w:w="397"/>
        <w:gridCol w:w="255"/>
        <w:gridCol w:w="1418"/>
        <w:gridCol w:w="397"/>
        <w:gridCol w:w="397"/>
        <w:gridCol w:w="392"/>
      </w:tblGrid>
      <w:tr w:rsidR="009D7228" w:rsidRPr="00AE1215" w:rsidTr="009D7228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E1215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ind w:left="57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г.</w:t>
            </w:r>
          </w:p>
        </w:tc>
      </w:tr>
    </w:tbl>
    <w:p w:rsidR="00320873" w:rsidRDefault="00320873" w:rsidP="00320873">
      <w:pPr>
        <w:tabs>
          <w:tab w:val="right" w:pos="992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320873" w:rsidRPr="002456EE" w:rsidRDefault="002456EE" w:rsidP="002456EE">
      <w:pPr>
        <w:pBdr>
          <w:top w:val="single" w:sz="4" w:space="1" w:color="auto"/>
        </w:pBdr>
        <w:spacing w:after="600"/>
        <w:ind w:right="113"/>
        <w:jc w:val="both"/>
        <w:rPr>
          <w:i/>
          <w:iCs/>
        </w:rPr>
      </w:pPr>
      <w:r w:rsidRPr="002456EE">
        <w:rPr>
          <w:i/>
          <w:iCs/>
        </w:rPr>
        <w:t>(на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170"/>
        <w:gridCol w:w="397"/>
        <w:gridCol w:w="255"/>
        <w:gridCol w:w="1418"/>
        <w:gridCol w:w="397"/>
        <w:gridCol w:w="397"/>
        <w:gridCol w:w="794"/>
        <w:gridCol w:w="397"/>
        <w:gridCol w:w="255"/>
        <w:gridCol w:w="1418"/>
        <w:gridCol w:w="397"/>
        <w:gridCol w:w="397"/>
        <w:gridCol w:w="392"/>
      </w:tblGrid>
      <w:tr w:rsidR="009D7228" w:rsidRPr="00AE1215" w:rsidTr="009D7228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E1215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jc w:val="right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228" w:rsidRPr="00AE1215" w:rsidRDefault="009D7228" w:rsidP="00AA573D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228" w:rsidRPr="00AE1215" w:rsidRDefault="009D7228" w:rsidP="00AA573D">
            <w:pPr>
              <w:ind w:left="57"/>
              <w:rPr>
                <w:sz w:val="24"/>
                <w:szCs w:val="24"/>
              </w:rPr>
            </w:pPr>
            <w:r w:rsidRPr="00AE1215">
              <w:rPr>
                <w:sz w:val="24"/>
                <w:szCs w:val="24"/>
              </w:rPr>
              <w:t>г.</w:t>
            </w:r>
          </w:p>
        </w:tc>
      </w:tr>
    </w:tbl>
    <w:p w:rsidR="002456EE" w:rsidRDefault="002456EE" w:rsidP="002456EE">
      <w:pPr>
        <w:tabs>
          <w:tab w:val="right" w:pos="992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456EE" w:rsidRPr="002456EE" w:rsidRDefault="002456EE" w:rsidP="00C0641A">
      <w:pPr>
        <w:pBdr>
          <w:top w:val="single" w:sz="4" w:space="1" w:color="auto"/>
        </w:pBdr>
        <w:spacing w:after="480"/>
        <w:ind w:right="113"/>
        <w:jc w:val="both"/>
        <w:rPr>
          <w:i/>
          <w:iCs/>
        </w:rPr>
      </w:pPr>
      <w:r w:rsidRPr="002456EE">
        <w:rPr>
          <w:i/>
          <w:iCs/>
        </w:rPr>
        <w:t>(на бесплатный проезд на пригородном железнодорожном транспорте, а также на междугородном транспорте к месту лечения и обратно)</w:t>
      </w:r>
    </w:p>
    <w:p w:rsidR="00022A81" w:rsidRDefault="002456EE" w:rsidP="009D7228">
      <w:pPr>
        <w:tabs>
          <w:tab w:val="right" w:pos="9923"/>
        </w:tabs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Руководитель территориального органа ПФР</w:t>
      </w:r>
    </w:p>
    <w:tbl>
      <w:tblPr>
        <w:tblW w:w="606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4253"/>
      </w:tblGrid>
      <w:tr w:rsidR="002456EE" w:rsidTr="009D7228">
        <w:trPr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456EE" w:rsidRDefault="002456EE" w:rsidP="00D92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456EE" w:rsidRDefault="002456EE" w:rsidP="00A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456EE" w:rsidRDefault="002456EE" w:rsidP="00D92564">
            <w:pPr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D92564" w:rsidRPr="00D92564" w:rsidTr="009D7228">
        <w:trPr>
          <w:jc w:val="right"/>
        </w:trPr>
        <w:tc>
          <w:tcPr>
            <w:tcW w:w="1701" w:type="dxa"/>
            <w:tcBorders>
              <w:top w:val="single" w:sz="4" w:space="0" w:color="auto"/>
            </w:tcBorders>
          </w:tcPr>
          <w:p w:rsidR="00D92564" w:rsidRPr="00D92564" w:rsidRDefault="00D92564" w:rsidP="00D925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D92564" w:rsidRPr="00D92564" w:rsidRDefault="00D92564" w:rsidP="00AA573D">
            <w:pPr>
              <w:jc w:val="center"/>
              <w:rPr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2564" w:rsidRPr="00D92564" w:rsidRDefault="00D92564" w:rsidP="00D92564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 подписи)</w:t>
            </w:r>
          </w:p>
        </w:tc>
      </w:tr>
    </w:tbl>
    <w:p w:rsidR="00320873" w:rsidRDefault="00D92564" w:rsidP="009D7228">
      <w:pPr>
        <w:tabs>
          <w:tab w:val="right" w:pos="9923"/>
        </w:tabs>
        <w:spacing w:before="240"/>
        <w:ind w:left="3892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20873" w:rsidRDefault="00320873" w:rsidP="009F6284">
      <w:pPr>
        <w:tabs>
          <w:tab w:val="right" w:pos="9923"/>
        </w:tabs>
        <w:rPr>
          <w:sz w:val="24"/>
          <w:szCs w:val="24"/>
        </w:rPr>
      </w:pPr>
    </w:p>
    <w:sectPr w:rsidR="00320873" w:rsidSect="005F30F4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25E" w:rsidRDefault="0026025E">
      <w:r>
        <w:separator/>
      </w:r>
    </w:p>
  </w:endnote>
  <w:endnote w:type="continuationSeparator" w:id="0">
    <w:p w:rsidR="0026025E" w:rsidRDefault="0026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25E" w:rsidRDefault="0026025E">
      <w:r>
        <w:separator/>
      </w:r>
    </w:p>
  </w:footnote>
  <w:footnote w:type="continuationSeparator" w:id="0">
    <w:p w:rsidR="0026025E" w:rsidRDefault="0026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CF"/>
    <w:rsid w:val="00001542"/>
    <w:rsid w:val="0000485C"/>
    <w:rsid w:val="00022A81"/>
    <w:rsid w:val="00022CAB"/>
    <w:rsid w:val="000279C1"/>
    <w:rsid w:val="00044E84"/>
    <w:rsid w:val="00056E84"/>
    <w:rsid w:val="00085335"/>
    <w:rsid w:val="000A77CB"/>
    <w:rsid w:val="000B40C9"/>
    <w:rsid w:val="00101302"/>
    <w:rsid w:val="00130AD8"/>
    <w:rsid w:val="00144A62"/>
    <w:rsid w:val="001550EB"/>
    <w:rsid w:val="00172B53"/>
    <w:rsid w:val="001B07D0"/>
    <w:rsid w:val="001B3A50"/>
    <w:rsid w:val="001B7EFC"/>
    <w:rsid w:val="001F0311"/>
    <w:rsid w:val="00200330"/>
    <w:rsid w:val="00205437"/>
    <w:rsid w:val="002103DC"/>
    <w:rsid w:val="0021706C"/>
    <w:rsid w:val="002315F7"/>
    <w:rsid w:val="002456EE"/>
    <w:rsid w:val="00251F1F"/>
    <w:rsid w:val="0026025E"/>
    <w:rsid w:val="002807C8"/>
    <w:rsid w:val="002844BE"/>
    <w:rsid w:val="002F3890"/>
    <w:rsid w:val="003154BC"/>
    <w:rsid w:val="00317701"/>
    <w:rsid w:val="00320873"/>
    <w:rsid w:val="00346676"/>
    <w:rsid w:val="00375BDF"/>
    <w:rsid w:val="003924B4"/>
    <w:rsid w:val="003974AB"/>
    <w:rsid w:val="003E1E33"/>
    <w:rsid w:val="0040523C"/>
    <w:rsid w:val="00405CA7"/>
    <w:rsid w:val="00406C77"/>
    <w:rsid w:val="00407797"/>
    <w:rsid w:val="00430B6B"/>
    <w:rsid w:val="00431D63"/>
    <w:rsid w:val="004479AD"/>
    <w:rsid w:val="00451C9C"/>
    <w:rsid w:val="004700DB"/>
    <w:rsid w:val="004824DC"/>
    <w:rsid w:val="004F4E90"/>
    <w:rsid w:val="00574BFA"/>
    <w:rsid w:val="00575640"/>
    <w:rsid w:val="00582F9A"/>
    <w:rsid w:val="00586BA3"/>
    <w:rsid w:val="0059000F"/>
    <w:rsid w:val="005A2A4C"/>
    <w:rsid w:val="005B0845"/>
    <w:rsid w:val="005D71E6"/>
    <w:rsid w:val="005F30F4"/>
    <w:rsid w:val="005F4F34"/>
    <w:rsid w:val="00606BBE"/>
    <w:rsid w:val="0061576F"/>
    <w:rsid w:val="00636626"/>
    <w:rsid w:val="00636771"/>
    <w:rsid w:val="00641AF0"/>
    <w:rsid w:val="0066106D"/>
    <w:rsid w:val="00682AE3"/>
    <w:rsid w:val="006B2401"/>
    <w:rsid w:val="006D0BFD"/>
    <w:rsid w:val="007221F4"/>
    <w:rsid w:val="007422C1"/>
    <w:rsid w:val="0075533C"/>
    <w:rsid w:val="007B081A"/>
    <w:rsid w:val="007B26FF"/>
    <w:rsid w:val="007B3ADB"/>
    <w:rsid w:val="007F111D"/>
    <w:rsid w:val="007F51B0"/>
    <w:rsid w:val="007F578F"/>
    <w:rsid w:val="008259F0"/>
    <w:rsid w:val="00825A05"/>
    <w:rsid w:val="008265EB"/>
    <w:rsid w:val="00842650"/>
    <w:rsid w:val="0086209F"/>
    <w:rsid w:val="00891856"/>
    <w:rsid w:val="00893F06"/>
    <w:rsid w:val="008C2E1A"/>
    <w:rsid w:val="008E3A1B"/>
    <w:rsid w:val="008E5C8D"/>
    <w:rsid w:val="00910FA5"/>
    <w:rsid w:val="009468AF"/>
    <w:rsid w:val="00962EF9"/>
    <w:rsid w:val="00981FCF"/>
    <w:rsid w:val="00992853"/>
    <w:rsid w:val="009D7228"/>
    <w:rsid w:val="009F6284"/>
    <w:rsid w:val="00A106D7"/>
    <w:rsid w:val="00A63C28"/>
    <w:rsid w:val="00A67354"/>
    <w:rsid w:val="00AA573D"/>
    <w:rsid w:val="00AA67EF"/>
    <w:rsid w:val="00AC59D2"/>
    <w:rsid w:val="00AD0069"/>
    <w:rsid w:val="00AE1215"/>
    <w:rsid w:val="00B65AA5"/>
    <w:rsid w:val="00BA045C"/>
    <w:rsid w:val="00BB20D7"/>
    <w:rsid w:val="00BB402B"/>
    <w:rsid w:val="00BD7B65"/>
    <w:rsid w:val="00BE6031"/>
    <w:rsid w:val="00C05761"/>
    <w:rsid w:val="00C0641A"/>
    <w:rsid w:val="00C1283C"/>
    <w:rsid w:val="00C462CD"/>
    <w:rsid w:val="00C82B2E"/>
    <w:rsid w:val="00CA6E60"/>
    <w:rsid w:val="00CB6593"/>
    <w:rsid w:val="00CD5F1B"/>
    <w:rsid w:val="00D1158C"/>
    <w:rsid w:val="00D11899"/>
    <w:rsid w:val="00D13A23"/>
    <w:rsid w:val="00D5255D"/>
    <w:rsid w:val="00D66A2E"/>
    <w:rsid w:val="00D74BCE"/>
    <w:rsid w:val="00D92564"/>
    <w:rsid w:val="00DB5F3B"/>
    <w:rsid w:val="00E46A0D"/>
    <w:rsid w:val="00E7537B"/>
    <w:rsid w:val="00E94B83"/>
    <w:rsid w:val="00EA7BF6"/>
    <w:rsid w:val="00EB20B1"/>
    <w:rsid w:val="00EF73AB"/>
    <w:rsid w:val="00F74843"/>
    <w:rsid w:val="00F85DF5"/>
    <w:rsid w:val="00F864BA"/>
    <w:rsid w:val="00F96492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093BCD6-0F51-4C28-910D-62A58CA1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Diplodok</cp:lastModifiedBy>
  <cp:revision>3</cp:revision>
  <cp:lastPrinted>2019-12-24T12:00:00Z</cp:lastPrinted>
  <dcterms:created xsi:type="dcterms:W3CDTF">2020-05-19T18:17:00Z</dcterms:created>
  <dcterms:modified xsi:type="dcterms:W3CDTF">2020-05-19T18:17:00Z</dcterms:modified>
</cp:coreProperties>
</file>